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91A8A" w14:textId="0AF872AE" w:rsidR="0061333E" w:rsidRPr="00505859" w:rsidRDefault="0061333E" w:rsidP="0061333E">
      <w:pPr>
        <w:rPr>
          <w:rFonts w:ascii="Tahoma" w:hAnsi="Tahoma" w:cs="Tahoma"/>
          <w:sz w:val="22"/>
        </w:rPr>
      </w:pPr>
      <w:r w:rsidRPr="00505859">
        <w:rPr>
          <w:rFonts w:ascii="Tahoma" w:hAnsi="Tahoma" w:cs="Tahoma"/>
          <w:szCs w:val="20"/>
        </w:rPr>
        <w:t>Dokumentacija v zvezi z oddajo javnega naročila po odprtem postopku v skladu s 40. členom Zakona o javnem naročanju (</w:t>
      </w:r>
      <w:r w:rsidR="00733BC5" w:rsidRPr="00505859">
        <w:rPr>
          <w:rFonts w:ascii="Tahoma" w:hAnsi="Tahoma" w:cs="Tahoma"/>
          <w:szCs w:val="20"/>
        </w:rPr>
        <w:t>Uradni list RS, št. 91/15</w:t>
      </w:r>
      <w:r w:rsidR="00AC67C4">
        <w:rPr>
          <w:rFonts w:ascii="Tahoma" w:hAnsi="Tahoma" w:cs="Tahoma"/>
          <w:szCs w:val="20"/>
        </w:rPr>
        <w:t xml:space="preserve"> s spremembami</w:t>
      </w:r>
      <w:r w:rsidR="00733BC5" w:rsidRPr="00505859">
        <w:rPr>
          <w:rFonts w:ascii="Tahoma" w:hAnsi="Tahoma" w:cs="Tahoma"/>
          <w:szCs w:val="20"/>
        </w:rPr>
        <w:t>; v nadaljevanju ZJN-3)</w:t>
      </w:r>
    </w:p>
    <w:p w14:paraId="43891A8B" w14:textId="77777777" w:rsidR="0061333E" w:rsidRPr="00505859" w:rsidRDefault="0061333E" w:rsidP="0061333E">
      <w:pPr>
        <w:rPr>
          <w:rFonts w:ascii="Tahoma" w:hAnsi="Tahoma" w:cs="Tahoma"/>
        </w:rPr>
      </w:pPr>
    </w:p>
    <w:p w14:paraId="43891A8C" w14:textId="77777777" w:rsidR="0061333E" w:rsidRPr="00505859" w:rsidRDefault="0061333E" w:rsidP="0061333E">
      <w:pPr>
        <w:rPr>
          <w:rFonts w:ascii="Tahoma" w:hAnsi="Tahoma" w:cs="Tahoma"/>
        </w:rPr>
      </w:pPr>
    </w:p>
    <w:p w14:paraId="43891A8D" w14:textId="77777777" w:rsidR="0061333E" w:rsidRPr="00505859" w:rsidRDefault="0061333E" w:rsidP="0061333E">
      <w:pPr>
        <w:rPr>
          <w:rFonts w:ascii="Tahoma" w:hAnsi="Tahoma" w:cs="Tahoma"/>
        </w:rPr>
      </w:pPr>
    </w:p>
    <w:p w14:paraId="43891A8E" w14:textId="77777777" w:rsidR="0061333E" w:rsidRPr="00505859" w:rsidRDefault="0061333E" w:rsidP="0061333E">
      <w:pPr>
        <w:jc w:val="center"/>
        <w:rPr>
          <w:rStyle w:val="BookTitle"/>
          <w:rFonts w:ascii="Tahoma" w:eastAsia="Times New Roman" w:hAnsi="Tahoma" w:cs="Tahoma"/>
          <w:bCs w:val="0"/>
          <w:caps/>
          <w:smallCaps w:val="0"/>
          <w:kern w:val="28"/>
          <w:sz w:val="32"/>
          <w:szCs w:val="32"/>
        </w:rPr>
      </w:pPr>
      <w:r w:rsidRPr="00505859">
        <w:rPr>
          <w:rStyle w:val="BookTitle"/>
          <w:rFonts w:ascii="Tahoma" w:eastAsia="Times New Roman" w:hAnsi="Tahoma" w:cs="Tahoma"/>
          <w:caps/>
          <w:kern w:val="28"/>
          <w:sz w:val="32"/>
          <w:szCs w:val="32"/>
        </w:rPr>
        <w:t>Predmet javnega naročila:</w:t>
      </w:r>
    </w:p>
    <w:p w14:paraId="43891A8F" w14:textId="6872FF2D" w:rsidR="0061333E" w:rsidRPr="00505859" w:rsidRDefault="00052E88" w:rsidP="0061333E">
      <w:pPr>
        <w:jc w:val="center"/>
        <w:rPr>
          <w:rStyle w:val="BookTitle"/>
          <w:rFonts w:ascii="Tahoma" w:eastAsia="Times New Roman" w:hAnsi="Tahoma" w:cs="Tahoma"/>
          <w:bCs w:val="0"/>
          <w:caps/>
          <w:smallCaps w:val="0"/>
          <w:kern w:val="28"/>
          <w:sz w:val="32"/>
          <w:szCs w:val="32"/>
        </w:rPr>
      </w:pPr>
      <w:r w:rsidRPr="00505859">
        <w:rPr>
          <w:rStyle w:val="BookTitle"/>
          <w:rFonts w:ascii="Tahoma" w:eastAsia="Times New Roman" w:hAnsi="Tahoma" w:cs="Tahoma"/>
          <w:caps/>
          <w:kern w:val="28"/>
          <w:sz w:val="32"/>
          <w:szCs w:val="32"/>
        </w:rPr>
        <w:t xml:space="preserve">VZDRŽEVANJE IN NADGRADNJE </w:t>
      </w:r>
      <w:r w:rsidR="008D76F5" w:rsidRPr="00505859">
        <w:rPr>
          <w:rStyle w:val="BookTitle"/>
          <w:rFonts w:ascii="Tahoma" w:eastAsia="Times New Roman" w:hAnsi="Tahoma" w:cs="Tahoma"/>
          <w:caps/>
          <w:kern w:val="28"/>
          <w:sz w:val="32"/>
          <w:szCs w:val="32"/>
        </w:rPr>
        <w:t xml:space="preserve">INFORMACIJSKEGA </w:t>
      </w:r>
      <w:r w:rsidRPr="00505859">
        <w:rPr>
          <w:rStyle w:val="BookTitle"/>
          <w:rFonts w:ascii="Tahoma" w:eastAsia="Times New Roman" w:hAnsi="Tahoma" w:cs="Tahoma"/>
          <w:caps/>
          <w:kern w:val="28"/>
          <w:sz w:val="32"/>
          <w:szCs w:val="32"/>
        </w:rPr>
        <w:t>DOKUMENTNEGA SISTEMA BUSINESSCONNECT</w:t>
      </w:r>
    </w:p>
    <w:p w14:paraId="43891A90" w14:textId="77777777" w:rsidR="0061333E" w:rsidRPr="00505859" w:rsidRDefault="0061333E" w:rsidP="0061333E">
      <w:pPr>
        <w:rPr>
          <w:rFonts w:ascii="Tahoma" w:hAnsi="Tahoma" w:cs="Tahoma"/>
        </w:rPr>
      </w:pPr>
    </w:p>
    <w:p w14:paraId="43891A91" w14:textId="47A8833E" w:rsidR="0061333E" w:rsidRPr="00505859" w:rsidRDefault="0061333E" w:rsidP="0061333E">
      <w:pPr>
        <w:jc w:val="center"/>
        <w:rPr>
          <w:rFonts w:ascii="Tahoma" w:hAnsi="Tahoma" w:cs="Tahoma"/>
          <w:b/>
          <w:sz w:val="22"/>
        </w:rPr>
      </w:pPr>
      <w:r w:rsidRPr="00505859">
        <w:rPr>
          <w:rFonts w:ascii="Tahoma" w:hAnsi="Tahoma" w:cs="Tahoma"/>
          <w:b/>
          <w:sz w:val="22"/>
        </w:rPr>
        <w:t>Številka: JN 1</w:t>
      </w:r>
      <w:r w:rsidR="005705F6" w:rsidRPr="00505859">
        <w:rPr>
          <w:rFonts w:ascii="Tahoma" w:hAnsi="Tahoma" w:cs="Tahoma"/>
          <w:b/>
          <w:sz w:val="22"/>
        </w:rPr>
        <w:t>71</w:t>
      </w:r>
      <w:r w:rsidRPr="00505859">
        <w:rPr>
          <w:rFonts w:ascii="Tahoma" w:hAnsi="Tahoma" w:cs="Tahoma"/>
          <w:b/>
          <w:sz w:val="22"/>
        </w:rPr>
        <w:t>/202</w:t>
      </w:r>
      <w:r w:rsidR="00704C23" w:rsidRPr="00505859">
        <w:rPr>
          <w:rFonts w:ascii="Tahoma" w:hAnsi="Tahoma" w:cs="Tahoma"/>
          <w:b/>
          <w:sz w:val="22"/>
        </w:rPr>
        <w:t>2</w:t>
      </w:r>
    </w:p>
    <w:p w14:paraId="43891A92" w14:textId="77777777" w:rsidR="0061333E" w:rsidRPr="00505859" w:rsidRDefault="0061333E" w:rsidP="0061333E">
      <w:pPr>
        <w:rPr>
          <w:rFonts w:ascii="Tahoma" w:hAnsi="Tahoma" w:cs="Tahoma"/>
        </w:rPr>
      </w:pPr>
    </w:p>
    <w:p w14:paraId="43891A93" w14:textId="77777777" w:rsidR="0061333E" w:rsidRPr="00505859" w:rsidRDefault="0061333E" w:rsidP="0061333E">
      <w:pPr>
        <w:rPr>
          <w:rFonts w:ascii="Tahoma" w:hAnsi="Tahoma" w:cs="Tahoma"/>
        </w:rPr>
      </w:pPr>
    </w:p>
    <w:p w14:paraId="43891A94" w14:textId="77777777" w:rsidR="0061333E" w:rsidRPr="00505859" w:rsidRDefault="0061333E" w:rsidP="0061333E">
      <w:pPr>
        <w:rPr>
          <w:rFonts w:ascii="Tahoma" w:hAnsi="Tahoma" w:cs="Tahoma"/>
        </w:rPr>
      </w:pPr>
    </w:p>
    <w:p w14:paraId="43891A95" w14:textId="77777777" w:rsidR="0061333E" w:rsidRPr="00505859" w:rsidRDefault="0061333E" w:rsidP="0061333E">
      <w:pPr>
        <w:rPr>
          <w:rFonts w:ascii="Tahoma" w:hAnsi="Tahoma" w:cs="Tahoma"/>
        </w:rPr>
      </w:pPr>
    </w:p>
    <w:p w14:paraId="43891A96" w14:textId="77777777" w:rsidR="0061333E" w:rsidRPr="00505859" w:rsidRDefault="0061333E" w:rsidP="0061333E">
      <w:pPr>
        <w:rPr>
          <w:rFonts w:ascii="Tahoma" w:hAnsi="Tahoma" w:cs="Tahoma"/>
        </w:rPr>
      </w:pPr>
    </w:p>
    <w:p w14:paraId="43891A97" w14:textId="77777777" w:rsidR="0061333E" w:rsidRPr="00505859" w:rsidRDefault="0061333E" w:rsidP="0061333E">
      <w:pPr>
        <w:rPr>
          <w:rFonts w:ascii="Tahoma" w:hAnsi="Tahoma" w:cs="Tahoma"/>
          <w:sz w:val="22"/>
        </w:rPr>
      </w:pPr>
      <w:r w:rsidRPr="00505859">
        <w:rPr>
          <w:rFonts w:ascii="Tahoma" w:hAnsi="Tahoma" w:cs="Tahoma"/>
          <w:sz w:val="22"/>
        </w:rPr>
        <w:t>Naročnik:</w:t>
      </w:r>
    </w:p>
    <w:p w14:paraId="43891A98" w14:textId="77777777" w:rsidR="0061333E" w:rsidRPr="00505859" w:rsidRDefault="0061333E" w:rsidP="0061333E">
      <w:pPr>
        <w:spacing w:before="120"/>
        <w:ind w:right="-284"/>
        <w:jc w:val="left"/>
        <w:rPr>
          <w:rFonts w:ascii="Tahoma" w:hAnsi="Tahoma" w:cs="Tahoma"/>
          <w:b/>
          <w:sz w:val="22"/>
        </w:rPr>
      </w:pPr>
      <w:r w:rsidRPr="00505859">
        <w:rPr>
          <w:rFonts w:ascii="Tahoma" w:hAnsi="Tahoma" w:cs="Tahoma"/>
          <w:b/>
          <w:sz w:val="22"/>
        </w:rPr>
        <w:t xml:space="preserve">SID – Slovenska izvozna in razvojna banka, </w:t>
      </w:r>
      <w:proofErr w:type="spellStart"/>
      <w:r w:rsidRPr="00505859">
        <w:rPr>
          <w:rFonts w:ascii="Tahoma" w:hAnsi="Tahoma" w:cs="Tahoma"/>
          <w:b/>
          <w:sz w:val="22"/>
        </w:rPr>
        <w:t>d.d</w:t>
      </w:r>
      <w:proofErr w:type="spellEnd"/>
      <w:r w:rsidRPr="00505859">
        <w:rPr>
          <w:rFonts w:ascii="Tahoma" w:hAnsi="Tahoma" w:cs="Tahoma"/>
          <w:b/>
          <w:sz w:val="22"/>
        </w:rPr>
        <w:t xml:space="preserve">., Ljubljana, </w:t>
      </w:r>
    </w:p>
    <w:p w14:paraId="43891A99" w14:textId="77777777" w:rsidR="0061333E" w:rsidRPr="00505859" w:rsidRDefault="0061333E" w:rsidP="0061333E">
      <w:pPr>
        <w:spacing w:before="120"/>
        <w:ind w:right="-284"/>
        <w:jc w:val="left"/>
        <w:rPr>
          <w:rFonts w:ascii="Tahoma" w:hAnsi="Tahoma" w:cs="Tahoma"/>
          <w:b/>
          <w:sz w:val="22"/>
        </w:rPr>
      </w:pPr>
      <w:r w:rsidRPr="00505859">
        <w:rPr>
          <w:rFonts w:ascii="Tahoma" w:hAnsi="Tahoma" w:cs="Tahoma"/>
          <w:b/>
          <w:sz w:val="22"/>
        </w:rPr>
        <w:t xml:space="preserve">Ulica Josipine </w:t>
      </w:r>
      <w:proofErr w:type="spellStart"/>
      <w:r w:rsidRPr="00505859">
        <w:rPr>
          <w:rFonts w:ascii="Tahoma" w:hAnsi="Tahoma" w:cs="Tahoma"/>
          <w:b/>
          <w:sz w:val="22"/>
        </w:rPr>
        <w:t>Turnograjske</w:t>
      </w:r>
      <w:proofErr w:type="spellEnd"/>
      <w:r w:rsidRPr="00505859">
        <w:rPr>
          <w:rFonts w:ascii="Tahoma" w:hAnsi="Tahoma" w:cs="Tahoma"/>
          <w:b/>
          <w:sz w:val="22"/>
        </w:rPr>
        <w:t xml:space="preserve"> 6, 1000 Ljubljana</w:t>
      </w:r>
    </w:p>
    <w:p w14:paraId="43891A9A" w14:textId="77777777" w:rsidR="0061333E" w:rsidRPr="00505859" w:rsidRDefault="0061333E" w:rsidP="0061333E">
      <w:pPr>
        <w:spacing w:before="0"/>
        <w:ind w:right="-284"/>
        <w:jc w:val="left"/>
        <w:rPr>
          <w:rFonts w:ascii="Tahoma" w:hAnsi="Tahoma" w:cs="Tahoma"/>
          <w:b/>
          <w:sz w:val="22"/>
        </w:rPr>
      </w:pPr>
    </w:p>
    <w:p w14:paraId="43891A9B" w14:textId="77777777" w:rsidR="0061333E" w:rsidRPr="00505859" w:rsidRDefault="0061333E" w:rsidP="0061333E">
      <w:pPr>
        <w:spacing w:before="0"/>
        <w:ind w:right="-284"/>
        <w:jc w:val="left"/>
        <w:rPr>
          <w:rFonts w:ascii="Tahoma" w:hAnsi="Tahoma" w:cs="Tahoma"/>
          <w:b/>
          <w:sz w:val="22"/>
        </w:rPr>
      </w:pPr>
    </w:p>
    <w:p w14:paraId="43891A9C" w14:textId="77777777" w:rsidR="0061333E" w:rsidRPr="00505859" w:rsidRDefault="0061333E" w:rsidP="0061333E">
      <w:pPr>
        <w:spacing w:before="0"/>
        <w:ind w:right="-284"/>
        <w:jc w:val="left"/>
        <w:rPr>
          <w:rFonts w:ascii="Tahoma" w:hAnsi="Tahoma" w:cs="Tahoma"/>
          <w:b/>
          <w:sz w:val="22"/>
        </w:rPr>
      </w:pPr>
    </w:p>
    <w:p w14:paraId="43891A9D" w14:textId="77777777" w:rsidR="0061333E" w:rsidRPr="00505859" w:rsidRDefault="0061333E" w:rsidP="0061333E">
      <w:pPr>
        <w:spacing w:before="0"/>
        <w:ind w:right="-284"/>
        <w:jc w:val="left"/>
        <w:rPr>
          <w:rFonts w:ascii="Tahoma" w:hAnsi="Tahoma" w:cs="Tahoma"/>
          <w:b/>
          <w:sz w:val="22"/>
        </w:rPr>
      </w:pPr>
    </w:p>
    <w:p w14:paraId="43891A9E" w14:textId="26BFCD92" w:rsidR="0061333E" w:rsidRPr="00505859" w:rsidRDefault="005705F6" w:rsidP="0061333E">
      <w:pPr>
        <w:rPr>
          <w:rFonts w:ascii="Tahoma" w:hAnsi="Tahoma" w:cs="Tahoma"/>
          <w:sz w:val="22"/>
        </w:rPr>
      </w:pPr>
      <w:r w:rsidRPr="00505859">
        <w:rPr>
          <w:rFonts w:ascii="Tahoma" w:hAnsi="Tahoma" w:cs="Tahoma"/>
          <w:sz w:val="22"/>
        </w:rPr>
        <w:t>april</w:t>
      </w:r>
      <w:r w:rsidR="0061333E" w:rsidRPr="00505859">
        <w:rPr>
          <w:rFonts w:ascii="Tahoma" w:hAnsi="Tahoma" w:cs="Tahoma"/>
          <w:sz w:val="22"/>
        </w:rPr>
        <w:t>, 202</w:t>
      </w:r>
      <w:r w:rsidR="000A4A5B" w:rsidRPr="00505859">
        <w:rPr>
          <w:rFonts w:ascii="Tahoma" w:hAnsi="Tahoma" w:cs="Tahoma"/>
          <w:sz w:val="22"/>
        </w:rPr>
        <w:t>2</w:t>
      </w:r>
    </w:p>
    <w:p w14:paraId="43891A9F" w14:textId="5363ADDF" w:rsidR="0061333E" w:rsidRPr="00505859" w:rsidRDefault="0061333E" w:rsidP="0061333E">
      <w:pPr>
        <w:rPr>
          <w:rFonts w:ascii="Tahoma" w:hAnsi="Tahoma" w:cs="Tahoma"/>
          <w:sz w:val="22"/>
        </w:rPr>
      </w:pPr>
      <w:r w:rsidRPr="00505859">
        <w:rPr>
          <w:rFonts w:ascii="Tahoma" w:hAnsi="Tahoma" w:cs="Tahoma"/>
          <w:sz w:val="22"/>
        </w:rPr>
        <w:t xml:space="preserve">Klasifikacijska oznaka: </w:t>
      </w:r>
      <w:r w:rsidR="00733BC5" w:rsidRPr="00505859">
        <w:rPr>
          <w:rFonts w:ascii="Tahoma" w:hAnsi="Tahoma" w:cs="Tahoma"/>
          <w:sz w:val="22"/>
        </w:rPr>
        <w:t>30-34/2022-2</w:t>
      </w:r>
    </w:p>
    <w:p w14:paraId="7393FB62" w14:textId="76491564" w:rsidR="00704C23" w:rsidRDefault="00704C23" w:rsidP="0061333E">
      <w:pPr>
        <w:rPr>
          <w:rFonts w:ascii="Tahoma" w:hAnsi="Tahoma" w:cs="Tahoma"/>
          <w:sz w:val="22"/>
        </w:rPr>
      </w:pPr>
    </w:p>
    <w:p w14:paraId="6CC68E18" w14:textId="184616CC" w:rsidR="007A0360" w:rsidRDefault="007A0360" w:rsidP="0061333E">
      <w:pPr>
        <w:rPr>
          <w:rFonts w:ascii="Tahoma" w:hAnsi="Tahoma" w:cs="Tahoma"/>
          <w:sz w:val="22"/>
        </w:rPr>
      </w:pPr>
    </w:p>
    <w:p w14:paraId="53E54F20" w14:textId="77777777" w:rsidR="007A0360" w:rsidRPr="00505859" w:rsidRDefault="007A0360" w:rsidP="0061333E">
      <w:pPr>
        <w:rPr>
          <w:rFonts w:ascii="Tahoma" w:hAnsi="Tahoma" w:cs="Tahoma"/>
          <w:sz w:val="22"/>
        </w:rPr>
      </w:pPr>
    </w:p>
    <w:p w14:paraId="55516F8B" w14:textId="77777777" w:rsidR="00704C23" w:rsidRPr="00505859" w:rsidRDefault="00704C23" w:rsidP="0061333E">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61333E" w:rsidRPr="00505859" w14:paraId="43891AA5" w14:textId="77777777" w:rsidTr="0061333E">
        <w:trPr>
          <w:jc w:val="center"/>
        </w:trPr>
        <w:tc>
          <w:tcPr>
            <w:tcW w:w="3757" w:type="dxa"/>
          </w:tcPr>
          <w:p w14:paraId="3A72AB50" w14:textId="77777777" w:rsidR="00D14167" w:rsidRPr="00505859" w:rsidRDefault="00D14167" w:rsidP="0061333E">
            <w:pPr>
              <w:jc w:val="center"/>
              <w:rPr>
                <w:rFonts w:ascii="Tahoma" w:hAnsi="Tahoma" w:cs="Tahoma"/>
                <w:sz w:val="22"/>
              </w:rPr>
            </w:pPr>
            <w:r w:rsidRPr="00505859">
              <w:rPr>
                <w:rFonts w:ascii="Tahoma" w:hAnsi="Tahoma" w:cs="Tahoma"/>
                <w:sz w:val="22"/>
              </w:rPr>
              <w:t>mag. Stanka Šarc Majdič</w:t>
            </w:r>
          </w:p>
          <w:p w14:paraId="43891AA2" w14:textId="10662A55" w:rsidR="0061333E" w:rsidRPr="00505859" w:rsidRDefault="00D14167" w:rsidP="0061333E">
            <w:pPr>
              <w:jc w:val="center"/>
              <w:rPr>
                <w:rFonts w:ascii="Tahoma" w:hAnsi="Tahoma" w:cs="Tahoma"/>
                <w:sz w:val="22"/>
              </w:rPr>
            </w:pPr>
            <w:r w:rsidRPr="00505859">
              <w:rPr>
                <w:rFonts w:ascii="Tahoma" w:hAnsi="Tahoma" w:cs="Tahoma"/>
                <w:sz w:val="22"/>
              </w:rPr>
              <w:t>članica uprave</w:t>
            </w:r>
          </w:p>
        </w:tc>
        <w:tc>
          <w:tcPr>
            <w:tcW w:w="4039" w:type="dxa"/>
          </w:tcPr>
          <w:p w14:paraId="3D480EA2" w14:textId="77777777" w:rsidR="00D14167" w:rsidRPr="00505859" w:rsidRDefault="00D14167" w:rsidP="0061333E">
            <w:pPr>
              <w:jc w:val="center"/>
              <w:rPr>
                <w:rFonts w:ascii="Tahoma" w:hAnsi="Tahoma" w:cs="Tahoma"/>
                <w:sz w:val="22"/>
              </w:rPr>
            </w:pPr>
            <w:r w:rsidRPr="00505859">
              <w:rPr>
                <w:rFonts w:ascii="Tahoma" w:hAnsi="Tahoma" w:cs="Tahoma"/>
                <w:sz w:val="22"/>
              </w:rPr>
              <w:t>mag. Damijan Dolinar</w:t>
            </w:r>
          </w:p>
          <w:p w14:paraId="45810650" w14:textId="77777777" w:rsidR="007A0360" w:rsidRDefault="00D14167" w:rsidP="0061333E">
            <w:pPr>
              <w:jc w:val="center"/>
              <w:rPr>
                <w:rFonts w:ascii="Tahoma" w:hAnsi="Tahoma" w:cs="Tahoma"/>
                <w:sz w:val="22"/>
              </w:rPr>
            </w:pPr>
            <w:r w:rsidRPr="00505859">
              <w:rPr>
                <w:rFonts w:ascii="Tahoma" w:hAnsi="Tahoma" w:cs="Tahoma"/>
                <w:sz w:val="22"/>
              </w:rPr>
              <w:t>predsednik uprave</w:t>
            </w:r>
          </w:p>
          <w:p w14:paraId="6ED983A3" w14:textId="77777777" w:rsidR="007A0360" w:rsidRDefault="007A0360" w:rsidP="007A0360">
            <w:pPr>
              <w:spacing w:before="0"/>
              <w:jc w:val="center"/>
              <w:rPr>
                <w:rFonts w:ascii="Tahoma" w:hAnsi="Tahoma" w:cs="Tahoma"/>
                <w:sz w:val="22"/>
              </w:rPr>
            </w:pPr>
          </w:p>
          <w:p w14:paraId="5EF84A59" w14:textId="77777777" w:rsidR="007A0360" w:rsidRDefault="007A0360" w:rsidP="007A0360">
            <w:pPr>
              <w:spacing w:before="0"/>
              <w:jc w:val="center"/>
              <w:rPr>
                <w:rFonts w:ascii="Tahoma" w:hAnsi="Tahoma" w:cs="Tahoma"/>
                <w:sz w:val="22"/>
              </w:rPr>
            </w:pPr>
          </w:p>
          <w:p w14:paraId="71449D1F" w14:textId="299BF44F" w:rsidR="007A0360" w:rsidRDefault="007A0360" w:rsidP="007A0360">
            <w:pPr>
              <w:spacing w:before="0"/>
              <w:jc w:val="center"/>
              <w:rPr>
                <w:rFonts w:ascii="Tahoma" w:hAnsi="Tahoma" w:cs="Tahoma"/>
                <w:sz w:val="22"/>
              </w:rPr>
            </w:pPr>
            <w:r w:rsidRPr="007A0360">
              <w:rPr>
                <w:rFonts w:ascii="Tahoma" w:hAnsi="Tahoma" w:cs="Tahoma"/>
                <w:sz w:val="22"/>
              </w:rPr>
              <w:t>po pooblastilu</w:t>
            </w:r>
          </w:p>
          <w:p w14:paraId="469A8D41" w14:textId="77777777" w:rsidR="007A0360" w:rsidRDefault="007A0360" w:rsidP="007A0360">
            <w:pPr>
              <w:spacing w:before="0"/>
              <w:jc w:val="center"/>
              <w:rPr>
                <w:rFonts w:ascii="Tahoma" w:hAnsi="Tahoma" w:cs="Tahoma"/>
                <w:sz w:val="22"/>
              </w:rPr>
            </w:pPr>
            <w:r w:rsidRPr="007A0360">
              <w:rPr>
                <w:rFonts w:ascii="Tahoma" w:hAnsi="Tahoma" w:cs="Tahoma"/>
                <w:sz w:val="22"/>
              </w:rPr>
              <w:t>Bojan Pecher</w:t>
            </w:r>
          </w:p>
          <w:p w14:paraId="43891AA4" w14:textId="704C9FC7" w:rsidR="0061333E" w:rsidRPr="00505859" w:rsidRDefault="007A0360" w:rsidP="007A0360">
            <w:pPr>
              <w:spacing w:before="0"/>
              <w:jc w:val="center"/>
              <w:rPr>
                <w:rFonts w:ascii="Tahoma" w:hAnsi="Tahoma" w:cs="Tahoma"/>
                <w:sz w:val="22"/>
              </w:rPr>
            </w:pPr>
            <w:r w:rsidRPr="007A0360">
              <w:rPr>
                <w:rFonts w:ascii="Tahoma" w:hAnsi="Tahoma" w:cs="Tahoma"/>
                <w:sz w:val="22"/>
              </w:rPr>
              <w:t>izvršni direktor</w:t>
            </w:r>
          </w:p>
        </w:tc>
      </w:tr>
    </w:tbl>
    <w:p w14:paraId="43891AA6" w14:textId="77777777" w:rsidR="0061333E" w:rsidRPr="00505859" w:rsidRDefault="0061333E" w:rsidP="0061333E">
      <w:pPr>
        <w:spacing w:before="0" w:after="200" w:line="276" w:lineRule="auto"/>
        <w:jc w:val="left"/>
        <w:rPr>
          <w:rFonts w:ascii="Tahoma" w:hAnsi="Tahoma" w:cs="Tahoma"/>
          <w:b/>
        </w:rPr>
      </w:pPr>
      <w:r w:rsidRPr="00505859">
        <w:rPr>
          <w:rFonts w:ascii="Tahoma" w:hAnsi="Tahoma" w:cs="Tahoma"/>
        </w:rPr>
        <w:br w:type="page"/>
      </w:r>
      <w:r w:rsidRPr="00505859">
        <w:rPr>
          <w:rFonts w:ascii="Tahoma" w:hAnsi="Tahoma" w:cs="Tahoma"/>
          <w:b/>
        </w:rPr>
        <w:lastRenderedPageBreak/>
        <w:t>KAZALO</w:t>
      </w:r>
    </w:p>
    <w:p w14:paraId="5978A9F6" w14:textId="7EB5BA20" w:rsidR="00505859" w:rsidRPr="00AC67C4" w:rsidRDefault="0061333E">
      <w:pPr>
        <w:pStyle w:val="TOC1"/>
        <w:rPr>
          <w:rFonts w:ascii="Tahoma" w:eastAsiaTheme="minorEastAsia" w:hAnsi="Tahoma" w:cs="Tahoma"/>
          <w:noProof/>
          <w:sz w:val="22"/>
          <w:lang w:val="en-US" w:eastAsia="en-US"/>
        </w:rPr>
      </w:pPr>
      <w:r w:rsidRPr="00520DB9">
        <w:rPr>
          <w:rFonts w:ascii="Tahoma" w:hAnsi="Tahoma" w:cs="Tahoma"/>
        </w:rPr>
        <w:fldChar w:fldCharType="begin"/>
      </w:r>
      <w:r w:rsidRPr="00505859">
        <w:rPr>
          <w:rFonts w:ascii="Tahoma" w:hAnsi="Tahoma" w:cs="Tahoma"/>
        </w:rPr>
        <w:instrText xml:space="preserve"> TOC \o "1-3" \h \z \u </w:instrText>
      </w:r>
      <w:r w:rsidRPr="00520DB9">
        <w:rPr>
          <w:rFonts w:ascii="Tahoma" w:hAnsi="Tahoma" w:cs="Tahoma"/>
        </w:rPr>
        <w:fldChar w:fldCharType="separate"/>
      </w:r>
      <w:hyperlink w:anchor="_Toc99697228" w:history="1">
        <w:r w:rsidR="00505859" w:rsidRPr="00505859">
          <w:rPr>
            <w:rStyle w:val="Hyperlink"/>
            <w:rFonts w:ascii="Tahoma" w:hAnsi="Tahoma" w:cs="Tahoma"/>
            <w:noProof/>
          </w:rPr>
          <w:t>1</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Povabilo, predmet in podatki o javnem naročilu</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_Toc99697228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4</w:t>
        </w:r>
        <w:r w:rsidR="00505859" w:rsidRPr="00AC67C4">
          <w:rPr>
            <w:rFonts w:ascii="Tahoma" w:hAnsi="Tahoma" w:cs="Tahoma"/>
            <w:noProof/>
            <w:webHidden/>
          </w:rPr>
          <w:fldChar w:fldCharType="end"/>
        </w:r>
      </w:hyperlink>
    </w:p>
    <w:p w14:paraId="051D267A" w14:textId="11C4BF7F" w:rsidR="00505859" w:rsidRPr="00AC67C4" w:rsidRDefault="00E277F2">
      <w:pPr>
        <w:pStyle w:val="TOC1"/>
        <w:rPr>
          <w:rFonts w:ascii="Tahoma" w:eastAsiaTheme="minorEastAsia" w:hAnsi="Tahoma" w:cs="Tahoma"/>
          <w:noProof/>
          <w:sz w:val="22"/>
          <w:lang w:val="en-US" w:eastAsia="en-US"/>
        </w:rPr>
      </w:pPr>
      <w:hyperlink w:anchor="_Toc99697229" w:history="1">
        <w:r w:rsidR="00505859" w:rsidRPr="00505859">
          <w:rPr>
            <w:rStyle w:val="Hyperlink"/>
            <w:rFonts w:ascii="Tahoma" w:hAnsi="Tahoma" w:cs="Tahoma"/>
            <w:noProof/>
          </w:rPr>
          <w:t>2</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Način oddaje ponudb, rok za oddajo ponudb ter odpiranje ponudb</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_Toc99697229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4</w:t>
        </w:r>
        <w:r w:rsidR="00505859" w:rsidRPr="00AC67C4">
          <w:rPr>
            <w:rFonts w:ascii="Tahoma" w:hAnsi="Tahoma" w:cs="Tahoma"/>
            <w:noProof/>
            <w:webHidden/>
          </w:rPr>
          <w:fldChar w:fldCharType="end"/>
        </w:r>
      </w:hyperlink>
    </w:p>
    <w:p w14:paraId="4A59BD35" w14:textId="25BC7B9E" w:rsidR="00505859" w:rsidRPr="00AC67C4" w:rsidRDefault="00E277F2">
      <w:pPr>
        <w:pStyle w:val="TOC1"/>
        <w:rPr>
          <w:rFonts w:ascii="Tahoma" w:eastAsiaTheme="minorEastAsia" w:hAnsi="Tahoma" w:cs="Tahoma"/>
          <w:noProof/>
          <w:sz w:val="22"/>
          <w:lang w:val="en-US" w:eastAsia="en-US"/>
        </w:rPr>
      </w:pPr>
      <w:hyperlink w:anchor="_Toc99697230" w:history="1">
        <w:r w:rsidR="00505859" w:rsidRPr="00505859">
          <w:rPr>
            <w:rStyle w:val="Hyperlink"/>
            <w:rFonts w:ascii="Tahoma" w:hAnsi="Tahoma" w:cs="Tahoma"/>
            <w:noProof/>
          </w:rPr>
          <w:t>3</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Pridobitev dokumentacije, pojasnila dokumentacije o javnem naročilu in odločitev o oddaji naročila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_Toc99697230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5</w:t>
        </w:r>
        <w:r w:rsidR="00505859" w:rsidRPr="00AC67C4">
          <w:rPr>
            <w:rFonts w:ascii="Tahoma" w:hAnsi="Tahoma" w:cs="Tahoma"/>
            <w:noProof/>
            <w:webHidden/>
          </w:rPr>
          <w:fldChar w:fldCharType="end"/>
        </w:r>
      </w:hyperlink>
    </w:p>
    <w:p w14:paraId="6FBC7E81" w14:textId="751EC017" w:rsidR="00505859" w:rsidRPr="00AC67C4" w:rsidRDefault="00E277F2">
      <w:pPr>
        <w:pStyle w:val="TOC1"/>
        <w:rPr>
          <w:rFonts w:ascii="Tahoma" w:eastAsiaTheme="minorEastAsia" w:hAnsi="Tahoma" w:cs="Tahoma"/>
          <w:noProof/>
          <w:sz w:val="22"/>
          <w:lang w:val="en-US" w:eastAsia="en-US"/>
        </w:rPr>
      </w:pPr>
      <w:hyperlink w:anchor="_Toc99697231" w:history="1">
        <w:r w:rsidR="00505859" w:rsidRPr="00505859">
          <w:rPr>
            <w:rStyle w:val="Hyperlink"/>
            <w:rFonts w:ascii="Tahoma" w:hAnsi="Tahoma" w:cs="Tahoma"/>
            <w:noProof/>
          </w:rPr>
          <w:t>4</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Oblika, jezik ponudbe in stroški priprave ponudbe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_Toc99697231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5</w:t>
        </w:r>
        <w:r w:rsidR="00505859" w:rsidRPr="00AC67C4">
          <w:rPr>
            <w:rFonts w:ascii="Tahoma" w:hAnsi="Tahoma" w:cs="Tahoma"/>
            <w:noProof/>
            <w:webHidden/>
          </w:rPr>
          <w:fldChar w:fldCharType="end"/>
        </w:r>
      </w:hyperlink>
    </w:p>
    <w:p w14:paraId="2D4E1C6A" w14:textId="0131A77C" w:rsidR="00505859" w:rsidRPr="00AC67C4" w:rsidRDefault="00E277F2">
      <w:pPr>
        <w:pStyle w:val="TOC1"/>
        <w:rPr>
          <w:rFonts w:ascii="Tahoma" w:eastAsiaTheme="minorEastAsia" w:hAnsi="Tahoma" w:cs="Tahoma"/>
          <w:noProof/>
          <w:sz w:val="22"/>
          <w:lang w:val="en-US" w:eastAsia="en-US"/>
        </w:rPr>
      </w:pPr>
      <w:hyperlink w:anchor="_Toc99697232" w:history="1">
        <w:r w:rsidR="00505859" w:rsidRPr="00505859">
          <w:rPr>
            <w:rStyle w:val="Hyperlink"/>
            <w:rFonts w:ascii="Tahoma" w:hAnsi="Tahoma" w:cs="Tahoma"/>
            <w:noProof/>
          </w:rPr>
          <w:t>5</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Veljavnost ponudbe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_Toc99697232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7</w:t>
        </w:r>
        <w:r w:rsidR="00505859" w:rsidRPr="00AC67C4">
          <w:rPr>
            <w:rFonts w:ascii="Tahoma" w:hAnsi="Tahoma" w:cs="Tahoma"/>
            <w:noProof/>
            <w:webHidden/>
          </w:rPr>
          <w:fldChar w:fldCharType="end"/>
        </w:r>
      </w:hyperlink>
    </w:p>
    <w:p w14:paraId="28A4EA99" w14:textId="1BD9ECEB" w:rsidR="00505859" w:rsidRPr="00AC67C4" w:rsidRDefault="00E277F2">
      <w:pPr>
        <w:pStyle w:val="TOC1"/>
        <w:rPr>
          <w:rFonts w:ascii="Tahoma" w:eastAsiaTheme="minorEastAsia" w:hAnsi="Tahoma" w:cs="Tahoma"/>
          <w:noProof/>
          <w:sz w:val="22"/>
          <w:lang w:val="en-US" w:eastAsia="en-US"/>
        </w:rPr>
      </w:pPr>
      <w:hyperlink w:anchor="_Toc99697233" w:history="1">
        <w:r w:rsidR="00505859" w:rsidRPr="00505859">
          <w:rPr>
            <w:rStyle w:val="Hyperlink"/>
            <w:rFonts w:ascii="Tahoma" w:hAnsi="Tahoma" w:cs="Tahoma"/>
            <w:noProof/>
          </w:rPr>
          <w:t>6</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Poslovna skrivnost in varovanje zaupnih podatkov</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_Toc99697233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7</w:t>
        </w:r>
        <w:r w:rsidR="00505859" w:rsidRPr="00AC67C4">
          <w:rPr>
            <w:rFonts w:ascii="Tahoma" w:hAnsi="Tahoma" w:cs="Tahoma"/>
            <w:noProof/>
            <w:webHidden/>
          </w:rPr>
          <w:fldChar w:fldCharType="end"/>
        </w:r>
      </w:hyperlink>
    </w:p>
    <w:p w14:paraId="59C8AC1F" w14:textId="3E2B2E60" w:rsidR="00505859" w:rsidRPr="00AC67C4" w:rsidRDefault="00E277F2">
      <w:pPr>
        <w:pStyle w:val="TOC1"/>
        <w:rPr>
          <w:rFonts w:ascii="Tahoma" w:eastAsiaTheme="minorEastAsia" w:hAnsi="Tahoma" w:cs="Tahoma"/>
          <w:noProof/>
          <w:sz w:val="22"/>
          <w:lang w:val="en-US" w:eastAsia="en-US"/>
        </w:rPr>
      </w:pPr>
      <w:hyperlink w:anchor="_Toc99697234" w:history="1">
        <w:r w:rsidR="00505859" w:rsidRPr="00505859">
          <w:rPr>
            <w:rStyle w:val="Hyperlink"/>
            <w:rFonts w:ascii="Tahoma" w:hAnsi="Tahoma" w:cs="Tahoma"/>
            <w:noProof/>
          </w:rPr>
          <w:t>7</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Skupna ponudba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_Toc99697234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7</w:t>
        </w:r>
        <w:r w:rsidR="00505859" w:rsidRPr="00AC67C4">
          <w:rPr>
            <w:rFonts w:ascii="Tahoma" w:hAnsi="Tahoma" w:cs="Tahoma"/>
            <w:noProof/>
            <w:webHidden/>
          </w:rPr>
          <w:fldChar w:fldCharType="end"/>
        </w:r>
      </w:hyperlink>
    </w:p>
    <w:p w14:paraId="0280187A" w14:textId="16D7C46B" w:rsidR="00505859" w:rsidRPr="00AC67C4" w:rsidRDefault="00E277F2">
      <w:pPr>
        <w:pStyle w:val="TOC1"/>
        <w:rPr>
          <w:rFonts w:ascii="Tahoma" w:eastAsiaTheme="minorEastAsia" w:hAnsi="Tahoma" w:cs="Tahoma"/>
          <w:noProof/>
          <w:sz w:val="22"/>
          <w:lang w:val="en-US" w:eastAsia="en-US"/>
        </w:rPr>
      </w:pPr>
      <w:hyperlink w:anchor="_Toc99697235" w:history="1">
        <w:r w:rsidR="00505859" w:rsidRPr="00505859">
          <w:rPr>
            <w:rStyle w:val="Hyperlink"/>
            <w:rFonts w:ascii="Tahoma" w:hAnsi="Tahoma" w:cs="Tahoma"/>
            <w:noProof/>
          </w:rPr>
          <w:t>8</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Ponudba s podizvajalci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_Toc99697235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8</w:t>
        </w:r>
        <w:r w:rsidR="00505859" w:rsidRPr="00AC67C4">
          <w:rPr>
            <w:rFonts w:ascii="Tahoma" w:hAnsi="Tahoma" w:cs="Tahoma"/>
            <w:noProof/>
            <w:webHidden/>
          </w:rPr>
          <w:fldChar w:fldCharType="end"/>
        </w:r>
      </w:hyperlink>
    </w:p>
    <w:p w14:paraId="0737B36D" w14:textId="0F8D9357" w:rsidR="00505859" w:rsidRPr="00AC67C4" w:rsidRDefault="00E277F2">
      <w:pPr>
        <w:pStyle w:val="TOC1"/>
        <w:rPr>
          <w:rFonts w:ascii="Tahoma" w:eastAsiaTheme="minorEastAsia" w:hAnsi="Tahoma" w:cs="Tahoma"/>
          <w:noProof/>
          <w:sz w:val="22"/>
          <w:lang w:val="en-US" w:eastAsia="en-US"/>
        </w:rPr>
      </w:pPr>
      <w:hyperlink w:anchor="_Toc99697236" w:history="1">
        <w:r w:rsidR="00505859" w:rsidRPr="00505859">
          <w:rPr>
            <w:rStyle w:val="Hyperlink"/>
            <w:rFonts w:ascii="Tahoma" w:hAnsi="Tahoma" w:cs="Tahoma"/>
            <w:noProof/>
          </w:rPr>
          <w:t>9</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Dopolnitev, popravek, sprememba ali pojasnilo ponudbe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_Toc99697236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9</w:t>
        </w:r>
        <w:r w:rsidR="00505859" w:rsidRPr="00AC67C4">
          <w:rPr>
            <w:rFonts w:ascii="Tahoma" w:hAnsi="Tahoma" w:cs="Tahoma"/>
            <w:noProof/>
            <w:webHidden/>
          </w:rPr>
          <w:fldChar w:fldCharType="end"/>
        </w:r>
      </w:hyperlink>
    </w:p>
    <w:p w14:paraId="7EEB0B6D" w14:textId="0AA03AE9" w:rsidR="00505859" w:rsidRPr="00AC67C4" w:rsidRDefault="00E277F2">
      <w:pPr>
        <w:pStyle w:val="TOC1"/>
        <w:rPr>
          <w:rFonts w:ascii="Tahoma" w:eastAsiaTheme="minorEastAsia" w:hAnsi="Tahoma" w:cs="Tahoma"/>
          <w:noProof/>
          <w:sz w:val="22"/>
          <w:lang w:val="en-US" w:eastAsia="en-US"/>
        </w:rPr>
      </w:pPr>
      <w:hyperlink w:anchor="_Toc99697237" w:history="1">
        <w:r w:rsidR="00505859" w:rsidRPr="00505859">
          <w:rPr>
            <w:rStyle w:val="Hyperlink"/>
            <w:rFonts w:ascii="Tahoma" w:hAnsi="Tahoma" w:cs="Tahoma"/>
            <w:noProof/>
          </w:rPr>
          <w:t>10</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Pogodba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_Toc99697237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10</w:t>
        </w:r>
        <w:r w:rsidR="00505859" w:rsidRPr="00AC67C4">
          <w:rPr>
            <w:rFonts w:ascii="Tahoma" w:hAnsi="Tahoma" w:cs="Tahoma"/>
            <w:noProof/>
            <w:webHidden/>
          </w:rPr>
          <w:fldChar w:fldCharType="end"/>
        </w:r>
      </w:hyperlink>
    </w:p>
    <w:p w14:paraId="1A225997" w14:textId="7951408B" w:rsidR="00505859" w:rsidRPr="00AC67C4" w:rsidRDefault="00E277F2">
      <w:pPr>
        <w:pStyle w:val="TOC1"/>
        <w:rPr>
          <w:rFonts w:ascii="Tahoma" w:eastAsiaTheme="minorEastAsia" w:hAnsi="Tahoma" w:cs="Tahoma"/>
          <w:noProof/>
          <w:sz w:val="22"/>
          <w:lang w:val="en-US" w:eastAsia="en-US"/>
        </w:rPr>
      </w:pPr>
      <w:hyperlink w:anchor="_Toc99697238" w:history="1">
        <w:r w:rsidR="00505859" w:rsidRPr="00505859">
          <w:rPr>
            <w:rStyle w:val="Hyperlink"/>
            <w:rFonts w:ascii="Tahoma" w:hAnsi="Tahoma" w:cs="Tahoma"/>
            <w:noProof/>
          </w:rPr>
          <w:t>11</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Merilo</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_Toc99697238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10</w:t>
        </w:r>
        <w:r w:rsidR="00505859" w:rsidRPr="00AC67C4">
          <w:rPr>
            <w:rFonts w:ascii="Tahoma" w:hAnsi="Tahoma" w:cs="Tahoma"/>
            <w:noProof/>
            <w:webHidden/>
          </w:rPr>
          <w:fldChar w:fldCharType="end"/>
        </w:r>
      </w:hyperlink>
    </w:p>
    <w:p w14:paraId="32D3A9EF" w14:textId="323AEE81" w:rsidR="00505859" w:rsidRPr="00AC67C4" w:rsidRDefault="00E277F2">
      <w:pPr>
        <w:pStyle w:val="TOC1"/>
        <w:rPr>
          <w:rFonts w:ascii="Tahoma" w:eastAsiaTheme="minorEastAsia" w:hAnsi="Tahoma" w:cs="Tahoma"/>
          <w:noProof/>
          <w:sz w:val="22"/>
          <w:lang w:val="en-US" w:eastAsia="en-US"/>
        </w:rPr>
      </w:pPr>
      <w:hyperlink w:anchor="_Toc99697239" w:history="1">
        <w:r w:rsidR="00505859" w:rsidRPr="00505859">
          <w:rPr>
            <w:rStyle w:val="Hyperlink"/>
            <w:rFonts w:ascii="Tahoma" w:hAnsi="Tahoma" w:cs="Tahoma"/>
            <w:noProof/>
          </w:rPr>
          <w:t>12</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Ponudbena cena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_Toc99697239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11</w:t>
        </w:r>
        <w:r w:rsidR="00505859" w:rsidRPr="00AC67C4">
          <w:rPr>
            <w:rFonts w:ascii="Tahoma" w:hAnsi="Tahoma" w:cs="Tahoma"/>
            <w:noProof/>
            <w:webHidden/>
          </w:rPr>
          <w:fldChar w:fldCharType="end"/>
        </w:r>
      </w:hyperlink>
    </w:p>
    <w:p w14:paraId="7D2AF283" w14:textId="0101DCA7" w:rsidR="00505859" w:rsidRPr="00AC67C4" w:rsidRDefault="00E277F2">
      <w:pPr>
        <w:pStyle w:val="TOC1"/>
        <w:rPr>
          <w:rFonts w:ascii="Tahoma" w:eastAsiaTheme="minorEastAsia" w:hAnsi="Tahoma" w:cs="Tahoma"/>
          <w:noProof/>
          <w:sz w:val="22"/>
          <w:lang w:val="en-US" w:eastAsia="en-US"/>
        </w:rPr>
      </w:pPr>
      <w:hyperlink w:anchor="_Toc99697240" w:history="1">
        <w:r w:rsidR="00505859" w:rsidRPr="00505859">
          <w:rPr>
            <w:rStyle w:val="Hyperlink"/>
            <w:rFonts w:ascii="Tahoma" w:hAnsi="Tahoma" w:cs="Tahoma"/>
            <w:noProof/>
          </w:rPr>
          <w:t>13</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Finančna zavarovanja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_Toc99697240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12</w:t>
        </w:r>
        <w:r w:rsidR="00505859" w:rsidRPr="00AC67C4">
          <w:rPr>
            <w:rFonts w:ascii="Tahoma" w:hAnsi="Tahoma" w:cs="Tahoma"/>
            <w:noProof/>
            <w:webHidden/>
          </w:rPr>
          <w:fldChar w:fldCharType="end"/>
        </w:r>
      </w:hyperlink>
    </w:p>
    <w:p w14:paraId="73A690BC" w14:textId="3236D924" w:rsidR="00505859" w:rsidRPr="00AC67C4" w:rsidRDefault="00E277F2">
      <w:pPr>
        <w:pStyle w:val="TOC2"/>
        <w:rPr>
          <w:rFonts w:ascii="Tahoma" w:eastAsiaTheme="minorEastAsia" w:hAnsi="Tahoma" w:cs="Tahoma"/>
          <w:noProof/>
          <w:sz w:val="22"/>
          <w:lang w:val="en-US" w:eastAsia="en-US"/>
        </w:rPr>
      </w:pPr>
      <w:hyperlink w:anchor="_Toc99697251" w:history="1">
        <w:r w:rsidR="00505859" w:rsidRPr="00AC67C4">
          <w:rPr>
            <w:rStyle w:val="Hyperlink"/>
            <w:rFonts w:ascii="Tahoma" w:hAnsi="Tahoma" w:cs="Tahoma"/>
            <w:noProof/>
          </w:rPr>
          <w:t>13.1</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Finančno zavarovanje za dobro izvedbo pogodbenih obveznosti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_Toc99697251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12</w:t>
        </w:r>
        <w:r w:rsidR="00505859" w:rsidRPr="00AC67C4">
          <w:rPr>
            <w:rFonts w:ascii="Tahoma" w:hAnsi="Tahoma" w:cs="Tahoma"/>
            <w:noProof/>
            <w:webHidden/>
          </w:rPr>
          <w:fldChar w:fldCharType="end"/>
        </w:r>
      </w:hyperlink>
    </w:p>
    <w:p w14:paraId="580B73F5" w14:textId="076D95A2" w:rsidR="00505859" w:rsidRPr="00AC67C4" w:rsidRDefault="00E277F2">
      <w:pPr>
        <w:pStyle w:val="TOC1"/>
        <w:rPr>
          <w:rFonts w:ascii="Tahoma" w:eastAsiaTheme="minorEastAsia" w:hAnsi="Tahoma" w:cs="Tahoma"/>
          <w:noProof/>
          <w:sz w:val="22"/>
          <w:lang w:val="en-US" w:eastAsia="en-US"/>
        </w:rPr>
      </w:pPr>
      <w:hyperlink w:anchor="_Toc99697252" w:history="1">
        <w:r w:rsidR="00505859" w:rsidRPr="00505859">
          <w:rPr>
            <w:rStyle w:val="Hyperlink"/>
            <w:rFonts w:ascii="Tahoma" w:hAnsi="Tahoma" w:cs="Tahoma"/>
            <w:noProof/>
          </w:rPr>
          <w:t>14</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Pogoji za ugotavljanje sposobnosti in dokazila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_Toc99697252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12</w:t>
        </w:r>
        <w:r w:rsidR="00505859" w:rsidRPr="00AC67C4">
          <w:rPr>
            <w:rFonts w:ascii="Tahoma" w:hAnsi="Tahoma" w:cs="Tahoma"/>
            <w:noProof/>
            <w:webHidden/>
          </w:rPr>
          <w:fldChar w:fldCharType="end"/>
        </w:r>
      </w:hyperlink>
    </w:p>
    <w:p w14:paraId="4A6C5AFD" w14:textId="04180CCE" w:rsidR="00505859" w:rsidRPr="00AC67C4" w:rsidRDefault="00E277F2">
      <w:pPr>
        <w:pStyle w:val="TOC2"/>
        <w:rPr>
          <w:rFonts w:ascii="Tahoma" w:eastAsiaTheme="minorEastAsia" w:hAnsi="Tahoma" w:cs="Tahoma"/>
          <w:noProof/>
          <w:sz w:val="22"/>
          <w:lang w:val="en-US" w:eastAsia="en-US"/>
        </w:rPr>
      </w:pPr>
      <w:hyperlink w:anchor="_Toc99697253" w:history="1">
        <w:r w:rsidR="00505859" w:rsidRPr="00AC67C4">
          <w:rPr>
            <w:rStyle w:val="Hyperlink"/>
            <w:rFonts w:ascii="Tahoma" w:hAnsi="Tahoma" w:cs="Tahoma"/>
            <w:noProof/>
          </w:rPr>
          <w:t>14.1</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Razlogi za izključitev</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_Toc99697253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13</w:t>
        </w:r>
        <w:r w:rsidR="00505859" w:rsidRPr="00AC67C4">
          <w:rPr>
            <w:rFonts w:ascii="Tahoma" w:hAnsi="Tahoma" w:cs="Tahoma"/>
            <w:noProof/>
            <w:webHidden/>
          </w:rPr>
          <w:fldChar w:fldCharType="end"/>
        </w:r>
      </w:hyperlink>
    </w:p>
    <w:p w14:paraId="39EB85B6" w14:textId="115C5ACB" w:rsidR="00505859" w:rsidRPr="00AC67C4" w:rsidRDefault="00E277F2">
      <w:pPr>
        <w:pStyle w:val="TOC3"/>
        <w:tabs>
          <w:tab w:val="left" w:pos="1100"/>
        </w:tabs>
        <w:rPr>
          <w:rFonts w:ascii="Tahoma" w:eastAsiaTheme="minorEastAsia" w:hAnsi="Tahoma" w:cs="Tahoma"/>
          <w:noProof/>
          <w:sz w:val="22"/>
          <w:lang w:val="en-US" w:eastAsia="en-US"/>
        </w:rPr>
      </w:pPr>
      <w:hyperlink w:anchor="_Toc99697254" w:history="1">
        <w:r w:rsidR="00505859" w:rsidRPr="00505859">
          <w:rPr>
            <w:rStyle w:val="Hyperlink"/>
            <w:rFonts w:ascii="Tahoma" w:hAnsi="Tahoma" w:cs="Tahoma"/>
            <w:noProof/>
          </w:rPr>
          <w:t>14.1.1</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Nekaznovanost</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_Toc99697254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13</w:t>
        </w:r>
        <w:r w:rsidR="00505859" w:rsidRPr="00AC67C4">
          <w:rPr>
            <w:rFonts w:ascii="Tahoma" w:hAnsi="Tahoma" w:cs="Tahoma"/>
            <w:noProof/>
            <w:webHidden/>
          </w:rPr>
          <w:fldChar w:fldCharType="end"/>
        </w:r>
      </w:hyperlink>
    </w:p>
    <w:p w14:paraId="1B755CE1" w14:textId="035F21EC" w:rsidR="00505859" w:rsidRPr="00AC67C4" w:rsidRDefault="00E277F2">
      <w:pPr>
        <w:pStyle w:val="TOC3"/>
        <w:tabs>
          <w:tab w:val="left" w:pos="1100"/>
        </w:tabs>
        <w:rPr>
          <w:rFonts w:ascii="Tahoma" w:eastAsiaTheme="minorEastAsia" w:hAnsi="Tahoma" w:cs="Tahoma"/>
          <w:noProof/>
          <w:sz w:val="22"/>
          <w:lang w:val="en-US" w:eastAsia="en-US"/>
        </w:rPr>
      </w:pPr>
      <w:hyperlink w:anchor="_Toc99697255" w:history="1">
        <w:r w:rsidR="00505859" w:rsidRPr="00505859">
          <w:rPr>
            <w:rStyle w:val="Hyperlink"/>
            <w:rFonts w:ascii="Tahoma" w:hAnsi="Tahoma" w:cs="Tahoma"/>
            <w:noProof/>
          </w:rPr>
          <w:t>14.1.2</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Izpolnjevanje obveznih dajatev in drugih denarnih nedavčnih obveznosti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_Toc99697255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13</w:t>
        </w:r>
        <w:r w:rsidR="00505859" w:rsidRPr="00AC67C4">
          <w:rPr>
            <w:rFonts w:ascii="Tahoma" w:hAnsi="Tahoma" w:cs="Tahoma"/>
            <w:noProof/>
            <w:webHidden/>
          </w:rPr>
          <w:fldChar w:fldCharType="end"/>
        </w:r>
      </w:hyperlink>
    </w:p>
    <w:p w14:paraId="0078DB57" w14:textId="5133D416" w:rsidR="00505859" w:rsidRPr="00AC67C4" w:rsidRDefault="00E277F2">
      <w:pPr>
        <w:pStyle w:val="TOC3"/>
        <w:tabs>
          <w:tab w:val="left" w:pos="1100"/>
        </w:tabs>
        <w:rPr>
          <w:rFonts w:ascii="Tahoma" w:eastAsiaTheme="minorEastAsia" w:hAnsi="Tahoma" w:cs="Tahoma"/>
          <w:noProof/>
          <w:sz w:val="22"/>
          <w:lang w:val="en-US" w:eastAsia="en-US"/>
        </w:rPr>
      </w:pPr>
      <w:hyperlink w:anchor="_Toc99697256" w:history="1">
        <w:r w:rsidR="00505859" w:rsidRPr="00505859">
          <w:rPr>
            <w:rStyle w:val="Hyperlink"/>
            <w:rFonts w:ascii="Tahoma" w:hAnsi="Tahoma" w:cs="Tahoma"/>
            <w:noProof/>
          </w:rPr>
          <w:t>14.1.3</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Neuvrščenost v evidenco gospodarskih subjektov z izrečenimi stranskimi sankcijami izločitve iz postopkov javnega naročanja in izpolnjevanje pogojev v zvezi s plačilom za delo</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_Toc99697256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14</w:t>
        </w:r>
        <w:r w:rsidR="00505859" w:rsidRPr="00AC67C4">
          <w:rPr>
            <w:rFonts w:ascii="Tahoma" w:hAnsi="Tahoma" w:cs="Tahoma"/>
            <w:noProof/>
            <w:webHidden/>
          </w:rPr>
          <w:fldChar w:fldCharType="end"/>
        </w:r>
      </w:hyperlink>
    </w:p>
    <w:p w14:paraId="3783438A" w14:textId="05248294" w:rsidR="00505859" w:rsidRPr="00AC67C4" w:rsidRDefault="00E277F2">
      <w:pPr>
        <w:pStyle w:val="TOC3"/>
        <w:tabs>
          <w:tab w:val="left" w:pos="1100"/>
        </w:tabs>
        <w:rPr>
          <w:rFonts w:ascii="Tahoma" w:eastAsiaTheme="minorEastAsia" w:hAnsi="Tahoma" w:cs="Tahoma"/>
          <w:noProof/>
          <w:sz w:val="22"/>
          <w:lang w:val="en-US" w:eastAsia="en-US"/>
        </w:rPr>
      </w:pPr>
      <w:hyperlink w:anchor="_Toc99697257" w:history="1">
        <w:r w:rsidR="00505859" w:rsidRPr="00505859">
          <w:rPr>
            <w:rStyle w:val="Hyperlink"/>
            <w:rFonts w:ascii="Tahoma" w:hAnsi="Tahoma" w:cs="Tahoma"/>
            <w:noProof/>
          </w:rPr>
          <w:t>14.1.4</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Drugi razlogi za izključitev</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_Toc99697257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14</w:t>
        </w:r>
        <w:r w:rsidR="00505859" w:rsidRPr="00AC67C4">
          <w:rPr>
            <w:rFonts w:ascii="Tahoma" w:hAnsi="Tahoma" w:cs="Tahoma"/>
            <w:noProof/>
            <w:webHidden/>
          </w:rPr>
          <w:fldChar w:fldCharType="end"/>
        </w:r>
      </w:hyperlink>
    </w:p>
    <w:p w14:paraId="41C2E20C" w14:textId="27CA3C85" w:rsidR="00505859" w:rsidRPr="00AC67C4" w:rsidRDefault="00E277F2">
      <w:pPr>
        <w:pStyle w:val="TOC2"/>
        <w:rPr>
          <w:rFonts w:ascii="Tahoma" w:eastAsiaTheme="minorEastAsia" w:hAnsi="Tahoma" w:cs="Tahoma"/>
          <w:noProof/>
          <w:sz w:val="22"/>
          <w:lang w:val="en-US" w:eastAsia="en-US"/>
        </w:rPr>
      </w:pPr>
      <w:hyperlink w:anchor="_Toc99697258" w:history="1">
        <w:r w:rsidR="00505859" w:rsidRPr="00AC67C4">
          <w:rPr>
            <w:rStyle w:val="Hyperlink"/>
            <w:rFonts w:ascii="Tahoma" w:hAnsi="Tahoma" w:cs="Tahoma"/>
            <w:noProof/>
          </w:rPr>
          <w:t>14.2</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Pogoji za sodelovanje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_Toc99697258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15</w:t>
        </w:r>
        <w:r w:rsidR="00505859" w:rsidRPr="00AC67C4">
          <w:rPr>
            <w:rFonts w:ascii="Tahoma" w:hAnsi="Tahoma" w:cs="Tahoma"/>
            <w:noProof/>
            <w:webHidden/>
          </w:rPr>
          <w:fldChar w:fldCharType="end"/>
        </w:r>
      </w:hyperlink>
    </w:p>
    <w:p w14:paraId="6C66AE4A" w14:textId="7DB4B2F0" w:rsidR="00505859" w:rsidRPr="00AC67C4" w:rsidRDefault="00E277F2">
      <w:pPr>
        <w:pStyle w:val="TOC3"/>
        <w:tabs>
          <w:tab w:val="left" w:pos="1100"/>
        </w:tabs>
        <w:rPr>
          <w:rFonts w:ascii="Tahoma" w:eastAsiaTheme="minorEastAsia" w:hAnsi="Tahoma" w:cs="Tahoma"/>
          <w:noProof/>
          <w:sz w:val="22"/>
          <w:lang w:val="en-US" w:eastAsia="en-US"/>
        </w:rPr>
      </w:pPr>
      <w:hyperlink w:anchor="_Toc99697259" w:history="1">
        <w:r w:rsidR="00505859" w:rsidRPr="00505859">
          <w:rPr>
            <w:rStyle w:val="Hyperlink"/>
            <w:rFonts w:ascii="Tahoma" w:hAnsi="Tahoma" w:cs="Tahoma"/>
            <w:noProof/>
          </w:rPr>
          <w:t>14.2.1</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Ustreznost za opravljanje poklicne dejavnosti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_Toc99697259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15</w:t>
        </w:r>
        <w:r w:rsidR="00505859" w:rsidRPr="00AC67C4">
          <w:rPr>
            <w:rFonts w:ascii="Tahoma" w:hAnsi="Tahoma" w:cs="Tahoma"/>
            <w:noProof/>
            <w:webHidden/>
          </w:rPr>
          <w:fldChar w:fldCharType="end"/>
        </w:r>
      </w:hyperlink>
    </w:p>
    <w:p w14:paraId="3A39351C" w14:textId="5EEEA603" w:rsidR="00505859" w:rsidRPr="00AC67C4" w:rsidRDefault="00E277F2">
      <w:pPr>
        <w:pStyle w:val="TOC3"/>
        <w:tabs>
          <w:tab w:val="left" w:pos="1100"/>
        </w:tabs>
        <w:rPr>
          <w:rFonts w:ascii="Tahoma" w:eastAsiaTheme="minorEastAsia" w:hAnsi="Tahoma" w:cs="Tahoma"/>
          <w:noProof/>
          <w:sz w:val="22"/>
          <w:lang w:val="en-US" w:eastAsia="en-US"/>
        </w:rPr>
      </w:pPr>
      <w:hyperlink w:anchor="_Toc99697260" w:history="1">
        <w:r w:rsidR="00505859" w:rsidRPr="00505859">
          <w:rPr>
            <w:rStyle w:val="Hyperlink"/>
            <w:rFonts w:ascii="Tahoma" w:hAnsi="Tahoma" w:cs="Tahoma"/>
            <w:noProof/>
          </w:rPr>
          <w:t>14.2.2</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Ekonomski in finančni položaj</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_Toc99697260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15</w:t>
        </w:r>
        <w:r w:rsidR="00505859" w:rsidRPr="00AC67C4">
          <w:rPr>
            <w:rFonts w:ascii="Tahoma" w:hAnsi="Tahoma" w:cs="Tahoma"/>
            <w:noProof/>
            <w:webHidden/>
          </w:rPr>
          <w:fldChar w:fldCharType="end"/>
        </w:r>
      </w:hyperlink>
    </w:p>
    <w:p w14:paraId="3FB74020" w14:textId="28379203" w:rsidR="00505859" w:rsidRPr="00AC67C4" w:rsidRDefault="00E277F2">
      <w:pPr>
        <w:pStyle w:val="TOC3"/>
        <w:tabs>
          <w:tab w:val="left" w:pos="1100"/>
        </w:tabs>
        <w:rPr>
          <w:rFonts w:ascii="Tahoma" w:eastAsiaTheme="minorEastAsia" w:hAnsi="Tahoma" w:cs="Tahoma"/>
          <w:noProof/>
          <w:sz w:val="22"/>
          <w:lang w:val="en-US" w:eastAsia="en-US"/>
        </w:rPr>
      </w:pPr>
      <w:hyperlink w:anchor="_Toc99697261" w:history="1">
        <w:r w:rsidR="00505859" w:rsidRPr="00505859">
          <w:rPr>
            <w:rStyle w:val="Hyperlink"/>
            <w:rFonts w:ascii="Tahoma" w:hAnsi="Tahoma" w:cs="Tahoma"/>
            <w:noProof/>
          </w:rPr>
          <w:t>14.2.3</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Strokovna sposobnost</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_Toc99697261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15</w:t>
        </w:r>
        <w:r w:rsidR="00505859" w:rsidRPr="00AC67C4">
          <w:rPr>
            <w:rFonts w:ascii="Tahoma" w:hAnsi="Tahoma" w:cs="Tahoma"/>
            <w:noProof/>
            <w:webHidden/>
          </w:rPr>
          <w:fldChar w:fldCharType="end"/>
        </w:r>
      </w:hyperlink>
    </w:p>
    <w:p w14:paraId="7423D401" w14:textId="52BFC327" w:rsidR="00505859" w:rsidRPr="00AC67C4" w:rsidRDefault="00E277F2">
      <w:pPr>
        <w:pStyle w:val="TOC3"/>
        <w:tabs>
          <w:tab w:val="left" w:pos="1100"/>
        </w:tabs>
        <w:rPr>
          <w:rFonts w:ascii="Tahoma" w:eastAsiaTheme="minorEastAsia" w:hAnsi="Tahoma" w:cs="Tahoma"/>
          <w:noProof/>
          <w:sz w:val="22"/>
          <w:lang w:val="en-US" w:eastAsia="en-US"/>
        </w:rPr>
      </w:pPr>
      <w:hyperlink w:anchor="_Toc99697262" w:history="1">
        <w:r w:rsidR="00505859" w:rsidRPr="00505859">
          <w:rPr>
            <w:rStyle w:val="Hyperlink"/>
            <w:rFonts w:ascii="Tahoma" w:hAnsi="Tahoma" w:cs="Tahoma"/>
            <w:noProof/>
          </w:rPr>
          <w:t>14.2.4</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Primernost ponudnika glede na presojo tveganja ugleda in skladnosti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_Toc99697262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17</w:t>
        </w:r>
        <w:r w:rsidR="00505859" w:rsidRPr="00AC67C4">
          <w:rPr>
            <w:rFonts w:ascii="Tahoma" w:hAnsi="Tahoma" w:cs="Tahoma"/>
            <w:noProof/>
            <w:webHidden/>
          </w:rPr>
          <w:fldChar w:fldCharType="end"/>
        </w:r>
      </w:hyperlink>
    </w:p>
    <w:p w14:paraId="1D89160A" w14:textId="026CEB1F" w:rsidR="00505859" w:rsidRPr="00AC67C4" w:rsidRDefault="00E277F2">
      <w:pPr>
        <w:pStyle w:val="TOC3"/>
        <w:tabs>
          <w:tab w:val="left" w:pos="1100"/>
        </w:tabs>
        <w:rPr>
          <w:rFonts w:ascii="Tahoma" w:eastAsiaTheme="minorEastAsia" w:hAnsi="Tahoma" w:cs="Tahoma"/>
          <w:noProof/>
          <w:sz w:val="22"/>
          <w:lang w:val="en-US" w:eastAsia="en-US"/>
        </w:rPr>
      </w:pPr>
      <w:hyperlink w:anchor="_Toc99697263" w:history="1">
        <w:r w:rsidR="00505859" w:rsidRPr="00505859">
          <w:rPr>
            <w:rStyle w:val="Hyperlink"/>
            <w:rFonts w:ascii="Tahoma" w:hAnsi="Tahoma" w:cs="Tahoma"/>
            <w:noProof/>
          </w:rPr>
          <w:t>14.2.5</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Primernost ponudnika glede na vrednotenje stanja informacijske varnosti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_Toc99697263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17</w:t>
        </w:r>
        <w:r w:rsidR="00505859" w:rsidRPr="00AC67C4">
          <w:rPr>
            <w:rFonts w:ascii="Tahoma" w:hAnsi="Tahoma" w:cs="Tahoma"/>
            <w:noProof/>
            <w:webHidden/>
          </w:rPr>
          <w:fldChar w:fldCharType="end"/>
        </w:r>
      </w:hyperlink>
    </w:p>
    <w:p w14:paraId="2F1F31DC" w14:textId="3F909C3C" w:rsidR="00505859" w:rsidRPr="00AC67C4" w:rsidRDefault="00E277F2">
      <w:pPr>
        <w:pStyle w:val="TOC1"/>
        <w:rPr>
          <w:rFonts w:ascii="Tahoma" w:eastAsiaTheme="minorEastAsia" w:hAnsi="Tahoma" w:cs="Tahoma"/>
          <w:noProof/>
          <w:sz w:val="22"/>
          <w:lang w:val="en-US" w:eastAsia="en-US"/>
        </w:rPr>
      </w:pPr>
      <w:hyperlink w:anchor="_Toc99697264" w:history="1">
        <w:r w:rsidR="00505859" w:rsidRPr="00505859">
          <w:rPr>
            <w:rStyle w:val="Hyperlink"/>
            <w:rFonts w:ascii="Tahoma" w:hAnsi="Tahoma" w:cs="Tahoma"/>
            <w:noProof/>
          </w:rPr>
          <w:t>15</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Pravno varstvo</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_Toc99697264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18</w:t>
        </w:r>
        <w:r w:rsidR="00505859" w:rsidRPr="00AC67C4">
          <w:rPr>
            <w:rFonts w:ascii="Tahoma" w:hAnsi="Tahoma" w:cs="Tahoma"/>
            <w:noProof/>
            <w:webHidden/>
          </w:rPr>
          <w:fldChar w:fldCharType="end"/>
        </w:r>
      </w:hyperlink>
    </w:p>
    <w:p w14:paraId="5AC88F8D" w14:textId="20B9ED9A" w:rsidR="00505859" w:rsidRPr="00AC67C4" w:rsidRDefault="00E277F2">
      <w:pPr>
        <w:pStyle w:val="TOC1"/>
        <w:rPr>
          <w:rFonts w:ascii="Tahoma" w:eastAsiaTheme="minorEastAsia" w:hAnsi="Tahoma" w:cs="Tahoma"/>
          <w:noProof/>
          <w:sz w:val="22"/>
          <w:lang w:val="en-US" w:eastAsia="en-US"/>
        </w:rPr>
      </w:pPr>
      <w:hyperlink w:anchor="_Toc99697265" w:history="1">
        <w:r w:rsidR="00505859" w:rsidRPr="00505859">
          <w:rPr>
            <w:rStyle w:val="Hyperlink"/>
            <w:rFonts w:ascii="Tahoma" w:hAnsi="Tahoma" w:cs="Tahoma"/>
            <w:noProof/>
          </w:rPr>
          <w:t>16</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Vsebina ponudbene dokumentacije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_Toc99697265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18</w:t>
        </w:r>
        <w:r w:rsidR="00505859" w:rsidRPr="00AC67C4">
          <w:rPr>
            <w:rFonts w:ascii="Tahoma" w:hAnsi="Tahoma" w:cs="Tahoma"/>
            <w:noProof/>
            <w:webHidden/>
          </w:rPr>
          <w:fldChar w:fldCharType="end"/>
        </w:r>
      </w:hyperlink>
    </w:p>
    <w:p w14:paraId="5B37EAC3" w14:textId="3C01EFA5" w:rsidR="00505859" w:rsidRPr="00AC67C4" w:rsidRDefault="00E277F2">
      <w:pPr>
        <w:pStyle w:val="TOC1"/>
        <w:rPr>
          <w:rFonts w:ascii="Tahoma" w:eastAsiaTheme="minorEastAsia" w:hAnsi="Tahoma" w:cs="Tahoma"/>
          <w:noProof/>
          <w:sz w:val="22"/>
          <w:lang w:val="en-US" w:eastAsia="en-US"/>
        </w:rPr>
      </w:pPr>
      <w:hyperlink w:anchor="_Toc99697266" w:history="1">
        <w:r w:rsidR="00505859" w:rsidRPr="00505859">
          <w:rPr>
            <w:rStyle w:val="Hyperlink"/>
            <w:rFonts w:ascii="Tahoma" w:hAnsi="Tahoma" w:cs="Tahoma"/>
            <w:noProof/>
          </w:rPr>
          <w:t>17</w:t>
        </w:r>
        <w:r w:rsidR="00505859" w:rsidRPr="00AC67C4">
          <w:rPr>
            <w:rFonts w:ascii="Tahoma" w:eastAsiaTheme="minorEastAsia" w:hAnsi="Tahoma" w:cs="Tahoma"/>
            <w:noProof/>
            <w:sz w:val="22"/>
            <w:lang w:val="en-US" w:eastAsia="en-US"/>
          </w:rPr>
          <w:tab/>
        </w:r>
        <w:r w:rsidR="00505859" w:rsidRPr="00505859">
          <w:rPr>
            <w:rStyle w:val="Hyperlink"/>
            <w:rFonts w:ascii="Tahoma" w:hAnsi="Tahoma" w:cs="Tahoma"/>
            <w:noProof/>
          </w:rPr>
          <w:t>Priloge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_Toc99697266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18</w:t>
        </w:r>
        <w:r w:rsidR="00505859" w:rsidRPr="00AC67C4">
          <w:rPr>
            <w:rFonts w:ascii="Tahoma" w:hAnsi="Tahoma" w:cs="Tahoma"/>
            <w:noProof/>
            <w:webHidden/>
          </w:rPr>
          <w:fldChar w:fldCharType="end"/>
        </w:r>
      </w:hyperlink>
    </w:p>
    <w:p w14:paraId="0B36332E" w14:textId="7112865C" w:rsidR="00505859" w:rsidRPr="00AC67C4" w:rsidRDefault="00E277F2">
      <w:pPr>
        <w:pStyle w:val="TOC2"/>
        <w:rPr>
          <w:rFonts w:ascii="Tahoma" w:eastAsiaTheme="minorEastAsia" w:hAnsi="Tahoma" w:cs="Tahoma"/>
          <w:noProof/>
          <w:sz w:val="22"/>
          <w:lang w:val="en-US" w:eastAsia="en-US"/>
        </w:rPr>
      </w:pPr>
      <w:hyperlink w:anchor="_Toc99697267" w:history="1">
        <w:r w:rsidR="00505859" w:rsidRPr="00AC67C4">
          <w:rPr>
            <w:rStyle w:val="Hyperlink"/>
            <w:rFonts w:ascii="Tahoma" w:hAnsi="Tahoma" w:cs="Tahoma"/>
            <w:noProof/>
          </w:rPr>
          <w:t>17.1</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Ponudba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_Toc99697267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19</w:t>
        </w:r>
        <w:r w:rsidR="00505859" w:rsidRPr="00AC67C4">
          <w:rPr>
            <w:rFonts w:ascii="Tahoma" w:hAnsi="Tahoma" w:cs="Tahoma"/>
            <w:noProof/>
            <w:webHidden/>
          </w:rPr>
          <w:fldChar w:fldCharType="end"/>
        </w:r>
      </w:hyperlink>
    </w:p>
    <w:p w14:paraId="3956143F" w14:textId="1A878340" w:rsidR="00505859" w:rsidRPr="00AC67C4" w:rsidRDefault="00E277F2">
      <w:pPr>
        <w:pStyle w:val="TOC2"/>
        <w:rPr>
          <w:rFonts w:ascii="Tahoma" w:eastAsiaTheme="minorEastAsia" w:hAnsi="Tahoma" w:cs="Tahoma"/>
          <w:noProof/>
          <w:sz w:val="22"/>
          <w:lang w:val="en-US" w:eastAsia="en-US"/>
        </w:rPr>
      </w:pPr>
      <w:hyperlink w:anchor="_Toc99697268" w:history="1">
        <w:r w:rsidR="00505859" w:rsidRPr="00AC67C4">
          <w:rPr>
            <w:rStyle w:val="Hyperlink"/>
            <w:rFonts w:ascii="Tahoma" w:hAnsi="Tahoma" w:cs="Tahoma"/>
            <w:noProof/>
          </w:rPr>
          <w:t>17.2</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Zahtevek podizvajalca za neposredno plačilo</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_Toc99697268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20</w:t>
        </w:r>
        <w:r w:rsidR="00505859" w:rsidRPr="00AC67C4">
          <w:rPr>
            <w:rFonts w:ascii="Tahoma" w:hAnsi="Tahoma" w:cs="Tahoma"/>
            <w:noProof/>
            <w:webHidden/>
          </w:rPr>
          <w:fldChar w:fldCharType="end"/>
        </w:r>
      </w:hyperlink>
    </w:p>
    <w:p w14:paraId="365398FE" w14:textId="15663139" w:rsidR="00505859" w:rsidRPr="00AC67C4" w:rsidRDefault="00E277F2">
      <w:pPr>
        <w:pStyle w:val="TOC2"/>
        <w:rPr>
          <w:rFonts w:ascii="Tahoma" w:eastAsiaTheme="minorEastAsia" w:hAnsi="Tahoma" w:cs="Tahoma"/>
          <w:noProof/>
          <w:sz w:val="22"/>
          <w:lang w:val="en-US" w:eastAsia="en-US"/>
        </w:rPr>
      </w:pPr>
      <w:hyperlink w:anchor="_Toc99697269" w:history="1">
        <w:r w:rsidR="00505859" w:rsidRPr="00AC67C4">
          <w:rPr>
            <w:rStyle w:val="Hyperlink"/>
            <w:rFonts w:ascii="Tahoma" w:hAnsi="Tahoma" w:cs="Tahoma"/>
            <w:noProof/>
          </w:rPr>
          <w:t>17.3</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Bančna garancija za dobro izvedbo pogodbenih obveznosti po EPGP-758</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_Toc99697269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22</w:t>
        </w:r>
        <w:r w:rsidR="00505859" w:rsidRPr="00AC67C4">
          <w:rPr>
            <w:rFonts w:ascii="Tahoma" w:hAnsi="Tahoma" w:cs="Tahoma"/>
            <w:noProof/>
            <w:webHidden/>
          </w:rPr>
          <w:fldChar w:fldCharType="end"/>
        </w:r>
      </w:hyperlink>
    </w:p>
    <w:p w14:paraId="40211586" w14:textId="604EFC16" w:rsidR="00505859" w:rsidRPr="00AC67C4" w:rsidRDefault="00E277F2">
      <w:pPr>
        <w:pStyle w:val="TOC2"/>
        <w:rPr>
          <w:rFonts w:ascii="Tahoma" w:eastAsiaTheme="minorEastAsia" w:hAnsi="Tahoma" w:cs="Tahoma"/>
          <w:noProof/>
          <w:sz w:val="22"/>
          <w:lang w:val="en-US" w:eastAsia="en-US"/>
        </w:rPr>
      </w:pPr>
      <w:hyperlink w:anchor="_Toc99697270" w:history="1">
        <w:r w:rsidR="00505859" w:rsidRPr="00AC67C4">
          <w:rPr>
            <w:rStyle w:val="Hyperlink"/>
            <w:rFonts w:ascii="Tahoma" w:hAnsi="Tahoma" w:cs="Tahoma"/>
            <w:noProof/>
          </w:rPr>
          <w:t>17.4</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Specifikacije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_Toc99697270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24</w:t>
        </w:r>
        <w:r w:rsidR="00505859" w:rsidRPr="00AC67C4">
          <w:rPr>
            <w:rFonts w:ascii="Tahoma" w:hAnsi="Tahoma" w:cs="Tahoma"/>
            <w:noProof/>
            <w:webHidden/>
          </w:rPr>
          <w:fldChar w:fldCharType="end"/>
        </w:r>
      </w:hyperlink>
    </w:p>
    <w:p w14:paraId="504399EF" w14:textId="40DB24A0" w:rsidR="00505859" w:rsidRPr="00AC67C4" w:rsidRDefault="00E277F2">
      <w:pPr>
        <w:pStyle w:val="TOC2"/>
        <w:rPr>
          <w:rFonts w:ascii="Tahoma" w:eastAsiaTheme="minorEastAsia" w:hAnsi="Tahoma" w:cs="Tahoma"/>
          <w:noProof/>
          <w:sz w:val="22"/>
          <w:lang w:val="en-US" w:eastAsia="en-US"/>
        </w:rPr>
      </w:pPr>
      <w:hyperlink w:anchor="_Toc99697271" w:history="1">
        <w:r w:rsidR="00505859" w:rsidRPr="00AC67C4">
          <w:rPr>
            <w:rStyle w:val="Hyperlink"/>
            <w:rFonts w:ascii="Tahoma" w:hAnsi="Tahoma" w:cs="Tahoma"/>
            <w:noProof/>
          </w:rPr>
          <w:t>17.5</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Ponudbeni predračun</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_Toc99697271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32</w:t>
        </w:r>
        <w:r w:rsidR="00505859" w:rsidRPr="00AC67C4">
          <w:rPr>
            <w:rFonts w:ascii="Tahoma" w:hAnsi="Tahoma" w:cs="Tahoma"/>
            <w:noProof/>
            <w:webHidden/>
          </w:rPr>
          <w:fldChar w:fldCharType="end"/>
        </w:r>
      </w:hyperlink>
    </w:p>
    <w:p w14:paraId="4C754103" w14:textId="7DE83447" w:rsidR="00505859" w:rsidRPr="00AC67C4" w:rsidRDefault="00E277F2">
      <w:pPr>
        <w:pStyle w:val="TOC2"/>
        <w:rPr>
          <w:rFonts w:ascii="Tahoma" w:eastAsiaTheme="minorEastAsia" w:hAnsi="Tahoma" w:cs="Tahoma"/>
          <w:noProof/>
          <w:sz w:val="22"/>
          <w:lang w:val="en-US" w:eastAsia="en-US"/>
        </w:rPr>
      </w:pPr>
      <w:hyperlink w:anchor="_Toc99697272" w:history="1">
        <w:r w:rsidR="00505859" w:rsidRPr="00AC67C4">
          <w:rPr>
            <w:rStyle w:val="Hyperlink"/>
            <w:rFonts w:ascii="Tahoma" w:hAnsi="Tahoma" w:cs="Tahoma"/>
            <w:noProof/>
          </w:rPr>
          <w:t>17.6</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Člani ekipe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_Toc99697272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34</w:t>
        </w:r>
        <w:r w:rsidR="00505859" w:rsidRPr="00AC67C4">
          <w:rPr>
            <w:rFonts w:ascii="Tahoma" w:hAnsi="Tahoma" w:cs="Tahoma"/>
            <w:noProof/>
            <w:webHidden/>
          </w:rPr>
          <w:fldChar w:fldCharType="end"/>
        </w:r>
      </w:hyperlink>
    </w:p>
    <w:p w14:paraId="494BEC1A" w14:textId="37241C4D" w:rsidR="00505859" w:rsidRPr="00AC67C4" w:rsidRDefault="00E277F2">
      <w:pPr>
        <w:pStyle w:val="TOC2"/>
        <w:rPr>
          <w:rFonts w:ascii="Tahoma" w:eastAsiaTheme="minorEastAsia" w:hAnsi="Tahoma" w:cs="Tahoma"/>
          <w:noProof/>
          <w:sz w:val="22"/>
          <w:lang w:val="en-US" w:eastAsia="en-US"/>
        </w:rPr>
      </w:pPr>
      <w:hyperlink w:anchor="_Toc99697273" w:history="1">
        <w:r w:rsidR="00505859" w:rsidRPr="00AC67C4">
          <w:rPr>
            <w:rStyle w:val="Hyperlink"/>
            <w:rFonts w:ascii="Tahoma" w:hAnsi="Tahoma" w:cs="Tahoma"/>
            <w:noProof/>
          </w:rPr>
          <w:t>17.7</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Reference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_Toc99697273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35</w:t>
        </w:r>
        <w:r w:rsidR="00505859" w:rsidRPr="00AC67C4">
          <w:rPr>
            <w:rFonts w:ascii="Tahoma" w:hAnsi="Tahoma" w:cs="Tahoma"/>
            <w:noProof/>
            <w:webHidden/>
          </w:rPr>
          <w:fldChar w:fldCharType="end"/>
        </w:r>
      </w:hyperlink>
    </w:p>
    <w:p w14:paraId="00AD7D63" w14:textId="3D740A7B" w:rsidR="00505859" w:rsidRPr="00AC67C4" w:rsidRDefault="00E277F2">
      <w:pPr>
        <w:pStyle w:val="TOC2"/>
        <w:rPr>
          <w:rFonts w:ascii="Tahoma" w:eastAsiaTheme="minorEastAsia" w:hAnsi="Tahoma" w:cs="Tahoma"/>
          <w:noProof/>
          <w:sz w:val="22"/>
          <w:lang w:val="en-US" w:eastAsia="en-US"/>
        </w:rPr>
      </w:pPr>
      <w:hyperlink w:anchor="_Toc99697274" w:history="1">
        <w:r w:rsidR="00505859" w:rsidRPr="00AC67C4">
          <w:rPr>
            <w:rStyle w:val="Hyperlink"/>
            <w:rFonts w:ascii="Tahoma" w:hAnsi="Tahoma" w:cs="Tahoma"/>
            <w:noProof/>
          </w:rPr>
          <w:t>17.8</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Vprašalnik za presojo tveganja ugleda in skladnosti</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_Toc99697274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37</w:t>
        </w:r>
        <w:r w:rsidR="00505859" w:rsidRPr="00AC67C4">
          <w:rPr>
            <w:rFonts w:ascii="Tahoma" w:hAnsi="Tahoma" w:cs="Tahoma"/>
            <w:noProof/>
            <w:webHidden/>
          </w:rPr>
          <w:fldChar w:fldCharType="end"/>
        </w:r>
      </w:hyperlink>
    </w:p>
    <w:p w14:paraId="1AAFED93" w14:textId="06C59D34" w:rsidR="00505859" w:rsidRPr="00AC67C4" w:rsidRDefault="00E277F2">
      <w:pPr>
        <w:pStyle w:val="TOC2"/>
        <w:rPr>
          <w:rFonts w:ascii="Tahoma" w:eastAsiaTheme="minorEastAsia" w:hAnsi="Tahoma" w:cs="Tahoma"/>
          <w:noProof/>
          <w:sz w:val="22"/>
          <w:lang w:val="en-US" w:eastAsia="en-US"/>
        </w:rPr>
      </w:pPr>
      <w:hyperlink w:anchor="_Toc99697275" w:history="1">
        <w:r w:rsidR="00505859" w:rsidRPr="00AC67C4">
          <w:rPr>
            <w:rStyle w:val="Hyperlink"/>
            <w:rFonts w:ascii="Tahoma" w:hAnsi="Tahoma" w:cs="Tahoma"/>
            <w:noProof/>
          </w:rPr>
          <w:t>17.9</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Vprašalnik metodologije za vrednotenje stanja informacijske varnosti pri ponudniku</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_Toc99697275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42</w:t>
        </w:r>
        <w:r w:rsidR="00505859" w:rsidRPr="00AC67C4">
          <w:rPr>
            <w:rFonts w:ascii="Tahoma" w:hAnsi="Tahoma" w:cs="Tahoma"/>
            <w:noProof/>
            <w:webHidden/>
          </w:rPr>
          <w:fldChar w:fldCharType="end"/>
        </w:r>
      </w:hyperlink>
    </w:p>
    <w:p w14:paraId="6A39D321" w14:textId="440FE4C2" w:rsidR="00505859" w:rsidRPr="00AC67C4" w:rsidRDefault="00E277F2">
      <w:pPr>
        <w:pStyle w:val="TOC2"/>
        <w:rPr>
          <w:rFonts w:ascii="Tahoma" w:eastAsiaTheme="minorEastAsia" w:hAnsi="Tahoma" w:cs="Tahoma"/>
          <w:noProof/>
          <w:sz w:val="22"/>
          <w:lang w:val="en-US" w:eastAsia="en-US"/>
        </w:rPr>
      </w:pPr>
      <w:hyperlink w:anchor="_Toc99697276" w:history="1">
        <w:r w:rsidR="00505859" w:rsidRPr="00AC67C4">
          <w:rPr>
            <w:rStyle w:val="Hyperlink"/>
            <w:rFonts w:ascii="Tahoma" w:hAnsi="Tahoma" w:cs="Tahoma"/>
            <w:noProof/>
          </w:rPr>
          <w:t>17.10</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Vzorec pogodbe</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_Toc99697276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48</w:t>
        </w:r>
        <w:r w:rsidR="00505859" w:rsidRPr="00AC67C4">
          <w:rPr>
            <w:rFonts w:ascii="Tahoma" w:hAnsi="Tahoma" w:cs="Tahoma"/>
            <w:noProof/>
            <w:webHidden/>
          </w:rPr>
          <w:fldChar w:fldCharType="end"/>
        </w:r>
      </w:hyperlink>
    </w:p>
    <w:p w14:paraId="47657D34" w14:textId="58F7D0B1" w:rsidR="00505859" w:rsidRPr="00AC67C4" w:rsidRDefault="00E277F2">
      <w:pPr>
        <w:pStyle w:val="TOC2"/>
        <w:rPr>
          <w:rFonts w:ascii="Tahoma" w:eastAsiaTheme="minorEastAsia" w:hAnsi="Tahoma" w:cs="Tahoma"/>
          <w:noProof/>
          <w:sz w:val="22"/>
          <w:lang w:val="en-US" w:eastAsia="en-US"/>
        </w:rPr>
      </w:pPr>
      <w:hyperlink w:anchor="_Toc99697277" w:history="1">
        <w:r w:rsidR="00505859" w:rsidRPr="00AC67C4">
          <w:rPr>
            <w:rStyle w:val="Hyperlink"/>
            <w:rFonts w:ascii="Tahoma" w:hAnsi="Tahoma" w:cs="Tahoma"/>
            <w:noProof/>
          </w:rPr>
          <w:t>17.11</w:t>
        </w:r>
        <w:r w:rsidR="00505859" w:rsidRPr="00AC67C4">
          <w:rPr>
            <w:rFonts w:ascii="Tahoma" w:eastAsiaTheme="minorEastAsia" w:hAnsi="Tahoma" w:cs="Tahoma"/>
            <w:noProof/>
            <w:sz w:val="22"/>
            <w:lang w:val="en-US" w:eastAsia="en-US"/>
          </w:rPr>
          <w:tab/>
        </w:r>
        <w:r w:rsidR="00505859" w:rsidRPr="00AC67C4">
          <w:rPr>
            <w:rStyle w:val="Hyperlink"/>
            <w:rFonts w:ascii="Tahoma" w:hAnsi="Tahoma" w:cs="Tahoma"/>
            <w:noProof/>
          </w:rPr>
          <w:t>Vzorec Načrta izstopa</w:t>
        </w:r>
        <w:r w:rsidR="00505859" w:rsidRPr="00AC67C4">
          <w:rPr>
            <w:rFonts w:ascii="Tahoma" w:hAnsi="Tahoma" w:cs="Tahoma"/>
            <w:noProof/>
            <w:webHidden/>
          </w:rPr>
          <w:tab/>
        </w:r>
        <w:r w:rsidR="00505859" w:rsidRPr="00AC67C4">
          <w:rPr>
            <w:rFonts w:ascii="Tahoma" w:hAnsi="Tahoma" w:cs="Tahoma"/>
            <w:noProof/>
            <w:webHidden/>
          </w:rPr>
          <w:fldChar w:fldCharType="begin"/>
        </w:r>
        <w:r w:rsidR="00505859" w:rsidRPr="00AC67C4">
          <w:rPr>
            <w:rFonts w:ascii="Tahoma" w:hAnsi="Tahoma" w:cs="Tahoma"/>
            <w:noProof/>
            <w:webHidden/>
          </w:rPr>
          <w:instrText xml:space="preserve"> PAGEREF _Toc99697277 \h </w:instrText>
        </w:r>
        <w:r w:rsidR="00505859" w:rsidRPr="00AC67C4">
          <w:rPr>
            <w:rFonts w:ascii="Tahoma" w:hAnsi="Tahoma" w:cs="Tahoma"/>
            <w:noProof/>
            <w:webHidden/>
          </w:rPr>
        </w:r>
        <w:r w:rsidR="00505859" w:rsidRPr="00AC67C4">
          <w:rPr>
            <w:rFonts w:ascii="Tahoma" w:hAnsi="Tahoma" w:cs="Tahoma"/>
            <w:noProof/>
            <w:webHidden/>
          </w:rPr>
          <w:fldChar w:fldCharType="separate"/>
        </w:r>
        <w:r w:rsidR="00505859" w:rsidRPr="00AC67C4">
          <w:rPr>
            <w:rFonts w:ascii="Tahoma" w:hAnsi="Tahoma" w:cs="Tahoma"/>
            <w:noProof/>
            <w:webHidden/>
          </w:rPr>
          <w:t>65</w:t>
        </w:r>
        <w:r w:rsidR="00505859" w:rsidRPr="00AC67C4">
          <w:rPr>
            <w:rFonts w:ascii="Tahoma" w:hAnsi="Tahoma" w:cs="Tahoma"/>
            <w:noProof/>
            <w:webHidden/>
          </w:rPr>
          <w:fldChar w:fldCharType="end"/>
        </w:r>
      </w:hyperlink>
    </w:p>
    <w:p w14:paraId="43891AD2" w14:textId="4AB656EA" w:rsidR="0061333E" w:rsidRPr="00520DB9" w:rsidRDefault="0061333E" w:rsidP="0061333E">
      <w:pPr>
        <w:spacing w:before="0"/>
        <w:rPr>
          <w:rFonts w:ascii="Tahoma" w:hAnsi="Tahoma" w:cs="Tahoma"/>
        </w:rPr>
      </w:pPr>
      <w:r w:rsidRPr="00520DB9">
        <w:rPr>
          <w:rFonts w:ascii="Tahoma" w:hAnsi="Tahoma" w:cs="Tahoma"/>
        </w:rPr>
        <w:fldChar w:fldCharType="end"/>
      </w:r>
    </w:p>
    <w:p w14:paraId="43891AD3" w14:textId="77777777" w:rsidR="0061333E" w:rsidRPr="00505859" w:rsidRDefault="0061333E" w:rsidP="0061333E">
      <w:pPr>
        <w:spacing w:before="0"/>
        <w:jc w:val="left"/>
        <w:rPr>
          <w:rFonts w:ascii="Tahoma" w:hAnsi="Tahoma" w:cs="Tahoma"/>
        </w:rPr>
      </w:pPr>
      <w:r w:rsidRPr="00505859">
        <w:rPr>
          <w:rFonts w:ascii="Tahoma" w:hAnsi="Tahoma" w:cs="Tahoma"/>
        </w:rPr>
        <w:br w:type="page"/>
      </w:r>
    </w:p>
    <w:p w14:paraId="43891AD4" w14:textId="77777777" w:rsidR="0061333E" w:rsidRPr="00505859" w:rsidRDefault="0061333E" w:rsidP="0061333E">
      <w:pPr>
        <w:pStyle w:val="Title"/>
        <w:rPr>
          <w:rFonts w:ascii="Tahoma" w:hAnsi="Tahoma" w:cs="Tahoma"/>
        </w:rPr>
      </w:pPr>
      <w:r w:rsidRPr="00505859">
        <w:rPr>
          <w:rFonts w:ascii="Tahoma" w:hAnsi="Tahoma" w:cs="Tahoma"/>
        </w:rPr>
        <w:lastRenderedPageBreak/>
        <w:t>NAVODILA PONUDNIKOM</w:t>
      </w:r>
    </w:p>
    <w:p w14:paraId="43891AD5" w14:textId="77777777" w:rsidR="0061333E" w:rsidRPr="00505859" w:rsidRDefault="0061333E" w:rsidP="0061333E">
      <w:pPr>
        <w:pStyle w:val="Heading1"/>
        <w:numPr>
          <w:ilvl w:val="0"/>
          <w:numId w:val="5"/>
        </w:numPr>
        <w:rPr>
          <w:rFonts w:ascii="Tahoma" w:hAnsi="Tahoma" w:cs="Tahoma"/>
        </w:rPr>
      </w:pPr>
      <w:bookmarkStart w:id="0" w:name="_Ref356391452"/>
      <w:bookmarkStart w:id="1" w:name="_Toc448423419"/>
      <w:bookmarkStart w:id="2" w:name="_Toc11136253"/>
      <w:bookmarkStart w:id="3" w:name="_Toc99697228"/>
      <w:r w:rsidRPr="00505859">
        <w:rPr>
          <w:rFonts w:ascii="Tahoma" w:hAnsi="Tahoma" w:cs="Tahoma"/>
        </w:rPr>
        <w:t>Povabilo, predmet in podatki o javnem naročilu</w:t>
      </w:r>
      <w:bookmarkEnd w:id="0"/>
      <w:bookmarkEnd w:id="1"/>
      <w:bookmarkEnd w:id="2"/>
      <w:bookmarkEnd w:id="3"/>
    </w:p>
    <w:p w14:paraId="43891AD6" w14:textId="7BDE9899" w:rsidR="0061333E" w:rsidRPr="00AC67C4" w:rsidRDefault="0061333E" w:rsidP="0061333E">
      <w:pPr>
        <w:rPr>
          <w:rStyle w:val="FontStyle60"/>
          <w:rFonts w:ascii="Tahoma" w:hAnsi="Tahoma" w:cs="Tahoma"/>
        </w:rPr>
      </w:pPr>
      <w:r w:rsidRPr="00AC67C4">
        <w:rPr>
          <w:rFonts w:ascii="Tahoma" w:hAnsi="Tahoma" w:cs="Tahoma"/>
        </w:rPr>
        <w:t>Na podlagi 40. člena Zakona o javnem naročanju (</w:t>
      </w:r>
      <w:r w:rsidR="00400DCA" w:rsidRPr="00505859">
        <w:rPr>
          <w:rFonts w:ascii="Tahoma" w:hAnsi="Tahoma" w:cs="Tahoma"/>
        </w:rPr>
        <w:t>Uradni list RS, št. 91/15</w:t>
      </w:r>
      <w:r w:rsidR="0059242B" w:rsidRPr="00505859">
        <w:rPr>
          <w:rFonts w:ascii="Tahoma" w:hAnsi="Tahoma" w:cs="Tahoma"/>
        </w:rPr>
        <w:t xml:space="preserve"> s spremembami</w:t>
      </w:r>
      <w:r w:rsidR="00400DCA" w:rsidRPr="00505859">
        <w:rPr>
          <w:rFonts w:ascii="Tahoma" w:hAnsi="Tahoma" w:cs="Tahoma"/>
        </w:rPr>
        <w:t xml:space="preserve">; </w:t>
      </w:r>
      <w:r w:rsidRPr="00505859">
        <w:rPr>
          <w:rFonts w:ascii="Tahoma" w:hAnsi="Tahoma" w:cs="Tahoma"/>
        </w:rPr>
        <w:t xml:space="preserve">v nadaljevanju: ZJN-3), SID – Slovenska izvozna in razvojna banka, </w:t>
      </w:r>
      <w:proofErr w:type="spellStart"/>
      <w:r w:rsidRPr="00505859">
        <w:rPr>
          <w:rFonts w:ascii="Tahoma" w:hAnsi="Tahoma" w:cs="Tahoma"/>
        </w:rPr>
        <w:t>d.d</w:t>
      </w:r>
      <w:proofErr w:type="spellEnd"/>
      <w:r w:rsidRPr="00505859">
        <w:rPr>
          <w:rFonts w:ascii="Tahoma" w:hAnsi="Tahoma" w:cs="Tahoma"/>
        </w:rPr>
        <w:t xml:space="preserve">., Ljubljana, Ulica Josipine </w:t>
      </w:r>
      <w:proofErr w:type="spellStart"/>
      <w:r w:rsidRPr="00505859">
        <w:rPr>
          <w:rFonts w:ascii="Tahoma" w:hAnsi="Tahoma" w:cs="Tahoma"/>
        </w:rPr>
        <w:t>Turnograjske</w:t>
      </w:r>
      <w:proofErr w:type="spellEnd"/>
      <w:r w:rsidRPr="00505859">
        <w:rPr>
          <w:rFonts w:ascii="Tahoma" w:hAnsi="Tahoma" w:cs="Tahoma"/>
        </w:rPr>
        <w:t xml:space="preserve"> 6, 1000 Ljubljana (v nadaljevanju: naročnik ali SID banka), </w:t>
      </w:r>
      <w:r w:rsidRPr="00505859">
        <w:rPr>
          <w:rStyle w:val="FontStyle60"/>
          <w:rFonts w:ascii="Tahoma" w:hAnsi="Tahoma" w:cs="Tahoma"/>
        </w:rPr>
        <w:t>vabi zainteresirane ponudnike, da predložijo svojo pisno ponudbo v skladu s to dokumentacijo.</w:t>
      </w:r>
    </w:p>
    <w:p w14:paraId="43891AD7" w14:textId="41EE2265" w:rsidR="00E54284" w:rsidRPr="00505859" w:rsidRDefault="00E54284" w:rsidP="00E54284">
      <w:pPr>
        <w:rPr>
          <w:rFonts w:ascii="Tahoma" w:hAnsi="Tahoma" w:cs="Tahoma"/>
        </w:rPr>
      </w:pPr>
      <w:r w:rsidRPr="00505859">
        <w:rPr>
          <w:rFonts w:ascii="Tahoma" w:hAnsi="Tahoma" w:cs="Tahoma"/>
          <w:szCs w:val="20"/>
        </w:rPr>
        <w:t xml:space="preserve">Predmet javnega naročila je vzdrževanje in nadgradnje </w:t>
      </w:r>
      <w:r w:rsidR="008D76F5" w:rsidRPr="00505859">
        <w:rPr>
          <w:rFonts w:ascii="Tahoma" w:hAnsi="Tahoma" w:cs="Tahoma"/>
          <w:szCs w:val="20"/>
        </w:rPr>
        <w:t>inform</w:t>
      </w:r>
      <w:r w:rsidR="005D4EE6" w:rsidRPr="00505859">
        <w:rPr>
          <w:rFonts w:ascii="Tahoma" w:hAnsi="Tahoma" w:cs="Tahoma"/>
          <w:szCs w:val="20"/>
        </w:rPr>
        <w:t>a</w:t>
      </w:r>
      <w:r w:rsidR="008D76F5" w:rsidRPr="00505859">
        <w:rPr>
          <w:rFonts w:ascii="Tahoma" w:hAnsi="Tahoma" w:cs="Tahoma"/>
          <w:szCs w:val="20"/>
        </w:rPr>
        <w:t xml:space="preserve">cijskega </w:t>
      </w:r>
      <w:r w:rsidRPr="00505859">
        <w:rPr>
          <w:rFonts w:ascii="Tahoma" w:hAnsi="Tahoma" w:cs="Tahoma"/>
          <w:szCs w:val="20"/>
        </w:rPr>
        <w:t>dokumentnega sistema BusinessConnect</w:t>
      </w:r>
      <w:r w:rsidR="00837CD3" w:rsidRPr="00505859">
        <w:rPr>
          <w:rFonts w:ascii="Tahoma" w:hAnsi="Tahoma" w:cs="Tahoma"/>
          <w:szCs w:val="20"/>
        </w:rPr>
        <w:t xml:space="preserve"> (v nadaljevanju </w:t>
      </w:r>
      <w:r w:rsidR="00D057B6" w:rsidRPr="00505859">
        <w:rPr>
          <w:rFonts w:ascii="Tahoma" w:hAnsi="Tahoma" w:cs="Tahoma"/>
          <w:szCs w:val="20"/>
        </w:rPr>
        <w:t xml:space="preserve">BusinessConnect ali </w:t>
      </w:r>
      <w:r w:rsidR="00837CD3" w:rsidRPr="00505859">
        <w:rPr>
          <w:rFonts w:ascii="Tahoma" w:hAnsi="Tahoma" w:cs="Tahoma"/>
          <w:szCs w:val="20"/>
        </w:rPr>
        <w:t>BC)</w:t>
      </w:r>
      <w:r w:rsidRPr="00505859">
        <w:rPr>
          <w:rFonts w:ascii="Tahoma" w:hAnsi="Tahoma" w:cs="Tahoma"/>
          <w:szCs w:val="20"/>
        </w:rPr>
        <w:t xml:space="preserve"> za obdobje štirih (4) let. Predmet naročila je podrobneje specificiran v točki </w:t>
      </w:r>
      <w:r w:rsidR="000A4A5B" w:rsidRPr="00505859">
        <w:rPr>
          <w:rFonts w:ascii="Tahoma" w:hAnsi="Tahoma" w:cs="Tahoma"/>
        </w:rPr>
        <w:t xml:space="preserve">Specifikacije </w:t>
      </w:r>
      <w:r w:rsidRPr="00505859">
        <w:rPr>
          <w:rFonts w:ascii="Tahoma" w:hAnsi="Tahoma" w:cs="Tahoma"/>
          <w:szCs w:val="20"/>
        </w:rPr>
        <w:t>(Priloga</w:t>
      </w:r>
      <w:r w:rsidR="00FF5211" w:rsidRPr="00505859">
        <w:rPr>
          <w:rFonts w:ascii="Tahoma" w:hAnsi="Tahoma" w:cs="Tahoma"/>
          <w:szCs w:val="20"/>
        </w:rPr>
        <w:t xml:space="preserve"> 17.</w:t>
      </w:r>
      <w:r w:rsidR="00505859">
        <w:rPr>
          <w:rFonts w:ascii="Tahoma" w:hAnsi="Tahoma" w:cs="Tahoma"/>
          <w:szCs w:val="20"/>
        </w:rPr>
        <w:t>4</w:t>
      </w:r>
      <w:r w:rsidRPr="00505859">
        <w:rPr>
          <w:rFonts w:ascii="Tahoma" w:hAnsi="Tahoma" w:cs="Tahoma"/>
          <w:szCs w:val="20"/>
        </w:rPr>
        <w:t>) te dokumentacije.</w:t>
      </w:r>
      <w:r w:rsidRPr="00505859">
        <w:rPr>
          <w:rFonts w:ascii="Tahoma" w:hAnsi="Tahoma" w:cs="Tahoma"/>
        </w:rPr>
        <w:t xml:space="preserve"> Ponujena oprema in storitve morajo v celoti ustrezati zahtevam iz te dokumentacije.</w:t>
      </w:r>
    </w:p>
    <w:p w14:paraId="43891AD8" w14:textId="77777777" w:rsidR="0061333E" w:rsidRPr="00505859" w:rsidRDefault="0061333E" w:rsidP="0061333E">
      <w:pPr>
        <w:rPr>
          <w:rStyle w:val="FontStyle60"/>
          <w:rFonts w:ascii="Tahoma" w:hAnsi="Tahoma" w:cs="Tahoma"/>
        </w:rPr>
      </w:pPr>
      <w:r w:rsidRPr="00505859">
        <w:rPr>
          <w:rStyle w:val="FontStyle60"/>
          <w:rFonts w:ascii="Tahoma" w:hAnsi="Tahoma" w:cs="Tahoma"/>
        </w:rPr>
        <w:t>Predmet javnega naročila je enovit in ni razdeljen na sklope. Variantne ponudbe niso dopustne.</w:t>
      </w:r>
    </w:p>
    <w:p w14:paraId="43891AD9" w14:textId="77777777" w:rsidR="0061333E" w:rsidRPr="00505859" w:rsidRDefault="0061333E" w:rsidP="0061333E">
      <w:pPr>
        <w:pStyle w:val="Heading1"/>
        <w:numPr>
          <w:ilvl w:val="0"/>
          <w:numId w:val="5"/>
        </w:numPr>
        <w:rPr>
          <w:rFonts w:ascii="Tahoma" w:hAnsi="Tahoma" w:cs="Tahoma"/>
        </w:rPr>
      </w:pPr>
      <w:bookmarkStart w:id="4" w:name="_Toc448423420"/>
      <w:bookmarkStart w:id="5" w:name="_Toc11136254"/>
      <w:bookmarkStart w:id="6" w:name="_Toc99697229"/>
      <w:r w:rsidRPr="00505859">
        <w:rPr>
          <w:rFonts w:ascii="Tahoma" w:hAnsi="Tahoma" w:cs="Tahoma"/>
        </w:rPr>
        <w:t>Način oddaje ponudb, rok za oddajo ponudb ter odpiranje ponudb</w:t>
      </w:r>
      <w:bookmarkEnd w:id="4"/>
      <w:bookmarkEnd w:id="5"/>
      <w:bookmarkEnd w:id="6"/>
    </w:p>
    <w:p w14:paraId="43891ADA" w14:textId="77777777" w:rsidR="0061333E" w:rsidRPr="00505859" w:rsidRDefault="0061333E" w:rsidP="0061333E">
      <w:pPr>
        <w:rPr>
          <w:rFonts w:ascii="Tahoma" w:hAnsi="Tahoma" w:cs="Tahoma"/>
        </w:rPr>
      </w:pPr>
      <w:r w:rsidRPr="00505859">
        <w:rPr>
          <w:rFonts w:ascii="Tahoma" w:hAnsi="Tahoma" w:cs="Tahoma"/>
        </w:rPr>
        <w:t xml:space="preserve">Ponudnik mora ponudbo predložiti v informacijski sistem e-JN na spletnem naslovu </w:t>
      </w:r>
      <w:hyperlink r:id="rId8" w:history="1">
        <w:r w:rsidRPr="00505859">
          <w:rPr>
            <w:rFonts w:ascii="Tahoma" w:hAnsi="Tahoma" w:cs="Tahoma"/>
          </w:rPr>
          <w:t>https://ejn.gov.si/eJN2</w:t>
        </w:r>
      </w:hyperlink>
      <w:r w:rsidRPr="00520DB9">
        <w:rPr>
          <w:rFonts w:ascii="Tahoma" w:hAnsi="Tahoma" w:cs="Tahoma"/>
        </w:rPr>
        <w:t>, v skladu s točko 3 dokumenta Navodila za uporabo informacijs</w:t>
      </w:r>
      <w:r w:rsidRPr="00505859">
        <w:rPr>
          <w:rFonts w:ascii="Tahoma" w:hAnsi="Tahoma" w:cs="Tahoma"/>
        </w:rPr>
        <w:t>kega sistema za uporabo funkcionalnosti elektronske oddaje ponudb e-JN: PONUDNIKI (v nadaljevanju: Navodila za uporabo e-JN), ki je del te dokumentacije v zvezi z oddajo javnega naročila in objavljen na spletnem naslovu https://ejn.gov.si/eJN2.</w:t>
      </w:r>
    </w:p>
    <w:p w14:paraId="43891ADB" w14:textId="77777777" w:rsidR="0061333E" w:rsidRPr="00505859" w:rsidRDefault="0061333E" w:rsidP="0061333E">
      <w:pPr>
        <w:rPr>
          <w:rFonts w:ascii="Tahoma" w:hAnsi="Tahoma" w:cs="Tahoma"/>
        </w:rPr>
      </w:pPr>
      <w:r w:rsidRPr="00505859">
        <w:rPr>
          <w:rFonts w:ascii="Tahoma" w:hAnsi="Tahoma" w:cs="Tahoma"/>
        </w:rPr>
        <w:t>Ponudnik se mora pred oddajo ponudbe registrirati na spletnem naslovu https://ejn.gov.si/eJN2, v skladu z Navodili za uporabo e-JN. Če je ponudnik že registriran v informacijski sistem e-JN, se v aplikacijo prijavi na istem naslovu.</w:t>
      </w:r>
    </w:p>
    <w:p w14:paraId="43891ADC" w14:textId="77777777" w:rsidR="0061333E" w:rsidRPr="00520DB9" w:rsidRDefault="0061333E" w:rsidP="0061333E">
      <w:pPr>
        <w:rPr>
          <w:rFonts w:ascii="Tahoma" w:hAnsi="Tahoma" w:cs="Tahoma"/>
        </w:rPr>
      </w:pPr>
      <w:r w:rsidRPr="00505859">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20DB9">
        <w:rPr>
          <w:rStyle w:val="FootnoteReference"/>
          <w:rFonts w:ascii="Tahoma" w:hAnsi="Tahoma" w:cs="Tahoma"/>
        </w:rPr>
        <w:footnoteReference w:id="2"/>
      </w:r>
      <w:r w:rsidRPr="00520DB9">
        <w:rPr>
          <w:rFonts w:ascii="Tahoma" w:hAnsi="Tahoma" w:cs="Tahoma"/>
        </w:rPr>
        <w:t>). Z oddajo ponudbe je le-ta zavezujoča za čas, naveden v ponudbi, razen če jo uporabnik ponudnika umakne ali spremeni pred potekom roka za oddajo ponudb.</w:t>
      </w:r>
    </w:p>
    <w:p w14:paraId="43891ADD" w14:textId="79D9C202" w:rsidR="0061333E" w:rsidRPr="00520DB9" w:rsidRDefault="0061333E" w:rsidP="0061333E">
      <w:pPr>
        <w:rPr>
          <w:rFonts w:ascii="Tahoma" w:hAnsi="Tahoma" w:cs="Tahoma"/>
        </w:rPr>
      </w:pPr>
      <w:r w:rsidRPr="00505859">
        <w:rPr>
          <w:rFonts w:ascii="Tahoma" w:hAnsi="Tahoma" w:cs="Tahoma"/>
        </w:rPr>
        <w:t xml:space="preserve">Ponudba se šteje za pravočasno oddano, če jo naročnik prejme preko sistema e-JN https://ejn.gov.si/eJN2 najkasneje </w:t>
      </w:r>
      <w:r w:rsidRPr="00AC67C4">
        <w:rPr>
          <w:rFonts w:ascii="Tahoma" w:hAnsi="Tahoma" w:cs="Tahoma"/>
        </w:rPr>
        <w:t xml:space="preserve">do </w:t>
      </w:r>
      <w:r w:rsidR="00AC67C4" w:rsidRPr="00AC67C4">
        <w:rPr>
          <w:rFonts w:ascii="Tahoma" w:hAnsi="Tahoma" w:cs="Tahoma"/>
        </w:rPr>
        <w:t>16</w:t>
      </w:r>
      <w:r w:rsidR="001B7458" w:rsidRPr="00AC67C4">
        <w:rPr>
          <w:rFonts w:ascii="Tahoma" w:hAnsi="Tahoma" w:cs="Tahoma"/>
        </w:rPr>
        <w:t xml:space="preserve">. </w:t>
      </w:r>
      <w:r w:rsidR="00AC67C4" w:rsidRPr="00AC67C4">
        <w:rPr>
          <w:rFonts w:ascii="Tahoma" w:hAnsi="Tahoma" w:cs="Tahoma"/>
        </w:rPr>
        <w:t>5</w:t>
      </w:r>
      <w:r w:rsidR="001B7458" w:rsidRPr="00AC67C4">
        <w:rPr>
          <w:rFonts w:ascii="Tahoma" w:hAnsi="Tahoma" w:cs="Tahoma"/>
        </w:rPr>
        <w:t>. 2022</w:t>
      </w:r>
      <w:r w:rsidRPr="00AC67C4">
        <w:rPr>
          <w:rFonts w:ascii="Tahoma" w:hAnsi="Tahoma" w:cs="Tahoma"/>
        </w:rPr>
        <w:t xml:space="preserve"> do</w:t>
      </w:r>
      <w:r w:rsidRPr="00520DB9">
        <w:rPr>
          <w:rFonts w:ascii="Tahoma" w:hAnsi="Tahoma" w:cs="Tahoma"/>
        </w:rPr>
        <w:t xml:space="preserve"> 10.00 ure (rok za prejem ponudb). Za oddano ponudbo se šteje ponudba, ki je v informacijskem sistemu e-JN označena s statusom »ODDANO«.</w:t>
      </w:r>
    </w:p>
    <w:p w14:paraId="43891ADE" w14:textId="77777777" w:rsidR="0061333E" w:rsidRPr="00505859" w:rsidRDefault="0061333E" w:rsidP="0061333E">
      <w:pPr>
        <w:rPr>
          <w:rFonts w:ascii="Tahoma" w:hAnsi="Tahoma" w:cs="Tahoma"/>
        </w:rPr>
      </w:pPr>
      <w:r w:rsidRPr="00505859">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43891ADF" w14:textId="77777777" w:rsidR="0061333E" w:rsidRPr="00505859" w:rsidRDefault="0061333E" w:rsidP="0061333E">
      <w:pPr>
        <w:rPr>
          <w:rFonts w:ascii="Tahoma" w:hAnsi="Tahoma" w:cs="Tahoma"/>
        </w:rPr>
      </w:pPr>
      <w:r w:rsidRPr="00505859">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43891AE2" w14:textId="5104B809" w:rsidR="0061333E" w:rsidRPr="00505859" w:rsidRDefault="0061333E" w:rsidP="0061333E">
      <w:pPr>
        <w:rPr>
          <w:rFonts w:ascii="Tahoma" w:hAnsi="Tahoma" w:cs="Tahoma"/>
        </w:rPr>
      </w:pPr>
      <w:r w:rsidRPr="00505859">
        <w:rPr>
          <w:rFonts w:ascii="Tahoma" w:hAnsi="Tahoma" w:cs="Tahoma"/>
        </w:rPr>
        <w:t>Po preteku roka za prejem ponudb ponudbe ne bo več mogoče oddati.</w:t>
      </w:r>
    </w:p>
    <w:p w14:paraId="43891AE3" w14:textId="4F658FA1" w:rsidR="0061333E" w:rsidRPr="00505859" w:rsidRDefault="0061333E" w:rsidP="0061333E">
      <w:pPr>
        <w:rPr>
          <w:rFonts w:ascii="Tahoma" w:hAnsi="Tahoma" w:cs="Tahoma"/>
        </w:rPr>
      </w:pPr>
      <w:r w:rsidRPr="00505859">
        <w:rPr>
          <w:rFonts w:ascii="Tahoma" w:hAnsi="Tahoma" w:cs="Tahoma"/>
        </w:rPr>
        <w:t xml:space="preserve">Odpiranje ponudb bo potekalo avtomatično v informacijskem sistemu e-JN </w:t>
      </w:r>
      <w:r w:rsidRPr="00AC67C4">
        <w:rPr>
          <w:rFonts w:ascii="Tahoma" w:hAnsi="Tahoma" w:cs="Tahoma"/>
        </w:rPr>
        <w:t>dne</w:t>
      </w:r>
      <w:r w:rsidR="001B7458" w:rsidRPr="00AC67C4">
        <w:rPr>
          <w:rFonts w:ascii="Tahoma" w:hAnsi="Tahoma" w:cs="Tahoma"/>
        </w:rPr>
        <w:t xml:space="preserve"> </w:t>
      </w:r>
      <w:r w:rsidR="00AC67C4" w:rsidRPr="00AC67C4">
        <w:rPr>
          <w:rFonts w:ascii="Tahoma" w:hAnsi="Tahoma" w:cs="Tahoma"/>
        </w:rPr>
        <w:t>16</w:t>
      </w:r>
      <w:r w:rsidR="001B7458" w:rsidRPr="00AC67C4">
        <w:rPr>
          <w:rFonts w:ascii="Tahoma" w:hAnsi="Tahoma" w:cs="Tahoma"/>
        </w:rPr>
        <w:t xml:space="preserve">. </w:t>
      </w:r>
      <w:r w:rsidR="00AC67C4" w:rsidRPr="00AC67C4">
        <w:rPr>
          <w:rFonts w:ascii="Tahoma" w:hAnsi="Tahoma" w:cs="Tahoma"/>
        </w:rPr>
        <w:t>5</w:t>
      </w:r>
      <w:r w:rsidR="001B7458" w:rsidRPr="00AC67C4">
        <w:rPr>
          <w:rFonts w:ascii="Tahoma" w:hAnsi="Tahoma" w:cs="Tahoma"/>
        </w:rPr>
        <w:t>. 2022</w:t>
      </w:r>
      <w:r w:rsidRPr="00AC67C4">
        <w:rPr>
          <w:rFonts w:ascii="Tahoma" w:hAnsi="Tahoma" w:cs="Tahoma"/>
        </w:rPr>
        <w:t xml:space="preserve"> ob</w:t>
      </w:r>
      <w:r w:rsidRPr="00505859">
        <w:rPr>
          <w:rFonts w:ascii="Tahoma" w:hAnsi="Tahoma" w:cs="Tahoma"/>
        </w:rPr>
        <w:t xml:space="preserve"> 12.00 uri na spletnem naslovu https://ejn.gov.si/eJN2.</w:t>
      </w:r>
    </w:p>
    <w:p w14:paraId="43891AE4" w14:textId="77777777" w:rsidR="0061333E" w:rsidRPr="00505859" w:rsidRDefault="0061333E" w:rsidP="0061333E">
      <w:pPr>
        <w:rPr>
          <w:rFonts w:ascii="Tahoma" w:hAnsi="Tahoma" w:cs="Tahoma"/>
        </w:rPr>
      </w:pPr>
      <w:r w:rsidRPr="00505859">
        <w:rPr>
          <w:rFonts w:ascii="Tahoma" w:hAnsi="Tahoma" w:cs="Tahoma"/>
        </w:rPr>
        <w:lastRenderedPageBreak/>
        <w:t>Odpiranje poteka tako, da informacijski sistem e-JN samodejno ob uri, ki je določena za javno odpiranje ponudb, prikaže podatke o ponudniku ter omogoči dostop do .</w:t>
      </w:r>
      <w:proofErr w:type="spellStart"/>
      <w:r w:rsidRPr="00505859">
        <w:rPr>
          <w:rFonts w:ascii="Tahoma" w:hAnsi="Tahoma" w:cs="Tahoma"/>
        </w:rPr>
        <w:t>pdf</w:t>
      </w:r>
      <w:proofErr w:type="spellEnd"/>
      <w:r w:rsidRPr="00505859">
        <w:rPr>
          <w:rFonts w:ascii="Tahoma" w:hAnsi="Tahoma" w:cs="Tahoma"/>
        </w:rPr>
        <w:t xml:space="preserve"> dokumenta, ki ga ponudnik naloži v sistem e-JN pod razdelek »Predračun«. </w:t>
      </w:r>
    </w:p>
    <w:p w14:paraId="43891AE5" w14:textId="77777777" w:rsidR="0061333E" w:rsidRPr="00505859" w:rsidRDefault="0061333E" w:rsidP="0061333E">
      <w:pPr>
        <w:pStyle w:val="Heading1"/>
        <w:numPr>
          <w:ilvl w:val="0"/>
          <w:numId w:val="5"/>
        </w:numPr>
        <w:rPr>
          <w:rFonts w:ascii="Tahoma" w:hAnsi="Tahoma" w:cs="Tahoma"/>
        </w:rPr>
      </w:pPr>
      <w:bookmarkStart w:id="7" w:name="_Toc11136255"/>
      <w:bookmarkStart w:id="8" w:name="_Ref66652540"/>
      <w:bookmarkStart w:id="9" w:name="_Ref66652546"/>
      <w:bookmarkStart w:id="10" w:name="_Ref66652577"/>
      <w:bookmarkStart w:id="11" w:name="_Toc99697230"/>
      <w:r w:rsidRPr="00505859">
        <w:rPr>
          <w:rFonts w:ascii="Tahoma" w:hAnsi="Tahoma" w:cs="Tahoma"/>
        </w:rPr>
        <w:t>Pridobitev dokumentacije, pojasnila dokumentacije o javnem naročilu in odločitev o oddaji naročila</w:t>
      </w:r>
      <w:bookmarkEnd w:id="7"/>
      <w:bookmarkEnd w:id="8"/>
      <w:bookmarkEnd w:id="9"/>
      <w:bookmarkEnd w:id="10"/>
      <w:bookmarkEnd w:id="11"/>
    </w:p>
    <w:p w14:paraId="43891AE7" w14:textId="5D247D71" w:rsidR="0061333E" w:rsidRPr="00505859" w:rsidRDefault="0061333E" w:rsidP="0061333E">
      <w:pPr>
        <w:rPr>
          <w:rFonts w:ascii="Tahoma" w:hAnsi="Tahoma" w:cs="Tahoma"/>
        </w:rPr>
      </w:pPr>
      <w:r w:rsidRPr="00505859">
        <w:rPr>
          <w:rFonts w:ascii="Tahoma" w:hAnsi="Tahoma" w:cs="Tahoma"/>
        </w:rPr>
        <w:t>Dokumentacija za oddajo javnega naročila je brezplačno na voljo na Portalu javnih naročil (</w:t>
      </w:r>
      <w:hyperlink r:id="rId9" w:history="1">
        <w:r w:rsidRPr="00505859">
          <w:rPr>
            <w:rFonts w:ascii="Tahoma" w:hAnsi="Tahoma" w:cs="Tahoma"/>
          </w:rPr>
          <w:t>www.enarocanje.si</w:t>
        </w:r>
      </w:hyperlink>
      <w:r w:rsidRPr="00520DB9">
        <w:rPr>
          <w:rFonts w:ascii="Tahoma" w:hAnsi="Tahoma" w:cs="Tahoma"/>
        </w:rPr>
        <w:t>). Naročnik opozarja ponudnika, da je ESPD obrazec na voljo samo v elektronski obliki, ki ga mora ponud</w:t>
      </w:r>
      <w:r w:rsidRPr="00505859">
        <w:rPr>
          <w:rFonts w:ascii="Tahoma" w:hAnsi="Tahoma" w:cs="Tahoma"/>
        </w:rPr>
        <w:t xml:space="preserve">nik v </w:t>
      </w:r>
      <w:proofErr w:type="spellStart"/>
      <w:r w:rsidRPr="00505859">
        <w:rPr>
          <w:rFonts w:ascii="Tahoma" w:hAnsi="Tahoma" w:cs="Tahoma"/>
        </w:rPr>
        <w:t>xml</w:t>
      </w:r>
      <w:proofErr w:type="spellEnd"/>
      <w:r w:rsidRPr="00505859">
        <w:rPr>
          <w:rFonts w:ascii="Tahoma" w:hAnsi="Tahoma" w:cs="Tahoma"/>
        </w:rPr>
        <w:t xml:space="preserve"> formatu uvoziti in izpolniti v slovenskem jeziku na naslovu </w:t>
      </w:r>
      <w:hyperlink r:id="rId10" w:history="1">
        <w:r w:rsidRPr="00505859">
          <w:rPr>
            <w:rStyle w:val="Hyperlink"/>
            <w:rFonts w:ascii="Tahoma" w:hAnsi="Tahoma" w:cs="Tahoma"/>
          </w:rPr>
          <w:t>http://www.enarocanje.si/ESPD/</w:t>
        </w:r>
      </w:hyperlink>
      <w:r w:rsidR="008C1E4C" w:rsidRPr="00520DB9">
        <w:rPr>
          <w:rStyle w:val="Hyperlink"/>
          <w:rFonts w:ascii="Tahoma" w:hAnsi="Tahoma" w:cs="Tahoma"/>
          <w:color w:val="auto"/>
          <w:u w:val="none"/>
        </w:rPr>
        <w:t>.</w:t>
      </w:r>
      <w:r w:rsidR="00AC67C4">
        <w:rPr>
          <w:rStyle w:val="Hyperlink"/>
          <w:rFonts w:ascii="Tahoma" w:hAnsi="Tahoma" w:cs="Tahoma"/>
          <w:color w:val="auto"/>
          <w:u w:val="none"/>
        </w:rPr>
        <w:t xml:space="preserve"> </w:t>
      </w:r>
      <w:r w:rsidRPr="00505859">
        <w:rPr>
          <w:rFonts w:ascii="Tahoma" w:hAnsi="Tahoma" w:cs="Tahoma"/>
        </w:rPr>
        <w:t>ESPD ponudnik priloži v ponudbo.</w:t>
      </w:r>
    </w:p>
    <w:p w14:paraId="43891AE8" w14:textId="4FDAB2F6" w:rsidR="008C1E4C" w:rsidRPr="00505859" w:rsidRDefault="008C1E4C" w:rsidP="0061333E">
      <w:pPr>
        <w:rPr>
          <w:rFonts w:ascii="Tahoma" w:hAnsi="Tahoma" w:cs="Tahoma"/>
          <w:iCs/>
        </w:rPr>
      </w:pPr>
      <w:r w:rsidRPr="00AC67C4">
        <w:rPr>
          <w:rFonts w:ascii="Tahoma" w:hAnsi="Tahoma" w:cs="Tahoma"/>
          <w:iCs/>
        </w:rPr>
        <w:t xml:space="preserve">Ponudnik lahko dodatna pojasnila v zvezi z dokumentacijo zahteva prek Portala javnih naročil najkasneje do </w:t>
      </w:r>
      <w:r w:rsidR="00AC67C4" w:rsidRPr="00AC67C4">
        <w:rPr>
          <w:rFonts w:ascii="Tahoma" w:hAnsi="Tahoma" w:cs="Tahoma"/>
          <w:iCs/>
        </w:rPr>
        <w:t>3</w:t>
      </w:r>
      <w:r w:rsidRPr="00AC67C4">
        <w:rPr>
          <w:rFonts w:ascii="Tahoma" w:hAnsi="Tahoma" w:cs="Tahoma"/>
          <w:iCs/>
        </w:rPr>
        <w:t xml:space="preserve">. </w:t>
      </w:r>
      <w:r w:rsidR="00AC67C4" w:rsidRPr="00AC67C4">
        <w:rPr>
          <w:rFonts w:ascii="Tahoma" w:hAnsi="Tahoma" w:cs="Tahoma"/>
          <w:iCs/>
        </w:rPr>
        <w:t>5</w:t>
      </w:r>
      <w:r w:rsidRPr="00AC67C4">
        <w:rPr>
          <w:rFonts w:ascii="Tahoma" w:hAnsi="Tahoma" w:cs="Tahoma"/>
          <w:iCs/>
        </w:rPr>
        <w:t>. 202</w:t>
      </w:r>
      <w:r w:rsidR="008D76F5" w:rsidRPr="00AC67C4">
        <w:rPr>
          <w:rFonts w:ascii="Tahoma" w:hAnsi="Tahoma" w:cs="Tahoma"/>
          <w:iCs/>
        </w:rPr>
        <w:t>2</w:t>
      </w:r>
      <w:r w:rsidRPr="00AC67C4">
        <w:rPr>
          <w:rFonts w:ascii="Tahoma" w:hAnsi="Tahoma" w:cs="Tahoma"/>
          <w:iCs/>
        </w:rPr>
        <w:t xml:space="preserve"> do 12.00 ure. Naročnik bo na vprašanja odgovoril prek Portala javnih naročil najkasneje do </w:t>
      </w:r>
      <w:r w:rsidR="00AC67C4" w:rsidRPr="00AC67C4">
        <w:rPr>
          <w:rFonts w:ascii="Tahoma" w:hAnsi="Tahoma" w:cs="Tahoma"/>
          <w:iCs/>
        </w:rPr>
        <w:t>9</w:t>
      </w:r>
      <w:r w:rsidRPr="00AC67C4">
        <w:rPr>
          <w:rFonts w:ascii="Tahoma" w:hAnsi="Tahoma" w:cs="Tahoma"/>
          <w:iCs/>
        </w:rPr>
        <w:t xml:space="preserve">. </w:t>
      </w:r>
      <w:r w:rsidR="00AC67C4" w:rsidRPr="00AC67C4">
        <w:rPr>
          <w:rFonts w:ascii="Tahoma" w:hAnsi="Tahoma" w:cs="Tahoma"/>
          <w:iCs/>
        </w:rPr>
        <w:t>5</w:t>
      </w:r>
      <w:r w:rsidRPr="00AC67C4">
        <w:rPr>
          <w:rFonts w:ascii="Tahoma" w:hAnsi="Tahoma" w:cs="Tahoma"/>
          <w:iCs/>
        </w:rPr>
        <w:t>. 202</w:t>
      </w:r>
      <w:r w:rsidR="008D76F5" w:rsidRPr="00AC67C4">
        <w:rPr>
          <w:rFonts w:ascii="Tahoma" w:hAnsi="Tahoma" w:cs="Tahoma"/>
          <w:iCs/>
        </w:rPr>
        <w:t>2</w:t>
      </w:r>
      <w:r w:rsidRPr="00AC67C4">
        <w:rPr>
          <w:rFonts w:ascii="Tahoma" w:hAnsi="Tahoma" w:cs="Tahoma"/>
          <w:iCs/>
        </w:rPr>
        <w:t xml:space="preserve"> do 17.00 ure. Naročnik se ne zavezuje, da bo odgovarjal na vprašanja, ki ne bodo zastavljena</w:t>
      </w:r>
      <w:r w:rsidRPr="00505859">
        <w:rPr>
          <w:rFonts w:ascii="Tahoma" w:hAnsi="Tahoma" w:cs="Tahoma"/>
          <w:iCs/>
        </w:rPr>
        <w:t xml:space="preserve"> na zgornji način do določenega roka.</w:t>
      </w:r>
    </w:p>
    <w:p w14:paraId="43891AE9" w14:textId="77777777" w:rsidR="0061333E" w:rsidRPr="00505859" w:rsidRDefault="0061333E" w:rsidP="0061333E">
      <w:pPr>
        <w:rPr>
          <w:rFonts w:ascii="Tahoma" w:hAnsi="Tahoma" w:cs="Tahoma"/>
        </w:rPr>
      </w:pPr>
      <w:r w:rsidRPr="00505859">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Ponudniki so sami odgovorni za spremljanje Portala javnih naročil, na katerem naročnik objavlja vse informacije v zvezi z javnim naročilom ter kontaktnih elektronskih naslovov navedenih v obrazcu</w:t>
      </w:r>
      <w:r w:rsidR="008C1E4C" w:rsidRPr="00505859">
        <w:rPr>
          <w:rFonts w:ascii="Tahoma" w:hAnsi="Tahoma" w:cs="Tahoma"/>
        </w:rPr>
        <w:t>.</w:t>
      </w:r>
    </w:p>
    <w:p w14:paraId="43891AEA" w14:textId="77777777" w:rsidR="0061333E" w:rsidRPr="00505859" w:rsidRDefault="0061333E" w:rsidP="0061333E">
      <w:pPr>
        <w:rPr>
          <w:rFonts w:ascii="Tahoma" w:hAnsi="Tahoma" w:cs="Tahoma"/>
        </w:rPr>
      </w:pPr>
      <w:r w:rsidRPr="00505859">
        <w:rPr>
          <w:rFonts w:ascii="Tahoma" w:hAnsi="Tahoma" w:cs="Tahoma"/>
        </w:rPr>
        <w:t>Naročnik bo javno naročilo oddal ponudniku, ki bo oddal dopustno in glede na merila najugodnejšo ponudbo skladno z določili iz dokumentacije.</w:t>
      </w:r>
    </w:p>
    <w:p w14:paraId="43891AEB" w14:textId="77777777" w:rsidR="0061333E" w:rsidRPr="00505859" w:rsidRDefault="0061333E" w:rsidP="0061333E">
      <w:pPr>
        <w:rPr>
          <w:rFonts w:ascii="Tahoma" w:hAnsi="Tahoma" w:cs="Tahoma"/>
        </w:rPr>
      </w:pPr>
      <w:r w:rsidRPr="00505859">
        <w:rPr>
          <w:rFonts w:ascii="Tahoma" w:hAnsi="Tahoma" w:cs="Tahoma"/>
        </w:rPr>
        <w:t>Naročnik si pridržuje pravico izkoristiti vse možnosti odločitev iz 90. člena ZJN-3 brez kakršnekoli odškodninske odgovornosti.</w:t>
      </w:r>
    </w:p>
    <w:p w14:paraId="43891AEC" w14:textId="77777777" w:rsidR="0061333E" w:rsidRPr="00505859" w:rsidRDefault="0061333E" w:rsidP="0061333E">
      <w:pPr>
        <w:rPr>
          <w:rFonts w:ascii="Tahoma" w:hAnsi="Tahoma" w:cs="Tahoma"/>
        </w:rPr>
      </w:pPr>
      <w:r w:rsidRPr="00505859">
        <w:rPr>
          <w:rFonts w:ascii="Tahoma" w:hAnsi="Tahoma" w:cs="Tahoma"/>
        </w:rPr>
        <w:t>Po sprejemu odločitve o oddaji naročila bo naročnik slednjo objavil na portalu javnih naročil. Odločitev se šteje za vročeno z dnem objave na portalu javnih naročil.</w:t>
      </w:r>
    </w:p>
    <w:p w14:paraId="43891AED" w14:textId="77777777" w:rsidR="0061333E" w:rsidRPr="00505859" w:rsidRDefault="0061333E" w:rsidP="0061333E">
      <w:pPr>
        <w:pStyle w:val="Heading1"/>
        <w:numPr>
          <w:ilvl w:val="0"/>
          <w:numId w:val="5"/>
        </w:numPr>
        <w:rPr>
          <w:rFonts w:ascii="Tahoma" w:hAnsi="Tahoma" w:cs="Tahoma"/>
        </w:rPr>
      </w:pPr>
      <w:bookmarkStart w:id="12" w:name="_Toc11136256"/>
      <w:bookmarkStart w:id="13" w:name="_Toc99697231"/>
      <w:r w:rsidRPr="00505859">
        <w:rPr>
          <w:rFonts w:ascii="Tahoma" w:hAnsi="Tahoma" w:cs="Tahoma"/>
        </w:rPr>
        <w:t>Oblika, jezik ponudbe in stroški priprave ponudbe</w:t>
      </w:r>
      <w:bookmarkEnd w:id="12"/>
      <w:bookmarkEnd w:id="13"/>
    </w:p>
    <w:p w14:paraId="43891AEE" w14:textId="77777777" w:rsidR="0061333E" w:rsidRPr="00505859" w:rsidRDefault="0061333E" w:rsidP="0061333E">
      <w:pPr>
        <w:rPr>
          <w:rFonts w:ascii="Tahoma" w:hAnsi="Tahoma" w:cs="Tahoma"/>
        </w:rPr>
      </w:pPr>
      <w:r w:rsidRPr="00505859">
        <w:rPr>
          <w:rFonts w:ascii="Tahoma" w:hAnsi="Tahoma" w:cs="Tahoma"/>
        </w:rPr>
        <w:t>Vsebina ponudbe mora obsegati izpolnjene obrazce v skladu z navodilom posameznega obrazca in vse morebiti zahtevane priloge iz posameznega obrazca:</w:t>
      </w:r>
    </w:p>
    <w:p w14:paraId="43891AEF" w14:textId="77777777" w:rsidR="0061333E" w:rsidRPr="00505859" w:rsidRDefault="0061333E"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izpolnjen obrazec »Ponudba«,</w:t>
      </w:r>
    </w:p>
    <w:p w14:paraId="43891AF0" w14:textId="77777777" w:rsidR="0061333E" w:rsidRPr="00505859" w:rsidRDefault="0061333E"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izpolnjen obrazec »ESPD« (za vse gospodarske subjekte v ponudbi),</w:t>
      </w:r>
    </w:p>
    <w:p w14:paraId="43891AF1" w14:textId="77777777" w:rsidR="0061333E" w:rsidRPr="00505859" w:rsidRDefault="0061333E"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izpolnjen obrazec »Zahtevek podizvajalca za neposredno plačilo« (v primeru, da ponudnik nastopa s podizvajalci in podizvajalci to zahtevajo),</w:t>
      </w:r>
    </w:p>
    <w:p w14:paraId="43891AF2" w14:textId="77777777" w:rsidR="0061333E" w:rsidRPr="00505859" w:rsidRDefault="0061333E"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izpolnjen obrazec »Ponudbeni predračun«,</w:t>
      </w:r>
    </w:p>
    <w:p w14:paraId="43891AF3" w14:textId="14105AFD" w:rsidR="0061333E" w:rsidRPr="00505859" w:rsidRDefault="00C53038"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priložen obrazec</w:t>
      </w:r>
      <w:r w:rsidR="001F7890" w:rsidRPr="00505859">
        <w:rPr>
          <w:rFonts w:ascii="Tahoma" w:hAnsi="Tahoma" w:cs="Tahoma"/>
        </w:rPr>
        <w:t xml:space="preserve"> Specifikacije (Priloga 17.</w:t>
      </w:r>
      <w:r w:rsidR="00505859">
        <w:rPr>
          <w:rFonts w:ascii="Tahoma" w:hAnsi="Tahoma" w:cs="Tahoma"/>
        </w:rPr>
        <w:t>4</w:t>
      </w:r>
      <w:r w:rsidR="001F7890" w:rsidRPr="00505859">
        <w:rPr>
          <w:rFonts w:ascii="Tahoma" w:hAnsi="Tahoma" w:cs="Tahoma"/>
        </w:rPr>
        <w:t>)</w:t>
      </w:r>
      <w:r w:rsidR="0061333E" w:rsidRPr="00505859">
        <w:rPr>
          <w:rFonts w:ascii="Tahoma" w:hAnsi="Tahoma" w:cs="Tahoma"/>
        </w:rPr>
        <w:t>,</w:t>
      </w:r>
    </w:p>
    <w:p w14:paraId="43891AF4" w14:textId="77777777" w:rsidR="0061333E" w:rsidRPr="00505859" w:rsidRDefault="0061333E"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dokazila (in izpolnjene obrazce) v zvezi z izpolnjevanjem pogojev iz točke 14.2 Pogoji za sodelovanje te dokumentacije v zvezi z oddajo javnega naročila,</w:t>
      </w:r>
    </w:p>
    <w:p w14:paraId="43891AF5" w14:textId="77777777" w:rsidR="0061333E" w:rsidRPr="00505859" w:rsidRDefault="0061333E" w:rsidP="0061333E">
      <w:pPr>
        <w:pStyle w:val="ListParagraph"/>
        <w:numPr>
          <w:ilvl w:val="0"/>
          <w:numId w:val="19"/>
        </w:numPr>
        <w:tabs>
          <w:tab w:val="left" w:pos="284"/>
        </w:tabs>
        <w:spacing w:before="80"/>
        <w:ind w:left="284" w:hanging="284"/>
        <w:contextualSpacing w:val="0"/>
        <w:rPr>
          <w:rFonts w:ascii="Tahoma" w:hAnsi="Tahoma" w:cs="Tahoma"/>
        </w:rPr>
      </w:pPr>
      <w:r w:rsidRPr="00505859">
        <w:rPr>
          <w:rFonts w:ascii="Tahoma" w:hAnsi="Tahoma" w:cs="Tahoma"/>
        </w:rPr>
        <w:t>obrazec »Vzorec pogodbe«,</w:t>
      </w:r>
    </w:p>
    <w:p w14:paraId="43891AF7" w14:textId="4A876E78" w:rsidR="0061333E" w:rsidRPr="00505859" w:rsidRDefault="0061333E" w:rsidP="0061333E">
      <w:pPr>
        <w:pStyle w:val="ListParagraph"/>
        <w:numPr>
          <w:ilvl w:val="0"/>
          <w:numId w:val="19"/>
        </w:numPr>
        <w:tabs>
          <w:tab w:val="left" w:pos="284"/>
        </w:tabs>
        <w:spacing w:before="80"/>
        <w:ind w:left="284" w:hanging="284"/>
        <w:contextualSpacing w:val="0"/>
        <w:jc w:val="left"/>
        <w:rPr>
          <w:rFonts w:ascii="Tahoma" w:hAnsi="Tahoma" w:cs="Tahoma"/>
        </w:rPr>
      </w:pPr>
      <w:r w:rsidRPr="00505859">
        <w:rPr>
          <w:rFonts w:ascii="Tahoma" w:hAnsi="Tahoma" w:cs="Tahoma"/>
        </w:rPr>
        <w:t>izpolnjen obrazec »Vprašalnik za presojo tveganja ugleda in skladnosti«,</w:t>
      </w:r>
    </w:p>
    <w:p w14:paraId="48A5C4B0" w14:textId="16F3C6A3" w:rsidR="00704C23" w:rsidRPr="00505859" w:rsidRDefault="00704C23" w:rsidP="0061333E">
      <w:pPr>
        <w:pStyle w:val="ListParagraph"/>
        <w:numPr>
          <w:ilvl w:val="0"/>
          <w:numId w:val="19"/>
        </w:numPr>
        <w:tabs>
          <w:tab w:val="left" w:pos="284"/>
        </w:tabs>
        <w:spacing w:before="80"/>
        <w:ind w:left="284" w:hanging="284"/>
        <w:contextualSpacing w:val="0"/>
        <w:jc w:val="left"/>
        <w:rPr>
          <w:rFonts w:ascii="Tahoma" w:hAnsi="Tahoma" w:cs="Tahoma"/>
        </w:rPr>
      </w:pPr>
      <w:r w:rsidRPr="00505859">
        <w:rPr>
          <w:rFonts w:ascii="Tahoma" w:hAnsi="Tahoma" w:cs="Tahoma"/>
        </w:rPr>
        <w:t>izpolnjen obrazec »Vprašalnik metodologije za vrednotenje stanja informacijske varnosti pri ponudniku«,</w:t>
      </w:r>
    </w:p>
    <w:p w14:paraId="43891AF8" w14:textId="77777777" w:rsidR="0061333E" w:rsidRPr="00505859" w:rsidRDefault="0061333E" w:rsidP="0061333E">
      <w:pPr>
        <w:pStyle w:val="ListParagraph"/>
        <w:numPr>
          <w:ilvl w:val="0"/>
          <w:numId w:val="19"/>
        </w:numPr>
        <w:tabs>
          <w:tab w:val="left" w:pos="284"/>
        </w:tabs>
        <w:spacing w:before="80"/>
        <w:ind w:left="284" w:hanging="284"/>
        <w:contextualSpacing w:val="0"/>
        <w:jc w:val="left"/>
        <w:rPr>
          <w:rFonts w:ascii="Tahoma" w:hAnsi="Tahoma" w:cs="Tahoma"/>
        </w:rPr>
      </w:pPr>
      <w:r w:rsidRPr="00505859">
        <w:rPr>
          <w:rFonts w:ascii="Tahoma" w:hAnsi="Tahoma" w:cs="Tahoma"/>
        </w:rPr>
        <w:t xml:space="preserve">vzorec »Načrta izstopa«. </w:t>
      </w:r>
    </w:p>
    <w:p w14:paraId="43891AF9" w14:textId="77777777" w:rsidR="0061333E" w:rsidRPr="00505859" w:rsidRDefault="0061333E" w:rsidP="0061333E">
      <w:pPr>
        <w:rPr>
          <w:rFonts w:ascii="Tahoma" w:hAnsi="Tahoma" w:cs="Tahoma"/>
        </w:rPr>
      </w:pPr>
      <w:r w:rsidRPr="00505859">
        <w:rPr>
          <w:rFonts w:ascii="Tahoma" w:hAnsi="Tahoma" w:cs="Tahoma"/>
        </w:rPr>
        <w:t xml:space="preserve">Ponudnik v ponudbi priloži dokumente, ki so navedeni v tej točki in tudi vse ostale zahtevane dokumente kot je zahtevano v posameznih poglavjih oziroma poglavjih te dokumentacije v zvezi z oddajo javnega naročila. Vsi elektronsko oddani dokumenti morajo biti v skladu z zahtevami in navodili dokumentacije javnega naročila. Elektronsko oddani obrazec v informacijskem sistemu e-JN se šteje za datiranega in </w:t>
      </w:r>
      <w:r w:rsidRPr="00505859">
        <w:rPr>
          <w:rFonts w:ascii="Tahoma" w:hAnsi="Tahoma" w:cs="Tahoma"/>
        </w:rPr>
        <w:lastRenderedPageBreak/>
        <w:t>podpisanega s strani ponudnikove odgovorne osebe in je tako zavezujoč za ponudnika v razmerju do naročnika.</w:t>
      </w:r>
    </w:p>
    <w:p w14:paraId="43891AFA" w14:textId="77777777" w:rsidR="0061333E" w:rsidRPr="00505859" w:rsidRDefault="0061333E" w:rsidP="0061333E">
      <w:pPr>
        <w:rPr>
          <w:rFonts w:ascii="Tahoma" w:hAnsi="Tahoma" w:cs="Tahoma"/>
        </w:rPr>
      </w:pPr>
      <w:r w:rsidRPr="00505859">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05859">
        <w:rPr>
          <w:rFonts w:ascii="Tahoma" w:hAnsi="Tahoma" w:cs="Tahoma"/>
        </w:rPr>
        <w:t>xml</w:t>
      </w:r>
      <w:proofErr w:type="spellEnd"/>
      <w:r w:rsidRPr="00505859">
        <w:rPr>
          <w:rFonts w:ascii="Tahoma" w:hAnsi="Tahoma" w:cs="Tahoma"/>
        </w:rPr>
        <w:t xml:space="preserve">. obliki ali nepodpisan ESPD v </w:t>
      </w:r>
      <w:proofErr w:type="spellStart"/>
      <w:r w:rsidRPr="00505859">
        <w:rPr>
          <w:rFonts w:ascii="Tahoma" w:hAnsi="Tahoma" w:cs="Tahoma"/>
        </w:rPr>
        <w:t>xml</w:t>
      </w:r>
      <w:proofErr w:type="spellEnd"/>
      <w:r w:rsidRPr="00505859">
        <w:rPr>
          <w:rFonts w:ascii="Tahoma" w:hAnsi="Tahoma" w:cs="Tahoma"/>
        </w:rPr>
        <w:t>. obliki, pri čemer se v slednjem primeru v skladu Splošnimi pogoji uporabe informacijskega sistema e-JN šteje, da je oddan pravno zavezujoč dokument, ki ima enako veljavnost kot podpisan.</w:t>
      </w:r>
    </w:p>
    <w:p w14:paraId="43891AFB" w14:textId="77777777" w:rsidR="0061333E" w:rsidRPr="00505859" w:rsidRDefault="0061333E" w:rsidP="0061333E">
      <w:pPr>
        <w:rPr>
          <w:rFonts w:ascii="Tahoma" w:hAnsi="Tahoma" w:cs="Tahoma"/>
        </w:rPr>
      </w:pPr>
      <w:r w:rsidRPr="00505859">
        <w:rPr>
          <w:rFonts w:ascii="Tahoma" w:hAnsi="Tahoma" w:cs="Tahoma"/>
        </w:rPr>
        <w:t>Za ostale sodelujoče ponudnik v razdelek »ESPD – ostali sodelujoči« priloži podpisane ESPD v .</w:t>
      </w:r>
      <w:proofErr w:type="spellStart"/>
      <w:r w:rsidRPr="00505859">
        <w:rPr>
          <w:rFonts w:ascii="Tahoma" w:hAnsi="Tahoma" w:cs="Tahoma"/>
        </w:rPr>
        <w:t>pdf</w:t>
      </w:r>
      <w:proofErr w:type="spellEnd"/>
      <w:r w:rsidRPr="00505859">
        <w:rPr>
          <w:rFonts w:ascii="Tahoma" w:hAnsi="Tahoma" w:cs="Tahoma"/>
        </w:rPr>
        <w:t xml:space="preserve"> obliki, ali v elektronski obliki podpisan .</w:t>
      </w:r>
      <w:proofErr w:type="spellStart"/>
      <w:r w:rsidRPr="00505859">
        <w:rPr>
          <w:rFonts w:ascii="Tahoma" w:hAnsi="Tahoma" w:cs="Tahoma"/>
        </w:rPr>
        <w:t>xml</w:t>
      </w:r>
      <w:proofErr w:type="spellEnd"/>
      <w:r w:rsidRPr="00505859">
        <w:rPr>
          <w:rFonts w:ascii="Tahoma" w:hAnsi="Tahoma" w:cs="Tahoma"/>
        </w:rPr>
        <w:t>.</w:t>
      </w:r>
    </w:p>
    <w:p w14:paraId="43891AFC" w14:textId="77777777" w:rsidR="0061333E" w:rsidRPr="00505859" w:rsidRDefault="0061333E" w:rsidP="0061333E">
      <w:pPr>
        <w:rPr>
          <w:rFonts w:ascii="Tahoma" w:hAnsi="Tahoma" w:cs="Tahoma"/>
        </w:rPr>
      </w:pPr>
      <w:r w:rsidRPr="00505859">
        <w:rPr>
          <w:rFonts w:ascii="Tahoma" w:hAnsi="Tahoma" w:cs="Tahoma"/>
        </w:rPr>
        <w:t xml:space="preserve">Ponudba se odda v slovenskem jeziku. Če ni drugače določeno, tuji ponudnik izkaže izpolnjevanje pogojev s fotokopijami dokazil iz uradne evidence, ki izkazujejo zahtevano </w:t>
      </w:r>
      <w:proofErr w:type="spellStart"/>
      <w:r w:rsidRPr="00505859">
        <w:rPr>
          <w:rFonts w:ascii="Tahoma" w:hAnsi="Tahoma" w:cs="Tahoma"/>
        </w:rPr>
        <w:t>pravnorelevantno</w:t>
      </w:r>
      <w:proofErr w:type="spellEnd"/>
      <w:r w:rsidRPr="00505859">
        <w:rPr>
          <w:rFonts w:ascii="Tahoma" w:hAnsi="Tahoma" w:cs="Tahoma"/>
        </w:rPr>
        <w:t xml:space="preserve">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w:t>
      </w:r>
      <w:r w:rsidR="008F0F24" w:rsidRPr="00505859">
        <w:rPr>
          <w:rFonts w:ascii="Tahoma" w:hAnsi="Tahoma" w:cs="Tahoma"/>
        </w:rPr>
        <w:t xml:space="preserve"> slovenščini,</w:t>
      </w:r>
      <w:r w:rsidRPr="00505859">
        <w:rPr>
          <w:rFonts w:ascii="Tahoma" w:hAnsi="Tahoma" w:cs="Tahoma"/>
        </w:rPr>
        <w:t xml:space="preserve"> morajo biti prevedene v slovenski jezik s strani slovenskega sodnega tolmača.</w:t>
      </w:r>
    </w:p>
    <w:p w14:paraId="43891AFD" w14:textId="77777777" w:rsidR="0061333E" w:rsidRPr="00505859" w:rsidRDefault="0061333E" w:rsidP="0061333E">
      <w:pPr>
        <w:rPr>
          <w:rFonts w:ascii="Tahoma" w:hAnsi="Tahoma" w:cs="Tahoma"/>
        </w:rPr>
      </w:pPr>
      <w:r w:rsidRPr="00505859">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sodnem tolmaču) v roku, ki ga bo določil naročnik.</w:t>
      </w:r>
    </w:p>
    <w:p w14:paraId="43891AFE" w14:textId="77777777" w:rsidR="0061333E" w:rsidRPr="00505859" w:rsidRDefault="0061333E" w:rsidP="0061333E">
      <w:pPr>
        <w:rPr>
          <w:rFonts w:ascii="Tahoma" w:hAnsi="Tahoma" w:cs="Tahoma"/>
        </w:rPr>
      </w:pPr>
      <w:r w:rsidRPr="00505859">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43891AFF" w14:textId="77777777" w:rsidR="0061333E" w:rsidRPr="00505859" w:rsidRDefault="0061333E" w:rsidP="0061333E">
      <w:pPr>
        <w:rPr>
          <w:rFonts w:ascii="Tahoma" w:hAnsi="Tahoma" w:cs="Tahoma"/>
        </w:rPr>
      </w:pPr>
      <w:r w:rsidRPr="00505859">
        <w:rPr>
          <w:rFonts w:ascii="Tahoma" w:hAnsi="Tahoma" w:cs="Tahoma"/>
        </w:rPr>
        <w:t>Ponudnik vpiše zahtevane podatke v obrazce, ki so sestavni del te dokumentacije ter priloži zahtevana dokazila o izpolnjevanju pogojev, kjer je to zahtevano.</w:t>
      </w:r>
    </w:p>
    <w:p w14:paraId="67048D0B" w14:textId="032DEB54" w:rsidR="002D70B3" w:rsidRPr="00505859" w:rsidRDefault="0061333E" w:rsidP="0061333E">
      <w:pPr>
        <w:rPr>
          <w:rFonts w:ascii="Tahoma" w:hAnsi="Tahoma" w:cs="Tahoma"/>
        </w:rPr>
      </w:pPr>
      <w:r w:rsidRPr="00505859">
        <w:rPr>
          <w:rFonts w:ascii="Tahoma" w:hAnsi="Tahoma" w:cs="Tahoma"/>
        </w:rPr>
        <w:t xml:space="preserve">Ponudnik nosi vse stroške, povezane s pripravo in predložitvijo ponudbe. V primeru ustavitve postopka, izključitve ponudbe, zavrnitve vseh ponudb ali odstopa od izvedbe javnega naročila naročnik ponudniku ne bo povrnil nobenih stroškov, nastalih s pripravo ponudbe. </w:t>
      </w:r>
      <w:bookmarkStart w:id="14" w:name="_Hlk16862667"/>
      <w:r w:rsidRPr="00505859">
        <w:rPr>
          <w:rFonts w:ascii="Tahoma" w:hAnsi="Tahoma" w:cs="Tahoma"/>
        </w:rPr>
        <w:t>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bookmarkEnd w:id="14"/>
      <w:r w:rsidRPr="00505859">
        <w:rPr>
          <w:rFonts w:ascii="Tahoma" w:hAnsi="Tahoma" w:cs="Tahoma"/>
        </w:rPr>
        <w:t>.</w:t>
      </w:r>
    </w:p>
    <w:p w14:paraId="04FF8B61" w14:textId="77777777" w:rsidR="00FC50EE" w:rsidRPr="00505859" w:rsidRDefault="00FC50EE">
      <w:pPr>
        <w:spacing w:before="0" w:after="160" w:line="259" w:lineRule="auto"/>
        <w:jc w:val="left"/>
        <w:rPr>
          <w:rFonts w:ascii="Tahoma" w:hAnsi="Tahoma" w:cs="Tahoma"/>
          <w:b/>
          <w:sz w:val="28"/>
          <w:szCs w:val="28"/>
        </w:rPr>
      </w:pPr>
      <w:bookmarkStart w:id="15" w:name="_Toc11136257"/>
      <w:r w:rsidRPr="00505859">
        <w:rPr>
          <w:rFonts w:ascii="Tahoma" w:hAnsi="Tahoma" w:cs="Tahoma"/>
        </w:rPr>
        <w:br w:type="page"/>
      </w:r>
    </w:p>
    <w:p w14:paraId="43891B01" w14:textId="6F32A562" w:rsidR="0061333E" w:rsidRPr="00505859" w:rsidRDefault="0061333E" w:rsidP="0061333E">
      <w:pPr>
        <w:pStyle w:val="Heading1"/>
        <w:numPr>
          <w:ilvl w:val="0"/>
          <w:numId w:val="5"/>
        </w:numPr>
        <w:rPr>
          <w:rFonts w:ascii="Tahoma" w:hAnsi="Tahoma" w:cs="Tahoma"/>
        </w:rPr>
      </w:pPr>
      <w:bookmarkStart w:id="16" w:name="_Toc99697232"/>
      <w:r w:rsidRPr="00505859">
        <w:rPr>
          <w:rFonts w:ascii="Tahoma" w:hAnsi="Tahoma" w:cs="Tahoma"/>
        </w:rPr>
        <w:lastRenderedPageBreak/>
        <w:t>Veljavnost ponudbe</w:t>
      </w:r>
      <w:bookmarkEnd w:id="15"/>
      <w:bookmarkEnd w:id="16"/>
    </w:p>
    <w:p w14:paraId="43891B02" w14:textId="0B37BB64" w:rsidR="0061333E" w:rsidRPr="00505859" w:rsidRDefault="0061333E" w:rsidP="0061333E">
      <w:pPr>
        <w:rPr>
          <w:rFonts w:ascii="Tahoma" w:hAnsi="Tahoma" w:cs="Tahoma"/>
        </w:rPr>
      </w:pPr>
      <w:r w:rsidRPr="00505859">
        <w:rPr>
          <w:rFonts w:ascii="Tahoma" w:hAnsi="Tahoma" w:cs="Tahoma"/>
        </w:rPr>
        <w:t xml:space="preserve">Ponudba mora veljati še najmanj tri (3) mesece od </w:t>
      </w:r>
      <w:r w:rsidR="001361DB" w:rsidRPr="00505859">
        <w:rPr>
          <w:rFonts w:ascii="Tahoma" w:hAnsi="Tahoma" w:cs="Tahoma"/>
        </w:rPr>
        <w:t>datuma</w:t>
      </w:r>
      <w:r w:rsidRPr="00505859">
        <w:rPr>
          <w:rFonts w:ascii="Tahoma" w:hAnsi="Tahoma" w:cs="Tahoma"/>
        </w:rPr>
        <w:t xml:space="preserve"> za prejem ponudb, kar ponudniki potrdijo z izpolnitvijo in predložitvijo obrazca ESPD. V primeru krajšega roka veljavnosti ponudbe se ponudba kot nedopustna zavrne.</w:t>
      </w:r>
    </w:p>
    <w:p w14:paraId="43891B03" w14:textId="77777777" w:rsidR="0061333E" w:rsidRPr="00505859" w:rsidRDefault="0061333E" w:rsidP="0061333E">
      <w:pPr>
        <w:rPr>
          <w:rFonts w:ascii="Tahoma" w:hAnsi="Tahoma" w:cs="Tahoma"/>
        </w:rPr>
      </w:pPr>
      <w:r w:rsidRPr="00505859">
        <w:rPr>
          <w:rFonts w:ascii="Tahoma" w:hAnsi="Tahoma" w:cs="Tahoma"/>
        </w:rPr>
        <w:t xml:space="preserve">Naročnik lahko zahteva, da ponudnik podaljša čas veljavnosti ponudbe za določeno dodatno obdobje, ki je daljše od treh mesecev. </w:t>
      </w:r>
      <w:bookmarkStart w:id="17" w:name="_Hlk16862854"/>
      <w:r w:rsidRPr="00505859">
        <w:rPr>
          <w:rFonts w:ascii="Tahoma" w:hAnsi="Tahoma" w:cs="Tahoma"/>
        </w:rPr>
        <w:t>Če ponudnik ne ravna v skladu z zahtevo naročnika, se šteje, da je umaknil ponudbo.</w:t>
      </w:r>
      <w:bookmarkEnd w:id="17"/>
      <w:r w:rsidRPr="00505859">
        <w:rPr>
          <w:rFonts w:ascii="Tahoma" w:hAnsi="Tahoma" w:cs="Tahoma"/>
        </w:rPr>
        <w:t xml:space="preserve"> Ponudnik lahko zavrne zahtevo, ne da bi s tem zapadlo zavarovanje resnosti ponudbe.</w:t>
      </w:r>
    </w:p>
    <w:p w14:paraId="43891B04" w14:textId="6FAC739F" w:rsidR="0061333E" w:rsidRPr="00505859" w:rsidRDefault="0061333E" w:rsidP="0061333E">
      <w:pPr>
        <w:rPr>
          <w:rFonts w:ascii="Tahoma" w:hAnsi="Tahoma" w:cs="Tahoma"/>
        </w:rPr>
      </w:pPr>
      <w:r w:rsidRPr="00505859">
        <w:rPr>
          <w:rFonts w:ascii="Tahoma" w:hAnsi="Tahoma" w:cs="Tahoma"/>
        </w:rPr>
        <w:t>Ponudnik podatke o ponudbi vpiše v obrazec</w:t>
      </w:r>
      <w:r w:rsidR="001F7890" w:rsidRPr="00505859">
        <w:rPr>
          <w:rFonts w:ascii="Tahoma" w:hAnsi="Tahoma" w:cs="Tahoma"/>
        </w:rPr>
        <w:t xml:space="preserve"> Ponudba (Priloga 17.1) </w:t>
      </w:r>
      <w:r w:rsidRPr="00505859">
        <w:rPr>
          <w:rFonts w:ascii="Tahoma" w:hAnsi="Tahoma" w:cs="Tahoma"/>
        </w:rPr>
        <w:t>in priloži izpolnjen in podpisan obrazec ESPD.</w:t>
      </w:r>
    </w:p>
    <w:p w14:paraId="43891B05" w14:textId="77777777" w:rsidR="0061333E" w:rsidRPr="00505859" w:rsidRDefault="0061333E" w:rsidP="0061333E">
      <w:pPr>
        <w:pStyle w:val="Heading1"/>
        <w:numPr>
          <w:ilvl w:val="0"/>
          <w:numId w:val="5"/>
        </w:numPr>
        <w:rPr>
          <w:rFonts w:ascii="Tahoma" w:hAnsi="Tahoma" w:cs="Tahoma"/>
        </w:rPr>
      </w:pPr>
      <w:bookmarkStart w:id="18" w:name="_Toc11136258"/>
      <w:bookmarkStart w:id="19" w:name="_Toc99697233"/>
      <w:r w:rsidRPr="00505859">
        <w:rPr>
          <w:rFonts w:ascii="Tahoma" w:hAnsi="Tahoma" w:cs="Tahoma"/>
        </w:rPr>
        <w:t>Poslovna skrivnost in varovanje zaupnih podatkov</w:t>
      </w:r>
      <w:bookmarkEnd w:id="18"/>
      <w:bookmarkEnd w:id="19"/>
      <w:r w:rsidRPr="00505859">
        <w:rPr>
          <w:rFonts w:ascii="Tahoma" w:hAnsi="Tahoma" w:cs="Tahoma"/>
        </w:rPr>
        <w:t xml:space="preserve"> </w:t>
      </w:r>
    </w:p>
    <w:p w14:paraId="43891B06" w14:textId="77777777" w:rsidR="0061333E" w:rsidRPr="00505859" w:rsidRDefault="0061333E" w:rsidP="0061333E">
      <w:pPr>
        <w:rPr>
          <w:rFonts w:ascii="Tahoma" w:hAnsi="Tahoma" w:cs="Tahoma"/>
        </w:rPr>
      </w:pPr>
      <w:r w:rsidRPr="00505859">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891B07" w14:textId="77777777" w:rsidR="0061333E" w:rsidRPr="00505859" w:rsidRDefault="0061333E" w:rsidP="0061333E">
      <w:pPr>
        <w:rPr>
          <w:rFonts w:ascii="Tahoma" w:hAnsi="Tahoma" w:cs="Tahoma"/>
        </w:rPr>
      </w:pPr>
      <w:bookmarkStart w:id="20" w:name="_Hlk16862931"/>
      <w:r w:rsidRPr="00505859">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43891B08" w14:textId="77777777" w:rsidR="0061333E" w:rsidRPr="00505859" w:rsidRDefault="0061333E" w:rsidP="0061333E">
      <w:pPr>
        <w:rPr>
          <w:rFonts w:ascii="Tahoma" w:hAnsi="Tahoma" w:cs="Tahoma"/>
        </w:rPr>
      </w:pPr>
      <w:r w:rsidRPr="00505859">
        <w:rPr>
          <w:rFonts w:ascii="Tahoma" w:hAnsi="Tahoma" w:cs="Tahoma"/>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79102E50" w14:textId="6B1E5D0F" w:rsidR="001368CE" w:rsidRPr="00505859" w:rsidRDefault="001368CE" w:rsidP="0061333E">
      <w:pPr>
        <w:rPr>
          <w:rFonts w:ascii="Tahoma" w:hAnsi="Tahoma" w:cs="Tahoma"/>
        </w:rPr>
      </w:pPr>
      <w:r w:rsidRPr="00505859">
        <w:rPr>
          <w:rFonts w:ascii="Tahoma" w:hAnsi="Tahoma" w:cs="Tahoma"/>
        </w:rPr>
        <w:t>Vsi dokumenti v zvezi z oddajo javnega naročila so po pravnomočnosti odločitve o oddaji javnega naročila javni, če ne vsebujejo poslovnih skrivnosti, tajnih in osebnih podatkov, kot jih opredeljuje veljavna zakonodaja, ki ureja to področje. Pred tem datumom se določbe zakona, ki ureja dostop do informacij javnega značaja, ne uporabljajo.</w:t>
      </w:r>
    </w:p>
    <w:p w14:paraId="43891B09" w14:textId="77777777" w:rsidR="0061333E" w:rsidRPr="00505859" w:rsidRDefault="0061333E" w:rsidP="0061333E">
      <w:pPr>
        <w:pStyle w:val="Heading1"/>
        <w:numPr>
          <w:ilvl w:val="0"/>
          <w:numId w:val="5"/>
        </w:numPr>
        <w:rPr>
          <w:rFonts w:ascii="Tahoma" w:hAnsi="Tahoma" w:cs="Tahoma"/>
        </w:rPr>
      </w:pPr>
      <w:bookmarkStart w:id="21" w:name="_Toc11136259"/>
      <w:bookmarkStart w:id="22" w:name="_Toc99697234"/>
      <w:bookmarkEnd w:id="20"/>
      <w:r w:rsidRPr="00505859">
        <w:rPr>
          <w:rFonts w:ascii="Tahoma" w:hAnsi="Tahoma" w:cs="Tahoma"/>
        </w:rPr>
        <w:t>Skupna ponudba</w:t>
      </w:r>
      <w:bookmarkEnd w:id="21"/>
      <w:bookmarkEnd w:id="22"/>
    </w:p>
    <w:p w14:paraId="43891B0A" w14:textId="027B27BC" w:rsidR="0061333E" w:rsidRPr="00505859" w:rsidRDefault="0061333E" w:rsidP="0061333E">
      <w:pPr>
        <w:rPr>
          <w:rFonts w:ascii="Tahoma" w:hAnsi="Tahoma" w:cs="Tahoma"/>
        </w:rPr>
      </w:pPr>
      <w:bookmarkStart w:id="23" w:name="_Toc343021147"/>
      <w:bookmarkStart w:id="24" w:name="_Toc345670766"/>
      <w:bookmarkStart w:id="25" w:name="_Toc346696676"/>
      <w:r w:rsidRPr="00505859">
        <w:rPr>
          <w:rFonts w:ascii="Tahoma" w:hAnsi="Tahoma" w:cs="Tahoma"/>
        </w:rPr>
        <w:t>Dovoljena je skupna ponudba več pogodbenih partnerjev. V</w:t>
      </w:r>
      <w:r w:rsidR="001F7890" w:rsidRPr="00505859">
        <w:rPr>
          <w:rFonts w:ascii="Tahoma" w:hAnsi="Tahoma" w:cs="Tahoma"/>
        </w:rPr>
        <w:t xml:space="preserve"> 14. </w:t>
      </w:r>
      <w:r w:rsidRPr="00505859">
        <w:rPr>
          <w:rFonts w:ascii="Tahoma" w:hAnsi="Tahoma" w:cs="Tahoma"/>
        </w:rPr>
        <w:t>poglavju</w:t>
      </w:r>
      <w:r w:rsidR="001F7890" w:rsidRPr="00505859">
        <w:rPr>
          <w:rFonts w:ascii="Tahoma" w:hAnsi="Tahoma" w:cs="Tahoma"/>
        </w:rPr>
        <w:t xml:space="preserve"> </w:t>
      </w:r>
      <w:r w:rsidR="001F7890" w:rsidRPr="00505859">
        <w:rPr>
          <w:rFonts w:ascii="Tahoma" w:hAnsi="Tahoma" w:cs="Tahoma"/>
          <w:i/>
        </w:rPr>
        <w:t xml:space="preserve">Pogoji za ugotavljanje sposobnosti in dokazila </w:t>
      </w:r>
      <w:r w:rsidRPr="00505859">
        <w:rPr>
          <w:rFonts w:ascii="Tahoma" w:hAnsi="Tahoma" w:cs="Tahoma"/>
        </w:rPr>
        <w:t>je določeno, kateri pogoj mora v primeru skupne ponudbe izpolnjevati vsak izmed partnerjev oziroma kateri pogoj lahko izpolnjujejo vsi partnerji skupaj.</w:t>
      </w:r>
      <w:bookmarkEnd w:id="23"/>
      <w:bookmarkEnd w:id="24"/>
      <w:bookmarkEnd w:id="25"/>
      <w:r w:rsidRPr="00505859">
        <w:rPr>
          <w:rFonts w:ascii="Tahoma" w:hAnsi="Tahoma" w:cs="Tahoma"/>
        </w:rPr>
        <w:t xml:space="preserve"> </w:t>
      </w:r>
      <w:bookmarkStart w:id="26" w:name="_Hlk16862974"/>
      <w:r w:rsidRPr="00505859">
        <w:rPr>
          <w:rFonts w:ascii="Tahoma" w:hAnsi="Tahoma" w:cs="Tahoma"/>
        </w:rPr>
        <w:t>Pri posameznem skupnem ponudniku ne smejo obstajati razlogi za izključitev.</w:t>
      </w:r>
      <w:bookmarkEnd w:id="26"/>
    </w:p>
    <w:p w14:paraId="43891B0B" w14:textId="77777777" w:rsidR="0061333E" w:rsidRPr="00505859" w:rsidRDefault="0061333E" w:rsidP="0061333E">
      <w:pPr>
        <w:rPr>
          <w:rFonts w:ascii="Tahoma" w:hAnsi="Tahoma" w:cs="Tahoma"/>
          <w:strike/>
        </w:rPr>
      </w:pPr>
      <w:r w:rsidRPr="00505859">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7" w:name="_Hlk16863025"/>
      <w:r w:rsidRPr="00505859">
        <w:rPr>
          <w:rFonts w:ascii="Tahoma" w:hAnsi="Tahoma" w:cs="Tahoma"/>
        </w:rPr>
        <w:t xml:space="preserve">nosilca posla. </w:t>
      </w:r>
      <w:bookmarkEnd w:id="27"/>
    </w:p>
    <w:p w14:paraId="43891B0C" w14:textId="77777777" w:rsidR="0061333E" w:rsidRPr="00505859" w:rsidRDefault="0061333E" w:rsidP="0061333E">
      <w:pPr>
        <w:rPr>
          <w:rFonts w:ascii="Tahoma" w:hAnsi="Tahoma" w:cs="Tahoma"/>
        </w:rPr>
      </w:pPr>
      <w:r w:rsidRPr="00505859">
        <w:rPr>
          <w:rFonts w:ascii="Tahoma" w:hAnsi="Tahoma" w:cs="Tahoma"/>
        </w:rPr>
        <w:t>V primeru skupne ponudbe je potrebno v ponudbi predložiti pogodbo o skupnem nastopu. Iz pogodbe o skupnem nastopu mora biti razvidno:</w:t>
      </w:r>
    </w:p>
    <w:p w14:paraId="43891B0D" w14:textId="77777777" w:rsidR="0061333E" w:rsidRPr="00505859" w:rsidRDefault="0061333E" w:rsidP="0061333E">
      <w:pPr>
        <w:pStyle w:val="ListBullet2"/>
      </w:pPr>
      <w:r w:rsidRPr="00505859">
        <w:t>imenovanje nosilca posla pri izvedbi javnega naročila,</w:t>
      </w:r>
    </w:p>
    <w:p w14:paraId="43891B0E" w14:textId="77777777" w:rsidR="0061333E" w:rsidRPr="00505859" w:rsidRDefault="0061333E" w:rsidP="0061333E">
      <w:pPr>
        <w:pStyle w:val="ListBullet2"/>
      </w:pPr>
      <w:r w:rsidRPr="00505859">
        <w:lastRenderedPageBreak/>
        <w:t>pooblastilo nosilcu posla in odgovorni osebi za podpis ponudbe ter podpis pogodbe,</w:t>
      </w:r>
    </w:p>
    <w:p w14:paraId="43891B0F" w14:textId="77777777" w:rsidR="0061333E" w:rsidRPr="00505859" w:rsidRDefault="0061333E" w:rsidP="0061333E">
      <w:pPr>
        <w:pStyle w:val="ListBullet2"/>
      </w:pPr>
      <w:r w:rsidRPr="00505859">
        <w:t>izjava, da so vsi ponudniki v skupni ponudbi seznanjeni z navodili ponudnikom in razpisnimi pogoji ter merili za dodelitev javnega naročila in da z njimi v celoti soglašajo,</w:t>
      </w:r>
    </w:p>
    <w:p w14:paraId="43891B10" w14:textId="77777777" w:rsidR="0061333E" w:rsidRPr="00505859" w:rsidRDefault="0061333E" w:rsidP="0061333E">
      <w:pPr>
        <w:pStyle w:val="ListBullet2"/>
      </w:pPr>
      <w:r w:rsidRPr="00505859">
        <w:t>izjava, da so vsi ponudniki seznanjeni s plačilnimi pogoji iz te dokumentacije,</w:t>
      </w:r>
    </w:p>
    <w:p w14:paraId="43891B11" w14:textId="77777777" w:rsidR="0061333E" w:rsidRPr="00505859" w:rsidRDefault="0061333E" w:rsidP="0061333E">
      <w:pPr>
        <w:pStyle w:val="ListBullet2"/>
      </w:pPr>
      <w:r w:rsidRPr="00505859">
        <w:t>določbe glede načina plačila preko nosilca posla,</w:t>
      </w:r>
    </w:p>
    <w:p w14:paraId="43891B12" w14:textId="77777777" w:rsidR="0061333E" w:rsidRPr="00505859" w:rsidRDefault="0061333E" w:rsidP="0061333E">
      <w:pPr>
        <w:pStyle w:val="ListBullet2"/>
      </w:pPr>
      <w:r w:rsidRPr="00505859">
        <w:t>da vsi partnerji odgovarjajo naročniku za celotno obveznost in za vsak njen del solidarno.</w:t>
      </w:r>
    </w:p>
    <w:p w14:paraId="43891B13" w14:textId="77777777" w:rsidR="0061333E" w:rsidRPr="00505859" w:rsidRDefault="0061333E" w:rsidP="0061333E">
      <w:pPr>
        <w:rPr>
          <w:rFonts w:ascii="Tahoma" w:hAnsi="Tahoma" w:cs="Tahoma"/>
        </w:rPr>
      </w:pPr>
      <w:r w:rsidRPr="00505859">
        <w:rPr>
          <w:rFonts w:ascii="Tahoma" w:hAnsi="Tahoma" w:cs="Tahoma"/>
        </w:rPr>
        <w:t>Nosilec posla podpisuje ponudbo. Nosilec posla je hkrati podpisnik pogodbe in glavni kontakt z naročnikom.</w:t>
      </w:r>
    </w:p>
    <w:p w14:paraId="43891B14" w14:textId="77777777" w:rsidR="0061333E" w:rsidRPr="00505859" w:rsidRDefault="0061333E" w:rsidP="0061333E">
      <w:pPr>
        <w:pStyle w:val="Heading1"/>
        <w:numPr>
          <w:ilvl w:val="0"/>
          <w:numId w:val="5"/>
        </w:numPr>
        <w:rPr>
          <w:rFonts w:ascii="Tahoma" w:hAnsi="Tahoma" w:cs="Tahoma"/>
        </w:rPr>
      </w:pPr>
      <w:bookmarkStart w:id="28" w:name="_Toc378587735"/>
      <w:bookmarkStart w:id="29" w:name="_Toc11136260"/>
      <w:bookmarkStart w:id="30" w:name="_Toc99697235"/>
      <w:r w:rsidRPr="00505859">
        <w:rPr>
          <w:rFonts w:ascii="Tahoma" w:hAnsi="Tahoma" w:cs="Tahoma"/>
        </w:rPr>
        <w:t>Ponudba s podizvajalci</w:t>
      </w:r>
      <w:bookmarkEnd w:id="28"/>
      <w:bookmarkEnd w:id="29"/>
      <w:bookmarkEnd w:id="30"/>
    </w:p>
    <w:p w14:paraId="43891B15" w14:textId="77777777" w:rsidR="0061333E" w:rsidRPr="00505859" w:rsidRDefault="0061333E" w:rsidP="0061333E">
      <w:pPr>
        <w:rPr>
          <w:rFonts w:ascii="Tahoma" w:hAnsi="Tahoma" w:cs="Tahoma"/>
        </w:rPr>
      </w:pPr>
      <w:r w:rsidRPr="00505859">
        <w:rPr>
          <w:rFonts w:ascii="Tahoma" w:hAnsi="Tahoma" w:cs="Tahoma"/>
        </w:rPr>
        <w:t>Skladno z določili ZJN-3 je podizvajalec gospodarski subjekt, ki je pravna ali fizična oseba in za ponudnika, s katerim naročnik po ZJN-3 sklene pogodbo, izvaja storitev, ki je neposredno povezana s predmetom javnega naročila. V primeru, da bo ponudnik pri izvedbi naročila sodeloval s podizvajalci, mora v ESPD navesti vse predlagane podizvajalce. Ponudnik mora v ponudbi predložiti tudi izpolnjene in podpisane obrazce ESPD od vsakega podizvajalca, s katerim bo sodeloval pri naročilu.</w:t>
      </w:r>
    </w:p>
    <w:p w14:paraId="43891B16" w14:textId="77777777" w:rsidR="0061333E" w:rsidRPr="00505859" w:rsidRDefault="0061333E" w:rsidP="0061333E">
      <w:pPr>
        <w:rPr>
          <w:rFonts w:ascii="Tahoma" w:hAnsi="Tahoma" w:cs="Tahoma"/>
        </w:rPr>
      </w:pPr>
      <w:r w:rsidRPr="00505859">
        <w:rPr>
          <w:rFonts w:ascii="Tahoma" w:hAnsi="Tahoma" w:cs="Tahoma"/>
        </w:rPr>
        <w:t>Če bo ponudnik izvajal javno naročilo s podizvajalci, mora v ponudbi:</w:t>
      </w:r>
    </w:p>
    <w:p w14:paraId="43891B17" w14:textId="77777777" w:rsidR="0061333E" w:rsidRPr="00505859" w:rsidRDefault="0061333E" w:rsidP="0061333E">
      <w:pPr>
        <w:pStyle w:val="ListBullet2"/>
      </w:pPr>
      <w:r w:rsidRPr="00505859">
        <w:t xml:space="preserve">navesti vse podizvajalce (ime in sedež podjetja) ter vsak del javnega naročila, ki ga namerava oddati v </w:t>
      </w:r>
      <w:proofErr w:type="spellStart"/>
      <w:r w:rsidRPr="00505859">
        <w:t>podizvajanje</w:t>
      </w:r>
      <w:proofErr w:type="spellEnd"/>
      <w:r w:rsidRPr="00505859">
        <w:t>,</w:t>
      </w:r>
    </w:p>
    <w:p w14:paraId="43891B18" w14:textId="77777777" w:rsidR="0061333E" w:rsidRPr="00505859" w:rsidRDefault="0061333E" w:rsidP="0061333E">
      <w:pPr>
        <w:pStyle w:val="ListBullet2"/>
      </w:pPr>
      <w:r w:rsidRPr="00505859">
        <w:t>navesti kontaktne podatke in zakonite zastopnike predlaganih podizvajalcev,</w:t>
      </w:r>
    </w:p>
    <w:p w14:paraId="43891B19" w14:textId="727569B8" w:rsidR="0061333E" w:rsidRPr="00505859" w:rsidRDefault="0061333E" w:rsidP="0061333E">
      <w:pPr>
        <w:pStyle w:val="ListBullet2"/>
      </w:pPr>
      <w:r w:rsidRPr="00505859">
        <w:t>priložiti ESPD obrazec teh podizvajalcev v skladu z 79. členom ZJN-3,</w:t>
      </w:r>
    </w:p>
    <w:p w14:paraId="1D65A025" w14:textId="4EBC17CF" w:rsidR="000A4A5B" w:rsidRPr="00505859" w:rsidRDefault="000A4A5B" w:rsidP="00B535F3">
      <w:pPr>
        <w:pStyle w:val="ListBullet2"/>
      </w:pPr>
      <w:r w:rsidRPr="00505859">
        <w:t>priložiti zahtevo podizvajalca za neposredno plačilo, če podizvajalec to zahteva (v tem primeru podizvajalec izpolni in podpiše obrazec Zahtevek podizvajalca za neposredno plačilo (Priloga 17.2).</w:t>
      </w:r>
    </w:p>
    <w:p w14:paraId="43891B1B" w14:textId="77777777" w:rsidR="0061333E" w:rsidRPr="00505859" w:rsidRDefault="0061333E" w:rsidP="0061333E">
      <w:pPr>
        <w:rPr>
          <w:rFonts w:ascii="Tahoma" w:hAnsi="Tahoma" w:cs="Tahoma"/>
        </w:rPr>
      </w:pPr>
      <w:r w:rsidRPr="00505859">
        <w:rPr>
          <w:rFonts w:ascii="Tahoma" w:hAnsi="Tahoma" w:cs="Tahoma"/>
        </w:rPr>
        <w:t>Glavni izvajalec mora med izvajanjem javnega naročila storitve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43891B1C" w14:textId="77777777" w:rsidR="0061333E" w:rsidRPr="00505859" w:rsidRDefault="0061333E" w:rsidP="0061333E">
      <w:pPr>
        <w:rPr>
          <w:rFonts w:ascii="Tahoma" w:hAnsi="Tahoma" w:cs="Tahoma"/>
        </w:rPr>
      </w:pPr>
      <w:r w:rsidRPr="00505859">
        <w:rPr>
          <w:rFonts w:ascii="Tahoma" w:hAnsi="Tahoma" w:cs="Tahoma"/>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 </w:t>
      </w:r>
    </w:p>
    <w:p w14:paraId="43891B1D" w14:textId="77777777" w:rsidR="0061333E" w:rsidRPr="00505859" w:rsidRDefault="0061333E" w:rsidP="0061333E">
      <w:pPr>
        <w:pStyle w:val="ListBullet2"/>
      </w:pPr>
      <w:r w:rsidRPr="00505859">
        <w:t>glavni izvajalec v pogodbi pooblastiti naročnika, da na podlagi potrjenega računa oziroma situacije s strani glavnega izvajalca neposredno plačuje podizvajalcu,</w:t>
      </w:r>
    </w:p>
    <w:p w14:paraId="43891B1E" w14:textId="77777777" w:rsidR="0061333E" w:rsidRPr="00505859" w:rsidRDefault="0061333E" w:rsidP="0061333E">
      <w:pPr>
        <w:pStyle w:val="ListBullet2"/>
      </w:pPr>
      <w:r w:rsidRPr="00505859">
        <w:t>podizvajalec predložiti soglasje, na podlagi katerega naročnik namesto ponudnika poravna podizvajalčevo terjatev do ponudnika,</w:t>
      </w:r>
    </w:p>
    <w:p w14:paraId="43891B1F" w14:textId="77777777" w:rsidR="0061333E" w:rsidRPr="00505859" w:rsidRDefault="0061333E" w:rsidP="0061333E">
      <w:pPr>
        <w:pStyle w:val="ListBullet2"/>
      </w:pPr>
      <w:r w:rsidRPr="00505859">
        <w:t>glavni izvajalec svojemu računu ali situaciji priložiti račun ali situacijo podizvajalca, ki ga je predhodno potrdil.</w:t>
      </w:r>
    </w:p>
    <w:p w14:paraId="43891B20" w14:textId="77777777" w:rsidR="0061333E" w:rsidRPr="00505859" w:rsidRDefault="0061333E" w:rsidP="0061333E">
      <w:pPr>
        <w:rPr>
          <w:rFonts w:ascii="Tahoma" w:hAnsi="Tahoma" w:cs="Tahoma"/>
        </w:rPr>
      </w:pPr>
      <w:r w:rsidRPr="00505859">
        <w:rPr>
          <w:rFonts w:ascii="Tahoma" w:hAnsi="Tahoma" w:cs="Tahoma"/>
        </w:rPr>
        <w:t>Ponudnik v razmerju do naročnika v celoti odgovarja za izvedbo prejetega naročila.</w:t>
      </w:r>
    </w:p>
    <w:p w14:paraId="43891B21" w14:textId="77777777" w:rsidR="0061333E" w:rsidRPr="00505859" w:rsidRDefault="0061333E" w:rsidP="0061333E">
      <w:pPr>
        <w:rPr>
          <w:rFonts w:ascii="Tahoma" w:hAnsi="Tahoma" w:cs="Tahoma"/>
        </w:rPr>
      </w:pPr>
      <w:r w:rsidRPr="00505859">
        <w:rPr>
          <w:rFonts w:ascii="Tahoma" w:hAnsi="Tahoma" w:cs="Tahoma"/>
        </w:rPr>
        <w:t>Roki plačil glavnemu izvajalcu in njegovim podizvajalcem, če ti zahtevajo neposredna plačila, so enaki.</w:t>
      </w:r>
    </w:p>
    <w:p w14:paraId="43891B22" w14:textId="5CC86F0E" w:rsidR="0061333E" w:rsidRPr="00505859" w:rsidRDefault="0061333E" w:rsidP="0061333E">
      <w:pPr>
        <w:rPr>
          <w:rFonts w:ascii="Tahoma" w:hAnsi="Tahoma" w:cs="Tahoma"/>
        </w:rPr>
      </w:pPr>
      <w:r w:rsidRPr="00505859">
        <w:rPr>
          <w:rFonts w:ascii="Tahoma" w:hAnsi="Tahoma" w:cs="Tahoma"/>
        </w:rPr>
        <w:t>Izpolnjevanje pogojev iz</w:t>
      </w:r>
      <w:r w:rsidR="001F7890" w:rsidRPr="00505859">
        <w:rPr>
          <w:rFonts w:ascii="Tahoma" w:hAnsi="Tahoma" w:cs="Tahoma"/>
        </w:rPr>
        <w:t xml:space="preserve"> 14. </w:t>
      </w:r>
      <w:r w:rsidRPr="00505859">
        <w:rPr>
          <w:rFonts w:ascii="Tahoma" w:hAnsi="Tahoma" w:cs="Tahoma"/>
        </w:rPr>
        <w:t xml:space="preserve">poglavja dokumentacije s podizvajalci ni dovoljeno, razen če je izrecno drugače navedeno ali zahtevano pri posameznem pogoju. </w:t>
      </w:r>
      <w:bookmarkStart w:id="31" w:name="_Hlk16863219"/>
      <w:r w:rsidRPr="00505859">
        <w:rPr>
          <w:rFonts w:ascii="Tahoma" w:hAnsi="Tahoma" w:cs="Tahoma"/>
        </w:rPr>
        <w:t xml:space="preserve">Pri posameznem podizvajalcu ne smejo obstajati razlogi za izključitev oziroma mora izpolnjevati vse pogoje iz obrazcev dokumentacije javnega naročila. </w:t>
      </w:r>
      <w:bookmarkEnd w:id="31"/>
      <w:r w:rsidRPr="00505859">
        <w:rPr>
          <w:rFonts w:ascii="Tahoma" w:hAnsi="Tahoma" w:cs="Tahoma"/>
        </w:rPr>
        <w:t>V kolikor bodo pri podizvajalcu obstajali razlogi za izključitev oziroma ne bo izpolnjeval ustreznih pogojev za sodelovanje iz</w:t>
      </w:r>
      <w:r w:rsidR="001F7890" w:rsidRPr="00505859">
        <w:rPr>
          <w:rFonts w:ascii="Tahoma" w:hAnsi="Tahoma" w:cs="Tahoma"/>
        </w:rPr>
        <w:t xml:space="preserve"> 14. </w:t>
      </w:r>
      <w:r w:rsidRPr="00505859">
        <w:rPr>
          <w:rFonts w:ascii="Tahoma" w:hAnsi="Tahoma" w:cs="Tahoma"/>
        </w:rPr>
        <w:t>poglavja dokumentacije, bo naročnik podizvajalca zavrnil in zahteval njegovo zamenjavo.</w:t>
      </w:r>
    </w:p>
    <w:p w14:paraId="43891B23" w14:textId="77777777" w:rsidR="0061333E" w:rsidRPr="00505859" w:rsidRDefault="0061333E" w:rsidP="0061333E">
      <w:pPr>
        <w:rPr>
          <w:rFonts w:ascii="Tahoma" w:hAnsi="Tahoma" w:cs="Tahoma"/>
        </w:rPr>
      </w:pPr>
      <w:r w:rsidRPr="00505859">
        <w:rPr>
          <w:rFonts w:ascii="Tahoma" w:hAnsi="Tahoma" w:cs="Tahoma"/>
        </w:rPr>
        <w:t xml:space="preserve">V kolikor bo izbrani ponudnik po oddaji javnega naročila zamenjal podizvajalce, mora pred menjavo pridobiti pisno soglasje naročnika, pri čemer mora nov podizvajalec izpolnjevati pogoje iz dokumentacije ter tudi pogoje, ki jih je ponudnik izpolnjeval z zamenjanim podizvajalcem. Določila, ki veljajo za </w:t>
      </w:r>
      <w:r w:rsidRPr="00505859">
        <w:rPr>
          <w:rFonts w:ascii="Tahoma" w:hAnsi="Tahoma" w:cs="Tahoma"/>
        </w:rPr>
        <w:lastRenderedPageBreak/>
        <w:t xml:space="preserve">podizvajalce, veljajo tudi za podizvajalce podizvajalcev glavnega izvajalca ali nadaljnje podizvajalce v </w:t>
      </w:r>
      <w:proofErr w:type="spellStart"/>
      <w:r w:rsidRPr="00505859">
        <w:rPr>
          <w:rFonts w:ascii="Tahoma" w:hAnsi="Tahoma" w:cs="Tahoma"/>
        </w:rPr>
        <w:t>podizvajalski</w:t>
      </w:r>
      <w:proofErr w:type="spellEnd"/>
      <w:r w:rsidRPr="00505859">
        <w:rPr>
          <w:rFonts w:ascii="Tahoma" w:hAnsi="Tahoma" w:cs="Tahoma"/>
        </w:rPr>
        <w:t xml:space="preserve"> verigi.</w:t>
      </w:r>
    </w:p>
    <w:p w14:paraId="43891B24" w14:textId="77777777" w:rsidR="0061333E" w:rsidRPr="00505859" w:rsidRDefault="0061333E" w:rsidP="0061333E">
      <w:pPr>
        <w:rPr>
          <w:rFonts w:ascii="Tahoma" w:hAnsi="Tahoma" w:cs="Tahoma"/>
        </w:rPr>
      </w:pPr>
      <w:r w:rsidRPr="00505859">
        <w:rPr>
          <w:rFonts w:ascii="Tahoma" w:hAnsi="Tahoma" w:cs="Tahoma"/>
        </w:rPr>
        <w:t>Za tiste nominirane podizvajalce, ki neposrednih plačil ne bodo zahtevali, bo naročnik od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3891B25" w14:textId="77777777" w:rsidR="0061333E" w:rsidRPr="00505859" w:rsidRDefault="0061333E" w:rsidP="0061333E">
      <w:pPr>
        <w:rPr>
          <w:rFonts w:ascii="Tahoma" w:hAnsi="Tahoma" w:cs="Tahoma"/>
          <w:b/>
          <w:bCs/>
          <w:iCs/>
        </w:rPr>
      </w:pPr>
      <w:r w:rsidRPr="00505859">
        <w:rPr>
          <w:rFonts w:ascii="Tahoma" w:hAnsi="Tahoma" w:cs="Tahoma"/>
          <w:b/>
          <w:bCs/>
          <w:iCs/>
        </w:rPr>
        <w:t>UPORABA ZMOGLJIVOSTI DRUGIH SUBJEKTOV</w:t>
      </w:r>
    </w:p>
    <w:p w14:paraId="43891B26" w14:textId="77777777" w:rsidR="0061333E" w:rsidRPr="00505859" w:rsidRDefault="0061333E" w:rsidP="0061333E">
      <w:pPr>
        <w:rPr>
          <w:rFonts w:ascii="Tahoma" w:hAnsi="Tahoma" w:cs="Tahoma"/>
          <w:iCs/>
        </w:rPr>
      </w:pPr>
      <w:r w:rsidRPr="00505859">
        <w:rPr>
          <w:rFonts w:ascii="Tahoma" w:hAnsi="Tahoma" w:cs="Tahoma"/>
        </w:rPr>
        <w:t xml:space="preserve">Naročnik bo v primeru, če bo gospodarski subjekt navedel, da </w:t>
      </w:r>
      <w:bookmarkStart w:id="32" w:name="_Hlk25323076"/>
      <w:r w:rsidRPr="00505859">
        <w:rPr>
          <w:rFonts w:ascii="Tahoma" w:hAnsi="Tahoma" w:cs="Tahoma"/>
        </w:rPr>
        <w:t xml:space="preserve">uporablja zmogljivosti drugih subjektov </w:t>
      </w:r>
      <w:bookmarkEnd w:id="32"/>
      <w:r w:rsidRPr="00505859">
        <w:rPr>
          <w:rFonts w:ascii="Tahoma" w:hAnsi="Tahoma" w:cs="Tahoma"/>
        </w:rPr>
        <w:t xml:space="preserve">ravnal skladno z 81. členom ZJN-3. Gospodarski subjekt se </w:t>
      </w:r>
      <w:r w:rsidRPr="00505859">
        <w:rPr>
          <w:rFonts w:ascii="Tahoma" w:hAnsi="Tahoma" w:cs="Tahoma"/>
          <w:iCs/>
        </w:rPr>
        <w:t>lahko, kadar je to primerno in dovoljeno v skladu z ZJN-3 sklicuje na zmogljivosti drugih gospodarskih subjektov, ne glede na pravno naravo povezave z njimi.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43891B27" w14:textId="77777777" w:rsidR="0061333E" w:rsidRPr="00505859" w:rsidRDefault="0061333E" w:rsidP="0061333E">
      <w:pPr>
        <w:pStyle w:val="Heading1"/>
        <w:numPr>
          <w:ilvl w:val="0"/>
          <w:numId w:val="5"/>
        </w:numPr>
        <w:rPr>
          <w:rFonts w:ascii="Tahoma" w:hAnsi="Tahoma" w:cs="Tahoma"/>
        </w:rPr>
      </w:pPr>
      <w:bookmarkStart w:id="33" w:name="_Toc378587736"/>
      <w:bookmarkStart w:id="34" w:name="_Toc11136261"/>
      <w:bookmarkStart w:id="35" w:name="_Toc99697236"/>
      <w:r w:rsidRPr="00505859">
        <w:rPr>
          <w:rFonts w:ascii="Tahoma" w:hAnsi="Tahoma" w:cs="Tahoma"/>
        </w:rPr>
        <w:t>Dopolnitev, popravek, sprememba ali pojasnilo ponudbe</w:t>
      </w:r>
      <w:bookmarkEnd w:id="33"/>
      <w:bookmarkEnd w:id="34"/>
      <w:bookmarkEnd w:id="35"/>
    </w:p>
    <w:p w14:paraId="43891B28" w14:textId="57B82821" w:rsidR="0061333E" w:rsidRPr="00505859" w:rsidRDefault="0061333E" w:rsidP="0061333E">
      <w:pPr>
        <w:rPr>
          <w:rFonts w:ascii="Tahoma" w:hAnsi="Tahoma" w:cs="Tahoma"/>
        </w:rPr>
      </w:pPr>
      <w:r w:rsidRPr="00505859">
        <w:rPr>
          <w:rFonts w:ascii="Tahoma" w:hAnsi="Tahoma" w:cs="Tahoma"/>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6" w:name="_Hlk16863322"/>
      <w:r w:rsidRPr="00505859">
        <w:rPr>
          <w:rFonts w:ascii="Tahoma" w:hAnsi="Tahoma" w:cs="Tahoma"/>
        </w:rPr>
        <w:t xml:space="preserve"> oz. zavrniti ponudbo.</w:t>
      </w:r>
      <w:bookmarkEnd w:id="36"/>
      <w:r w:rsidR="001268B7" w:rsidRPr="00505859">
        <w:rPr>
          <w:rFonts w:ascii="Tahoma" w:hAnsi="Tahoma" w:cs="Tahoma"/>
        </w:rPr>
        <w:t xml:space="preserve"> Očitne ali nebistvene napake naročnik lahko spregleda. </w:t>
      </w:r>
    </w:p>
    <w:p w14:paraId="4E4763D2" w14:textId="387879F1" w:rsidR="001268B7" w:rsidRPr="00505859" w:rsidRDefault="0061333E" w:rsidP="001268B7">
      <w:pPr>
        <w:rPr>
          <w:rFonts w:ascii="Tahoma" w:hAnsi="Tahoma" w:cs="Tahoma"/>
          <w:iCs/>
        </w:rPr>
      </w:pPr>
      <w:r w:rsidRPr="00505859">
        <w:rPr>
          <w:rFonts w:ascii="Tahoma" w:hAnsi="Tahoma" w:cs="Tahoma"/>
          <w:iCs/>
        </w:rPr>
        <w:t>Razen kadar gre za popravek ali dopolnitev očitne napake, če zaradi tega popravka ali dopolnitve ni dejansko predlagana nova ponudba, ponudnik ne sme dopolnjevati ali popravljati</w:t>
      </w:r>
      <w:r w:rsidR="001268B7" w:rsidRPr="00505859">
        <w:rPr>
          <w:rFonts w:ascii="Tahoma" w:hAnsi="Tahoma" w:cs="Tahoma"/>
          <w:iCs/>
        </w:rPr>
        <w:t xml:space="preserve"> </w:t>
      </w:r>
      <w:r w:rsidR="001268B7" w:rsidRPr="00505859">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43891B2D" w14:textId="77777777" w:rsidR="0061333E" w:rsidRPr="00505859" w:rsidRDefault="0061333E" w:rsidP="0061333E">
      <w:pPr>
        <w:rPr>
          <w:rFonts w:ascii="Tahoma" w:hAnsi="Tahoma" w:cs="Tahoma"/>
          <w:iCs/>
        </w:rPr>
      </w:pPr>
      <w:bookmarkStart w:id="37" w:name="_Hlk16863357"/>
      <w:r w:rsidRPr="00505859">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7"/>
    <w:p w14:paraId="43891B2E" w14:textId="3E32536F" w:rsidR="0061333E" w:rsidRPr="00505859" w:rsidRDefault="0061333E" w:rsidP="0061333E">
      <w:pPr>
        <w:rPr>
          <w:rFonts w:ascii="Tahoma" w:hAnsi="Tahoma" w:cs="Tahoma"/>
          <w:iCs/>
        </w:rPr>
      </w:pPr>
      <w:r w:rsidRPr="00505859">
        <w:rPr>
          <w:rFonts w:ascii="Tahoma" w:hAnsi="Tahoma" w:cs="Tahoma"/>
          <w:iCs/>
        </w:rPr>
        <w:t>Naročnik lahko pri preverjanju izpolnjevanja zahtev iz dokumentacije od ponudnika zahteva dodatna pooblastila za pridobitev podatkov iz uradnih evidenc, ki bi jih potreboval pri preverjanju podatkov iz uradnih evidenc.</w:t>
      </w:r>
      <w:bookmarkStart w:id="38" w:name="_Ref463360536"/>
      <w:bookmarkStart w:id="39" w:name="_Toc11136262"/>
    </w:p>
    <w:p w14:paraId="2BB7A809" w14:textId="77777777" w:rsidR="00371242" w:rsidRPr="00505859" w:rsidRDefault="00371242" w:rsidP="0061333E">
      <w:pPr>
        <w:rPr>
          <w:rFonts w:ascii="Tahoma" w:hAnsi="Tahoma" w:cs="Tahoma"/>
          <w:iCs/>
        </w:rPr>
      </w:pPr>
    </w:p>
    <w:p w14:paraId="43891B2F" w14:textId="77777777" w:rsidR="0061333E" w:rsidRPr="00505859" w:rsidRDefault="0061333E" w:rsidP="0061333E">
      <w:pPr>
        <w:pStyle w:val="Heading1"/>
        <w:numPr>
          <w:ilvl w:val="0"/>
          <w:numId w:val="5"/>
        </w:numPr>
        <w:rPr>
          <w:rFonts w:ascii="Tahoma" w:hAnsi="Tahoma" w:cs="Tahoma"/>
        </w:rPr>
      </w:pPr>
      <w:bookmarkStart w:id="40" w:name="_Toc99697237"/>
      <w:r w:rsidRPr="00505859">
        <w:rPr>
          <w:rFonts w:ascii="Tahoma" w:hAnsi="Tahoma" w:cs="Tahoma"/>
        </w:rPr>
        <w:lastRenderedPageBreak/>
        <w:t>Pogodb</w:t>
      </w:r>
      <w:bookmarkEnd w:id="38"/>
      <w:r w:rsidRPr="00505859">
        <w:rPr>
          <w:rFonts w:ascii="Tahoma" w:hAnsi="Tahoma" w:cs="Tahoma"/>
        </w:rPr>
        <w:t>a</w:t>
      </w:r>
      <w:bookmarkEnd w:id="39"/>
      <w:bookmarkEnd w:id="40"/>
    </w:p>
    <w:p w14:paraId="43891B30" w14:textId="7D2BAB8F" w:rsidR="0061333E" w:rsidRPr="00505859" w:rsidRDefault="0061333E" w:rsidP="0061333E">
      <w:pPr>
        <w:rPr>
          <w:rFonts w:ascii="Tahoma" w:hAnsi="Tahoma" w:cs="Tahoma"/>
          <w:iCs/>
        </w:rPr>
      </w:pPr>
      <w:r w:rsidRPr="00505859">
        <w:rPr>
          <w:rFonts w:ascii="Tahoma" w:hAnsi="Tahoma" w:cs="Tahoma"/>
          <w:iCs/>
        </w:rPr>
        <w:t xml:space="preserve">Naročnik bo z izbranim ponudnikom, ki bo izpolnjeval pogoje te dokumentacije, </w:t>
      </w:r>
      <w:r w:rsidRPr="00505859">
        <w:rPr>
          <w:rFonts w:ascii="Tahoma" w:hAnsi="Tahoma" w:cs="Tahoma"/>
          <w:szCs w:val="20"/>
        </w:rPr>
        <w:t>po pravnomočnosti odločitve o oddaji javnega naročila sklenil pogodbo za izvedbo predmeta javnega naročila.</w:t>
      </w:r>
      <w:r w:rsidRPr="00505859">
        <w:rPr>
          <w:rFonts w:ascii="Tahoma" w:hAnsi="Tahoma" w:cs="Tahoma"/>
          <w:iCs/>
        </w:rPr>
        <w:t xml:space="preserve"> Vsebina pogodbe je razvidna iz obrazca</w:t>
      </w:r>
      <w:r w:rsidR="00E82531" w:rsidRPr="00505859">
        <w:rPr>
          <w:rFonts w:ascii="Tahoma" w:hAnsi="Tahoma" w:cs="Tahoma"/>
          <w:iCs/>
        </w:rPr>
        <w:t xml:space="preserve"> Vzorec pogodbe (Priloga 17.1</w:t>
      </w:r>
      <w:r w:rsidR="00505859">
        <w:rPr>
          <w:rFonts w:ascii="Tahoma" w:hAnsi="Tahoma" w:cs="Tahoma"/>
          <w:iCs/>
        </w:rPr>
        <w:t>0</w:t>
      </w:r>
      <w:r w:rsidR="00E82531" w:rsidRPr="00505859">
        <w:rPr>
          <w:rFonts w:ascii="Tahoma" w:hAnsi="Tahoma" w:cs="Tahoma"/>
          <w:iCs/>
        </w:rPr>
        <w:t>).</w:t>
      </w:r>
    </w:p>
    <w:p w14:paraId="43891B31" w14:textId="2BCA2A6B" w:rsidR="0061333E" w:rsidRPr="00505859" w:rsidRDefault="0061333E" w:rsidP="0061333E">
      <w:pPr>
        <w:rPr>
          <w:rFonts w:ascii="Tahoma" w:hAnsi="Tahoma" w:cs="Tahoma"/>
          <w:iCs/>
        </w:rPr>
      </w:pPr>
      <w:r w:rsidRPr="00505859">
        <w:rPr>
          <w:rFonts w:ascii="Tahoma" w:hAnsi="Tahoma" w:cs="Tahoma"/>
          <w:iCs/>
        </w:rPr>
        <w:t>Ponudnik mora v ponudbi predložiti obrazec</w:t>
      </w:r>
      <w:r w:rsidR="00E82531" w:rsidRPr="00505859">
        <w:rPr>
          <w:rFonts w:ascii="Tahoma" w:hAnsi="Tahoma" w:cs="Tahoma"/>
          <w:iCs/>
        </w:rPr>
        <w:t xml:space="preserve"> Vzorec pogodbe (Priloga 17.1</w:t>
      </w:r>
      <w:r w:rsidR="00505859">
        <w:rPr>
          <w:rFonts w:ascii="Tahoma" w:hAnsi="Tahoma" w:cs="Tahoma"/>
          <w:iCs/>
        </w:rPr>
        <w:t>0</w:t>
      </w:r>
      <w:r w:rsidR="00E82531" w:rsidRPr="00505859">
        <w:rPr>
          <w:rFonts w:ascii="Tahoma" w:hAnsi="Tahoma" w:cs="Tahoma"/>
          <w:iCs/>
        </w:rPr>
        <w:t>),</w:t>
      </w:r>
      <w:r w:rsidRPr="00505859">
        <w:rPr>
          <w:rFonts w:ascii="Tahoma" w:hAnsi="Tahoma" w:cs="Tahoma"/>
          <w:iCs/>
        </w:rPr>
        <w:t xml:space="preserve"> ki ga je pripravil naročnik. </w:t>
      </w:r>
      <w:bookmarkStart w:id="41" w:name="_Hlk16863521"/>
      <w:r w:rsidRPr="00505859">
        <w:rPr>
          <w:rFonts w:ascii="Tahoma" w:hAnsi="Tahoma" w:cs="Tahoma"/>
        </w:rPr>
        <w:t xml:space="preserve">Naročnik bo po pravnomočnosti odločitve posredoval izbranemu ponudniku </w:t>
      </w:r>
      <w:bookmarkEnd w:id="41"/>
      <w:r w:rsidRPr="00505859">
        <w:rPr>
          <w:rFonts w:ascii="Tahoma" w:hAnsi="Tahoma" w:cs="Tahoma"/>
          <w:iCs/>
        </w:rPr>
        <w:t>v podpis pogodbo, katere vsebina bo enaka vsebini iz obrazca</w:t>
      </w:r>
      <w:r w:rsidR="00E82531" w:rsidRPr="00505859">
        <w:rPr>
          <w:rFonts w:ascii="Tahoma" w:hAnsi="Tahoma" w:cs="Tahoma"/>
          <w:iCs/>
        </w:rPr>
        <w:t xml:space="preserve"> Vzorec pogodbe (Priloga 17.1</w:t>
      </w:r>
      <w:r w:rsidR="00505859">
        <w:rPr>
          <w:rFonts w:ascii="Tahoma" w:hAnsi="Tahoma" w:cs="Tahoma"/>
          <w:iCs/>
        </w:rPr>
        <w:t>0</w:t>
      </w:r>
      <w:r w:rsidR="00E82531" w:rsidRPr="00505859">
        <w:rPr>
          <w:rFonts w:ascii="Tahoma" w:hAnsi="Tahoma" w:cs="Tahoma"/>
          <w:iCs/>
        </w:rPr>
        <w:t xml:space="preserve">). </w:t>
      </w:r>
      <w:r w:rsidRPr="00505859">
        <w:rPr>
          <w:rFonts w:ascii="Tahoma" w:hAnsi="Tahoma" w:cs="Tahoma"/>
          <w:iCs/>
        </w:rPr>
        <w:t xml:space="preserve">Naročnik izbranemu ponudniku ne bo dovolil spreminjanja pogodbenih določil. Pogodba se bo pred podpisom vsebinsko prilagodila glede na to, ali bo izbrani ponudnik predložil skupno ponudbo, prijavil sodelovanje podizvajalcev in podobno. </w:t>
      </w:r>
      <w:bookmarkStart w:id="42" w:name="_Hlk16863643"/>
      <w:r w:rsidRPr="00505859">
        <w:rPr>
          <w:rFonts w:ascii="Tahoma" w:hAnsi="Tahoma" w:cs="Tahoma"/>
        </w:rPr>
        <w:t>Če izbrani ponudnik v roku, ki mu ga določi naročnik ne bo pristopil k podpisu pogodbe</w:t>
      </w:r>
      <w:bookmarkEnd w:id="42"/>
      <w:r w:rsidRPr="00505859">
        <w:rPr>
          <w:rFonts w:ascii="Tahoma" w:hAnsi="Tahoma" w:cs="Tahoma"/>
        </w:rPr>
        <w:t xml:space="preserve">, </w:t>
      </w:r>
      <w:r w:rsidRPr="00505859">
        <w:rPr>
          <w:rFonts w:ascii="Tahoma" w:hAnsi="Tahoma" w:cs="Tahoma"/>
          <w:iCs/>
        </w:rPr>
        <w:t>lahko naročnik šteje, da je ponudnik odstopil od ponudbe. V tem primeru bo naročnik unovčil celotno finančno zavarovanje za resnost ponudbe, ki mu ga je predložil ponudnik, ki je odstopil od ponudbe, prav tako pa lahko naročnik od takšnega izbranega ponudnika zahteva povračilo vse morebitno dodatno nastale škode zaradi takšnega ravnanja. Naročnik si pridržuje tudi pravico sodno iztožiti podpis pogodbe, če bi bilo to naročniku v interesu.</w:t>
      </w:r>
    </w:p>
    <w:p w14:paraId="43891B32" w14:textId="77777777" w:rsidR="0061333E" w:rsidRPr="00505859" w:rsidRDefault="0061333E" w:rsidP="0061333E">
      <w:pPr>
        <w:tabs>
          <w:tab w:val="left" w:pos="1177"/>
        </w:tabs>
        <w:rPr>
          <w:rFonts w:ascii="Tahoma" w:hAnsi="Tahoma" w:cs="Tahoma"/>
        </w:rPr>
      </w:pPr>
      <w:r w:rsidRPr="00505859">
        <w:rPr>
          <w:rFonts w:ascii="Tahoma" w:hAnsi="Tahoma" w:cs="Tahoma"/>
        </w:rPr>
        <w:t xml:space="preserve">V skladu s šestim odstavkom 14. člena Zakona o integriteti in preprečevanju korupcije (Uradni list RS, št. 69/11-UPB2; v nadaljevanju </w:t>
      </w:r>
      <w:proofErr w:type="spellStart"/>
      <w:r w:rsidRPr="00505859">
        <w:rPr>
          <w:rFonts w:ascii="Tahoma" w:hAnsi="Tahoma" w:cs="Tahoma"/>
        </w:rPr>
        <w:t>ZIntPK</w:t>
      </w:r>
      <w:proofErr w:type="spellEnd"/>
      <w:r w:rsidRPr="00505859">
        <w:rPr>
          <w:rFonts w:ascii="Tahoma" w:hAnsi="Tahoma" w:cs="Tahoma"/>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3891B33" w14:textId="77777777" w:rsidR="0061333E" w:rsidRPr="00505859" w:rsidRDefault="0061333E" w:rsidP="0061333E">
      <w:pPr>
        <w:rPr>
          <w:rFonts w:ascii="Tahoma" w:hAnsi="Tahoma" w:cs="Tahoma"/>
        </w:rPr>
      </w:pPr>
      <w:bookmarkStart w:id="43" w:name="_Ref382306870"/>
      <w:bookmarkStart w:id="44" w:name="_Ref382306872"/>
      <w:r w:rsidRPr="00505859">
        <w:rPr>
          <w:rFonts w:ascii="Tahoma" w:hAnsi="Tahoma" w:cs="Tahoma"/>
        </w:rPr>
        <w:t>Na poziv naročnika bo moral izbrani ponudnik v postopku javnega naročanja ali pri izvajanju javnega naročila, v roku osmih (8) dni od prejema poziva, posredovati podatke o:</w:t>
      </w:r>
    </w:p>
    <w:p w14:paraId="43891B34" w14:textId="77777777" w:rsidR="0061333E" w:rsidRPr="00505859" w:rsidRDefault="0061333E" w:rsidP="0061333E">
      <w:pPr>
        <w:pStyle w:val="ListBullet2"/>
        <w:jc w:val="left"/>
      </w:pPr>
      <w:r w:rsidRPr="00505859">
        <w:t xml:space="preserve">svojih ustanoviteljih, družbenikih, delničarjih, </w:t>
      </w:r>
      <w:proofErr w:type="spellStart"/>
      <w:r w:rsidRPr="00505859">
        <w:t>komanditistih</w:t>
      </w:r>
      <w:proofErr w:type="spellEnd"/>
      <w:r w:rsidRPr="00505859">
        <w:t xml:space="preserve"> ali drugih lastnikih in podatke o lastniških deležih navedenih oseb,</w:t>
      </w:r>
    </w:p>
    <w:p w14:paraId="43891B35" w14:textId="77777777" w:rsidR="0061333E" w:rsidRPr="00505859" w:rsidRDefault="0061333E" w:rsidP="0061333E">
      <w:pPr>
        <w:pStyle w:val="ListBullet2"/>
        <w:jc w:val="left"/>
      </w:pPr>
      <w:r w:rsidRPr="00505859">
        <w:t>gospodarskih subjektih, za katere se glede na določbe zakona, ki ureja gospodarske družbe, šteje, da so z njim povezane družbe,</w:t>
      </w:r>
    </w:p>
    <w:p w14:paraId="43891B36" w14:textId="77777777" w:rsidR="0061333E" w:rsidRPr="00505859" w:rsidRDefault="0061333E" w:rsidP="0061333E">
      <w:pPr>
        <w:pStyle w:val="ListBullet2"/>
        <w:numPr>
          <w:ilvl w:val="0"/>
          <w:numId w:val="17"/>
        </w:numPr>
        <w:tabs>
          <w:tab w:val="clear" w:pos="1212"/>
        </w:tabs>
        <w:ind w:left="720"/>
        <w:jc w:val="left"/>
      </w:pPr>
      <w:r w:rsidRPr="00505859">
        <w:t xml:space="preserve">partnerjih, ki sodelujejo pri izvedbi naročila in njihovih ustanoviteljih, družbenikih, delničarjih, </w:t>
      </w:r>
      <w:proofErr w:type="spellStart"/>
      <w:r w:rsidRPr="00505859">
        <w:t>komanditistih</w:t>
      </w:r>
      <w:proofErr w:type="spellEnd"/>
      <w:r w:rsidRPr="00505859">
        <w:t xml:space="preserve"> ali drugih lastnikih in podatke o lastniških deležih navedenih oseb.</w:t>
      </w:r>
    </w:p>
    <w:p w14:paraId="43891B37" w14:textId="77777777" w:rsidR="0061333E" w:rsidRPr="00505859" w:rsidRDefault="0061333E" w:rsidP="0061333E">
      <w:pPr>
        <w:rPr>
          <w:rFonts w:ascii="Tahoma" w:hAnsi="Tahoma" w:cs="Tahoma"/>
        </w:rPr>
      </w:pPr>
      <w:r w:rsidRPr="00505859">
        <w:rPr>
          <w:rFonts w:ascii="Tahoma" w:hAnsi="Tahoma" w:cs="Tahoma"/>
        </w:rPr>
        <w:t>V primeru odstopa najugodnejšega ponudnika od dopustne ponudbe oziroma od pogodbe si naročnik pridružuje pravico, da izbere naslednjega najugodnejšega ponudnika, pod pogojem, da je njegova ponudba dopustna.</w:t>
      </w:r>
    </w:p>
    <w:p w14:paraId="43891B38" w14:textId="77777777" w:rsidR="0061333E" w:rsidRPr="00505859" w:rsidRDefault="0061333E" w:rsidP="0061333E">
      <w:pPr>
        <w:rPr>
          <w:rFonts w:ascii="Tahoma" w:hAnsi="Tahoma" w:cs="Tahoma"/>
        </w:rPr>
      </w:pPr>
      <w:r w:rsidRPr="00505859">
        <w:rPr>
          <w:rFonts w:ascii="Tahoma" w:hAnsi="Tahoma" w:cs="Tahoma"/>
        </w:rPr>
        <w:t>Naročnik si skladno z 90. členom ZJN-3 pridržuje pravico, da ne izbere nobene ponudbe.</w:t>
      </w:r>
    </w:p>
    <w:p w14:paraId="43891B39" w14:textId="05CA0DB6" w:rsidR="0061333E" w:rsidRPr="00505859" w:rsidRDefault="0061333E" w:rsidP="0061333E">
      <w:pPr>
        <w:tabs>
          <w:tab w:val="left" w:pos="1177"/>
        </w:tabs>
        <w:rPr>
          <w:rFonts w:ascii="Tahoma" w:hAnsi="Tahoma" w:cs="Tahoma"/>
        </w:rPr>
      </w:pPr>
      <w:r w:rsidRPr="00505859">
        <w:rPr>
          <w:rFonts w:ascii="Tahoma" w:hAnsi="Tahoma" w:cs="Tahoma"/>
        </w:rPr>
        <w:t>Kot prilogo pogodbe bo naročnik z izvajalcem sklenil »Načrt izstopa«, kot je razviden iz priloge</w:t>
      </w:r>
      <w:r w:rsidR="00E82531" w:rsidRPr="00505859">
        <w:rPr>
          <w:rFonts w:ascii="Tahoma" w:hAnsi="Tahoma" w:cs="Tahoma"/>
        </w:rPr>
        <w:t xml:space="preserve"> Vzorec Načrta izstopa (priloga 17.1</w:t>
      </w:r>
      <w:r w:rsidR="00505859">
        <w:rPr>
          <w:rFonts w:ascii="Tahoma" w:hAnsi="Tahoma" w:cs="Tahoma"/>
        </w:rPr>
        <w:t>1</w:t>
      </w:r>
      <w:r w:rsidR="00E82531" w:rsidRPr="00505859">
        <w:rPr>
          <w:rFonts w:ascii="Tahoma" w:hAnsi="Tahoma" w:cs="Tahoma"/>
        </w:rPr>
        <w:t>)</w:t>
      </w:r>
      <w:r w:rsidRPr="00505859">
        <w:rPr>
          <w:rFonts w:ascii="Tahoma" w:hAnsi="Tahoma" w:cs="Tahoma"/>
        </w:rPr>
        <w:t>. Ponudnik mora obrazec predložiti v ponudbi.</w:t>
      </w:r>
    </w:p>
    <w:p w14:paraId="43891B3A" w14:textId="77777777" w:rsidR="0061333E" w:rsidRPr="00505859" w:rsidRDefault="0061333E" w:rsidP="0061333E">
      <w:pPr>
        <w:pStyle w:val="Heading1"/>
        <w:numPr>
          <w:ilvl w:val="0"/>
          <w:numId w:val="5"/>
        </w:numPr>
        <w:rPr>
          <w:rFonts w:ascii="Tahoma" w:hAnsi="Tahoma" w:cs="Tahoma"/>
        </w:rPr>
      </w:pPr>
      <w:bookmarkStart w:id="45" w:name="_Ref470853103"/>
      <w:bookmarkStart w:id="46" w:name="_Ref470853112"/>
      <w:bookmarkStart w:id="47" w:name="_Toc514327366"/>
      <w:bookmarkStart w:id="48" w:name="_Toc11136263"/>
      <w:bookmarkStart w:id="49" w:name="_Toc99697238"/>
      <w:r w:rsidRPr="00505859">
        <w:rPr>
          <w:rFonts w:ascii="Tahoma" w:hAnsi="Tahoma" w:cs="Tahoma"/>
        </w:rPr>
        <w:t>Merilo</w:t>
      </w:r>
      <w:bookmarkEnd w:id="45"/>
      <w:bookmarkEnd w:id="46"/>
      <w:bookmarkEnd w:id="47"/>
      <w:bookmarkEnd w:id="48"/>
      <w:bookmarkEnd w:id="49"/>
    </w:p>
    <w:p w14:paraId="43891B3B" w14:textId="77777777" w:rsidR="0061333E" w:rsidRPr="00505859" w:rsidRDefault="0061333E" w:rsidP="0061333E">
      <w:pPr>
        <w:rPr>
          <w:rFonts w:ascii="Tahoma" w:hAnsi="Tahoma" w:cs="Tahoma"/>
        </w:rPr>
      </w:pPr>
      <w:r w:rsidRPr="00505859">
        <w:rPr>
          <w:rFonts w:ascii="Tahoma" w:hAnsi="Tahoma" w:cs="Tahoma"/>
        </w:rPr>
        <w:t xml:space="preserve">Naročnik bo najugodnejšega ponudnika izbral na podlagi merila ekonomsko najugodnejša ponudba. </w:t>
      </w:r>
    </w:p>
    <w:p w14:paraId="43891B3C" w14:textId="77777777" w:rsidR="0061333E" w:rsidRPr="00505859" w:rsidRDefault="0061333E" w:rsidP="0061333E">
      <w:pPr>
        <w:rPr>
          <w:rFonts w:ascii="Tahoma" w:hAnsi="Tahoma" w:cs="Tahoma"/>
        </w:rPr>
      </w:pPr>
      <w:r w:rsidRPr="00505859">
        <w:rPr>
          <w:rFonts w:ascii="Tahoma" w:hAnsi="Tahoma" w:cs="Tahoma"/>
        </w:rPr>
        <w:t>Ekonomsko najugodnejša ponudba (ENP) bo dopustna ponudba, ki bo imela najvišji seštevek točk na podlagi naslednjih meril:</w:t>
      </w:r>
    </w:p>
    <w:p w14:paraId="43891B3D" w14:textId="77777777" w:rsidR="0061333E" w:rsidRPr="00505859" w:rsidRDefault="0061333E" w:rsidP="0061333E">
      <w:pPr>
        <w:pStyle w:val="ListParagraph"/>
        <w:spacing w:before="80"/>
        <w:rPr>
          <w:rFonts w:ascii="Tahoma" w:hAnsi="Tahoma" w:cs="Tahoma"/>
        </w:rPr>
      </w:pPr>
    </w:p>
    <w:p w14:paraId="43891B3E" w14:textId="36FA91AB" w:rsidR="00582A83" w:rsidRPr="00505859" w:rsidRDefault="00582A83" w:rsidP="004179B3">
      <w:pPr>
        <w:pStyle w:val="ListParagraph"/>
        <w:numPr>
          <w:ilvl w:val="0"/>
          <w:numId w:val="46"/>
        </w:numPr>
        <w:spacing w:before="80"/>
        <w:ind w:left="714" w:hanging="357"/>
        <w:rPr>
          <w:rFonts w:ascii="Tahoma" w:hAnsi="Tahoma" w:cs="Tahoma"/>
        </w:rPr>
      </w:pPr>
      <w:r w:rsidRPr="00505859">
        <w:rPr>
          <w:rFonts w:ascii="Tahoma" w:hAnsi="Tahoma" w:cs="Tahoma"/>
        </w:rPr>
        <w:t xml:space="preserve">P je pavšal (največ </w:t>
      </w:r>
      <w:r w:rsidR="001C296E" w:rsidRPr="00505859">
        <w:rPr>
          <w:rFonts w:ascii="Tahoma" w:hAnsi="Tahoma" w:cs="Tahoma"/>
        </w:rPr>
        <w:t>65</w:t>
      </w:r>
      <w:r w:rsidRPr="00505859">
        <w:rPr>
          <w:rFonts w:ascii="Tahoma" w:hAnsi="Tahoma" w:cs="Tahoma"/>
        </w:rPr>
        <w:t xml:space="preserve"> točk), ki se izračuna na način:</w:t>
      </w:r>
    </w:p>
    <w:p w14:paraId="43891B3F" w14:textId="0B523C68" w:rsidR="00582A83" w:rsidRPr="00505859" w:rsidRDefault="00582A83" w:rsidP="00582A83">
      <w:pPr>
        <w:pStyle w:val="ListParagraph"/>
        <w:spacing w:before="80"/>
        <w:ind w:left="714"/>
        <w:contextualSpacing w:val="0"/>
        <w:rPr>
          <w:rFonts w:ascii="Tahoma" w:hAnsi="Tahoma" w:cs="Tahoma"/>
        </w:rPr>
      </w:pPr>
      <w:r w:rsidRPr="00505859">
        <w:rPr>
          <w:rFonts w:ascii="Tahoma" w:hAnsi="Tahoma" w:cs="Tahoma"/>
        </w:rPr>
        <w:t xml:space="preserve">najnižja ponujena cena / ponujena cena * </w:t>
      </w:r>
      <w:r w:rsidR="009A238B" w:rsidRPr="00505859">
        <w:rPr>
          <w:rFonts w:ascii="Tahoma" w:hAnsi="Tahoma" w:cs="Tahoma"/>
        </w:rPr>
        <w:t xml:space="preserve">65 </w:t>
      </w:r>
      <w:r w:rsidRPr="00505859">
        <w:rPr>
          <w:rFonts w:ascii="Tahoma" w:hAnsi="Tahoma" w:cs="Tahoma"/>
        </w:rPr>
        <w:t>točk.</w:t>
      </w:r>
    </w:p>
    <w:p w14:paraId="43891B40" w14:textId="337CB37E" w:rsidR="00582A83" w:rsidRPr="00505859" w:rsidRDefault="00582A83" w:rsidP="00582A83">
      <w:pPr>
        <w:pStyle w:val="ListParagraph"/>
        <w:spacing w:before="80"/>
        <w:ind w:left="714"/>
        <w:contextualSpacing w:val="0"/>
        <w:rPr>
          <w:rFonts w:ascii="Tahoma" w:hAnsi="Tahoma" w:cs="Tahoma"/>
        </w:rPr>
      </w:pPr>
      <w:r w:rsidRPr="00505859">
        <w:rPr>
          <w:rFonts w:ascii="Tahoma" w:hAnsi="Tahoma" w:cs="Tahoma"/>
        </w:rPr>
        <w:t xml:space="preserve">Naročnik bo kot pavšal upošteval </w:t>
      </w:r>
      <w:r w:rsidR="009A238B" w:rsidRPr="00505859">
        <w:rPr>
          <w:rFonts w:ascii="Tahoma" w:hAnsi="Tahoma" w:cs="Tahoma"/>
        </w:rPr>
        <w:t xml:space="preserve">ceno podano v točki 2. Mesečni pavšal vzdrževanja v EUR brez DDV </w:t>
      </w:r>
      <w:r w:rsidRPr="00505859">
        <w:rPr>
          <w:rFonts w:ascii="Tahoma" w:hAnsi="Tahoma" w:cs="Tahoma"/>
        </w:rPr>
        <w:t xml:space="preserve">v obrazcu </w:t>
      </w:r>
      <w:r w:rsidR="001C296E" w:rsidRPr="00505859">
        <w:rPr>
          <w:rFonts w:ascii="Tahoma" w:hAnsi="Tahoma" w:cs="Tahoma"/>
        </w:rPr>
        <w:t>Ponudbeni predračun (Priloga 17.</w:t>
      </w:r>
      <w:r w:rsidR="00505859">
        <w:rPr>
          <w:rFonts w:ascii="Tahoma" w:hAnsi="Tahoma" w:cs="Tahoma"/>
        </w:rPr>
        <w:t>5</w:t>
      </w:r>
      <w:r w:rsidR="001C296E" w:rsidRPr="00505859">
        <w:rPr>
          <w:rFonts w:ascii="Tahoma" w:hAnsi="Tahoma" w:cs="Tahoma"/>
        </w:rPr>
        <w:t>).</w:t>
      </w:r>
    </w:p>
    <w:p w14:paraId="43891B41" w14:textId="77777777" w:rsidR="00582A83" w:rsidRPr="00505859" w:rsidRDefault="00582A83" w:rsidP="00582A83">
      <w:pPr>
        <w:pStyle w:val="ListParagraph"/>
        <w:spacing w:before="80"/>
        <w:ind w:left="714"/>
        <w:contextualSpacing w:val="0"/>
        <w:rPr>
          <w:rFonts w:ascii="Tahoma" w:hAnsi="Tahoma" w:cs="Tahoma"/>
        </w:rPr>
      </w:pPr>
      <w:r w:rsidRPr="00505859">
        <w:rPr>
          <w:rFonts w:ascii="Tahoma" w:hAnsi="Tahoma" w:cs="Tahoma"/>
        </w:rPr>
        <w:t>Naročnik bo upošteval rezultat na eno decimalno mesto, pri čemer bo od 0-4 zaokrožil navzdol in od 5-9 navzgor;</w:t>
      </w:r>
    </w:p>
    <w:p w14:paraId="43891B42" w14:textId="77777777" w:rsidR="00582A83" w:rsidRPr="00505859" w:rsidRDefault="00582A83" w:rsidP="00582A83">
      <w:pPr>
        <w:pStyle w:val="ListParagraph"/>
        <w:spacing w:before="0"/>
        <w:rPr>
          <w:rFonts w:ascii="Tahoma" w:hAnsi="Tahoma" w:cs="Tahoma"/>
        </w:rPr>
      </w:pPr>
    </w:p>
    <w:p w14:paraId="269F23F1" w14:textId="77777777" w:rsidR="00E82531" w:rsidRPr="00505859" w:rsidRDefault="00E82531" w:rsidP="00E82531">
      <w:pPr>
        <w:pStyle w:val="ListParagraph"/>
        <w:numPr>
          <w:ilvl w:val="0"/>
          <w:numId w:val="46"/>
        </w:numPr>
        <w:spacing w:before="80"/>
        <w:ind w:left="714" w:hanging="357"/>
        <w:rPr>
          <w:rFonts w:ascii="Tahoma" w:hAnsi="Tahoma" w:cs="Tahoma"/>
        </w:rPr>
      </w:pPr>
      <w:r w:rsidRPr="00505859">
        <w:rPr>
          <w:rFonts w:ascii="Tahoma" w:hAnsi="Tahoma" w:cs="Tahoma"/>
        </w:rPr>
        <w:lastRenderedPageBreak/>
        <w:t>U je urna postavka strokovnjaka v rednem delovnem času (največ 30 točk), ki se izračuna na način:</w:t>
      </w:r>
    </w:p>
    <w:p w14:paraId="423297FD" w14:textId="77777777" w:rsidR="00E82531" w:rsidRPr="00505859" w:rsidRDefault="00E82531" w:rsidP="00E82531">
      <w:pPr>
        <w:pStyle w:val="ListParagraph"/>
        <w:spacing w:before="80"/>
        <w:contextualSpacing w:val="0"/>
        <w:rPr>
          <w:rFonts w:ascii="Tahoma" w:hAnsi="Tahoma" w:cs="Tahoma"/>
        </w:rPr>
      </w:pPr>
      <w:r w:rsidRPr="00505859">
        <w:rPr>
          <w:rFonts w:ascii="Tahoma" w:hAnsi="Tahoma" w:cs="Tahoma"/>
        </w:rPr>
        <w:t>najnižja ponujena cena / ponujena cena * 30 točk.</w:t>
      </w:r>
    </w:p>
    <w:p w14:paraId="29FD8AAC" w14:textId="51FEC157" w:rsidR="00E82531" w:rsidRPr="00505859" w:rsidRDefault="00E82531" w:rsidP="00E82531">
      <w:pPr>
        <w:pStyle w:val="ListParagraph"/>
        <w:spacing w:before="80"/>
        <w:ind w:left="714"/>
        <w:contextualSpacing w:val="0"/>
        <w:rPr>
          <w:rFonts w:ascii="Tahoma" w:hAnsi="Tahoma" w:cs="Tahoma"/>
        </w:rPr>
      </w:pPr>
      <w:r w:rsidRPr="00505859">
        <w:rPr>
          <w:rFonts w:ascii="Tahoma" w:hAnsi="Tahoma" w:cs="Tahoma"/>
        </w:rPr>
        <w:t xml:space="preserve">Naročnik bo kot urno postavko upošteval Urno postavko strokovnjaka v rednem delovnem času </w:t>
      </w:r>
      <w:r w:rsidR="009A238B" w:rsidRPr="00505859">
        <w:rPr>
          <w:rFonts w:ascii="Tahoma" w:hAnsi="Tahoma" w:cs="Tahoma"/>
        </w:rPr>
        <w:t xml:space="preserve">v EUR </w:t>
      </w:r>
      <w:r w:rsidRPr="00505859">
        <w:rPr>
          <w:rFonts w:ascii="Tahoma" w:hAnsi="Tahoma" w:cs="Tahoma"/>
        </w:rPr>
        <w:t xml:space="preserve">brez DDV vpisano v točki </w:t>
      </w:r>
      <w:r w:rsidR="0050629F" w:rsidRPr="00505859">
        <w:rPr>
          <w:rFonts w:ascii="Tahoma" w:hAnsi="Tahoma" w:cs="Tahoma"/>
        </w:rPr>
        <w:t xml:space="preserve">3. Dodatne storitve pod </w:t>
      </w:r>
      <w:proofErr w:type="spellStart"/>
      <w:r w:rsidR="0050629F" w:rsidRPr="00505859">
        <w:rPr>
          <w:rFonts w:ascii="Tahoma" w:hAnsi="Tahoma" w:cs="Tahoma"/>
        </w:rPr>
        <w:t>zap</w:t>
      </w:r>
      <w:proofErr w:type="spellEnd"/>
      <w:r w:rsidR="0050629F" w:rsidRPr="00505859">
        <w:rPr>
          <w:rFonts w:ascii="Tahoma" w:hAnsi="Tahoma" w:cs="Tahoma"/>
        </w:rPr>
        <w:t xml:space="preserve">. št. </w:t>
      </w:r>
      <w:r w:rsidR="000476C8" w:rsidRPr="00505859">
        <w:rPr>
          <w:rFonts w:ascii="Tahoma" w:hAnsi="Tahoma" w:cs="Tahoma"/>
        </w:rPr>
        <w:t>3</w:t>
      </w:r>
      <w:r w:rsidRPr="00505859">
        <w:rPr>
          <w:rFonts w:ascii="Tahoma" w:hAnsi="Tahoma" w:cs="Tahoma"/>
        </w:rPr>
        <w:t>.1 v obrazcu</w:t>
      </w:r>
      <w:r w:rsidR="001C296E" w:rsidRPr="00505859">
        <w:rPr>
          <w:rFonts w:ascii="Tahoma" w:hAnsi="Tahoma" w:cs="Tahoma"/>
        </w:rPr>
        <w:t xml:space="preserve"> Ponudbeni predračun (Priloga 17.</w:t>
      </w:r>
      <w:r w:rsidR="00505859">
        <w:rPr>
          <w:rFonts w:ascii="Tahoma" w:hAnsi="Tahoma" w:cs="Tahoma"/>
        </w:rPr>
        <w:t>5</w:t>
      </w:r>
      <w:r w:rsidR="001C296E" w:rsidRPr="00520DB9">
        <w:rPr>
          <w:rFonts w:ascii="Tahoma" w:hAnsi="Tahoma" w:cs="Tahoma"/>
        </w:rPr>
        <w:t>).</w:t>
      </w:r>
    </w:p>
    <w:p w14:paraId="53CE1E99" w14:textId="77777777" w:rsidR="001C296E" w:rsidRPr="00505859" w:rsidRDefault="00E82531" w:rsidP="00E82531">
      <w:pPr>
        <w:pStyle w:val="ListParagraph"/>
        <w:spacing w:before="80"/>
        <w:ind w:left="714"/>
        <w:contextualSpacing w:val="0"/>
        <w:rPr>
          <w:rFonts w:ascii="Tahoma" w:hAnsi="Tahoma" w:cs="Tahoma"/>
        </w:rPr>
      </w:pPr>
      <w:r w:rsidRPr="00505859">
        <w:rPr>
          <w:rFonts w:ascii="Tahoma" w:hAnsi="Tahoma" w:cs="Tahoma"/>
        </w:rPr>
        <w:t>Naročnik bo upošteval rezultat na eno decimalno mesto, pri čemer bo od 0-4 zaokrožil navzdol in od 5-9 navzgor;</w:t>
      </w:r>
    </w:p>
    <w:p w14:paraId="0332B0D4" w14:textId="77777777" w:rsidR="001C296E" w:rsidRPr="00505859" w:rsidRDefault="001C296E" w:rsidP="001C296E">
      <w:pPr>
        <w:spacing w:before="0"/>
        <w:rPr>
          <w:rFonts w:ascii="Tahoma" w:hAnsi="Tahoma" w:cs="Tahoma"/>
        </w:rPr>
      </w:pPr>
    </w:p>
    <w:p w14:paraId="31ACF443" w14:textId="07F6660D" w:rsidR="001C296E" w:rsidRPr="00505859" w:rsidRDefault="001C296E" w:rsidP="001C296E">
      <w:pPr>
        <w:pStyle w:val="ListParagraph"/>
        <w:numPr>
          <w:ilvl w:val="0"/>
          <w:numId w:val="46"/>
        </w:numPr>
        <w:spacing w:before="0" w:after="240"/>
        <w:ind w:left="714" w:hanging="357"/>
        <w:rPr>
          <w:rFonts w:ascii="Tahoma" w:hAnsi="Tahoma" w:cs="Tahoma"/>
        </w:rPr>
      </w:pPr>
      <w:r w:rsidRPr="00505859">
        <w:rPr>
          <w:rFonts w:ascii="Tahoma" w:hAnsi="Tahoma" w:cs="Tahoma"/>
        </w:rPr>
        <w:t>O je odzivni čas za izvedbo dodatnih storitev (5 točk), ki se izračuna na način:</w:t>
      </w:r>
    </w:p>
    <w:p w14:paraId="681018AC" w14:textId="354BF4E8" w:rsidR="00E82531" w:rsidRPr="00505859" w:rsidRDefault="001C296E" w:rsidP="001C296E">
      <w:pPr>
        <w:pStyle w:val="ListParagraph"/>
        <w:spacing w:before="80" w:after="240"/>
        <w:ind w:left="714"/>
        <w:rPr>
          <w:rFonts w:ascii="Tahoma" w:hAnsi="Tahoma" w:cs="Tahoma"/>
        </w:rPr>
      </w:pPr>
      <w:r w:rsidRPr="00505859">
        <w:rPr>
          <w:rFonts w:ascii="Tahoma" w:hAnsi="Tahoma" w:cs="Tahoma"/>
        </w:rPr>
        <w:t>č</w:t>
      </w:r>
      <w:r w:rsidR="00E82531" w:rsidRPr="00505859">
        <w:rPr>
          <w:rFonts w:ascii="Tahoma" w:hAnsi="Tahoma" w:cs="Tahoma"/>
        </w:rPr>
        <w:t xml:space="preserve">e je </w:t>
      </w:r>
      <w:r w:rsidR="0050629F" w:rsidRPr="00505859">
        <w:rPr>
          <w:rFonts w:ascii="Tahoma" w:hAnsi="Tahoma" w:cs="Tahoma"/>
        </w:rPr>
        <w:t xml:space="preserve">ponujeni </w:t>
      </w:r>
      <w:r w:rsidR="00E82531" w:rsidRPr="00505859">
        <w:rPr>
          <w:rFonts w:ascii="Tahoma" w:hAnsi="Tahoma" w:cs="Tahoma"/>
        </w:rPr>
        <w:t xml:space="preserve">odzivni čas </w:t>
      </w:r>
      <w:r w:rsidR="0050629F" w:rsidRPr="00505859">
        <w:rPr>
          <w:rFonts w:ascii="Tahoma" w:hAnsi="Tahoma" w:cs="Tahoma"/>
        </w:rPr>
        <w:t>za izvedbo dodatnih storitev vpisan pod točko 5. Odzivni čas za izvedbo dodatnih storitev v obrazcu Ponudbeni predračun (Priloga 17.</w:t>
      </w:r>
      <w:r w:rsidR="00505859">
        <w:rPr>
          <w:rFonts w:ascii="Tahoma" w:hAnsi="Tahoma" w:cs="Tahoma"/>
        </w:rPr>
        <w:t>5</w:t>
      </w:r>
      <w:r w:rsidR="0050629F" w:rsidRPr="00520DB9">
        <w:rPr>
          <w:rFonts w:ascii="Tahoma" w:hAnsi="Tahoma" w:cs="Tahoma"/>
        </w:rPr>
        <w:t xml:space="preserve">) </w:t>
      </w:r>
      <w:r w:rsidR="00E82531" w:rsidRPr="00505859">
        <w:rPr>
          <w:rFonts w:ascii="Tahoma" w:hAnsi="Tahoma" w:cs="Tahoma"/>
        </w:rPr>
        <w:t>krajši od desetih (10) delovnih dni</w:t>
      </w:r>
      <w:r w:rsidRPr="00505859">
        <w:rPr>
          <w:rFonts w:ascii="Tahoma" w:hAnsi="Tahoma" w:cs="Tahoma"/>
        </w:rPr>
        <w:t xml:space="preserve"> ponudnik pridobi 5 točk.</w:t>
      </w:r>
      <w:r w:rsidR="00E82531" w:rsidRPr="00505859">
        <w:rPr>
          <w:rFonts w:ascii="Tahoma" w:hAnsi="Tahoma" w:cs="Tahoma"/>
        </w:rPr>
        <w:t xml:space="preserve"> </w:t>
      </w:r>
    </w:p>
    <w:p w14:paraId="43891B47" w14:textId="47AF5AA3" w:rsidR="00582A83" w:rsidRPr="00505859" w:rsidRDefault="00582A83" w:rsidP="00582A83">
      <w:pPr>
        <w:rPr>
          <w:rFonts w:ascii="Tahoma" w:hAnsi="Tahoma" w:cs="Tahoma"/>
        </w:rPr>
      </w:pPr>
      <w:r w:rsidRPr="00505859">
        <w:rPr>
          <w:rFonts w:ascii="Tahoma" w:hAnsi="Tahoma" w:cs="Tahoma"/>
        </w:rPr>
        <w:t xml:space="preserve">ENP (največ 100 točk) = P (največ </w:t>
      </w:r>
      <w:r w:rsidR="001C296E" w:rsidRPr="00505859">
        <w:rPr>
          <w:rFonts w:ascii="Tahoma" w:hAnsi="Tahoma" w:cs="Tahoma"/>
        </w:rPr>
        <w:t>65</w:t>
      </w:r>
      <w:r w:rsidRPr="00505859">
        <w:rPr>
          <w:rFonts w:ascii="Tahoma" w:hAnsi="Tahoma" w:cs="Tahoma"/>
        </w:rPr>
        <w:t xml:space="preserve"> točk) + U (največ 30 točk)</w:t>
      </w:r>
      <w:r w:rsidR="001C296E" w:rsidRPr="00505859">
        <w:rPr>
          <w:rFonts w:ascii="Tahoma" w:hAnsi="Tahoma" w:cs="Tahoma"/>
        </w:rPr>
        <w:t xml:space="preserve"> + O (največ 5 točk)</w:t>
      </w:r>
    </w:p>
    <w:p w14:paraId="43891B48" w14:textId="77777777" w:rsidR="00D12F9C" w:rsidRPr="00505859" w:rsidRDefault="00582A83" w:rsidP="00582A83">
      <w:pPr>
        <w:rPr>
          <w:rFonts w:ascii="Tahoma" w:hAnsi="Tahoma" w:cs="Tahoma"/>
        </w:rPr>
      </w:pPr>
      <w:r w:rsidRPr="00505859">
        <w:rPr>
          <w:rFonts w:ascii="Tahoma" w:hAnsi="Tahoma" w:cs="Tahoma"/>
        </w:rPr>
        <w:t>Če bosta/do dva ali več ponudnikov prejela/li enako število točk</w:t>
      </w:r>
      <w:r w:rsidR="00D12F9C" w:rsidRPr="00505859">
        <w:rPr>
          <w:rFonts w:ascii="Tahoma" w:hAnsi="Tahoma" w:cs="Tahoma"/>
        </w:rPr>
        <w:t xml:space="preserve"> (EPN), bo naročnik izbral najugodnejšega ponudnika, ki bo prejel višje število točk na podlagi merila P.</w:t>
      </w:r>
    </w:p>
    <w:p w14:paraId="43891B49" w14:textId="77777777" w:rsidR="0061333E" w:rsidRPr="00505859" w:rsidRDefault="0061333E" w:rsidP="00582A83">
      <w:pPr>
        <w:rPr>
          <w:rFonts w:ascii="Tahoma" w:hAnsi="Tahoma" w:cs="Tahoma"/>
        </w:rPr>
      </w:pPr>
      <w:r w:rsidRPr="00505859">
        <w:rPr>
          <w:rFonts w:ascii="Tahoma" w:hAnsi="Tahoma" w:cs="Tahoma"/>
        </w:rPr>
        <w:t>Če naročnik tudi na podlagi prej opisanega merila ne bo mogel izbrati najugodnejšega ponudnika, bo naročnik najugodnejšega ponudnika izbral z žrebom, ki bo javen. Datum žreba določi naročnik. Naročilo bo oddano tistemu ponudniku, ki bo izžreban prvi.</w:t>
      </w:r>
    </w:p>
    <w:p w14:paraId="43891B4A" w14:textId="77777777" w:rsidR="0061333E" w:rsidRPr="00505859" w:rsidRDefault="0061333E" w:rsidP="0061333E">
      <w:pPr>
        <w:pStyle w:val="Heading1"/>
        <w:numPr>
          <w:ilvl w:val="0"/>
          <w:numId w:val="5"/>
        </w:numPr>
        <w:rPr>
          <w:rFonts w:ascii="Tahoma" w:hAnsi="Tahoma" w:cs="Tahoma"/>
        </w:rPr>
      </w:pPr>
      <w:bookmarkStart w:id="50" w:name="_Ref377027260"/>
      <w:bookmarkStart w:id="51" w:name="_Ref377027270"/>
      <w:bookmarkStart w:id="52" w:name="_Toc418665567"/>
      <w:bookmarkStart w:id="53" w:name="_Toc11136264"/>
      <w:bookmarkStart w:id="54" w:name="_Toc99697239"/>
      <w:bookmarkStart w:id="55" w:name="_Toc379898255"/>
      <w:bookmarkStart w:id="56" w:name="_Toc379958176"/>
      <w:bookmarkStart w:id="57" w:name="_Toc379958269"/>
      <w:bookmarkStart w:id="58" w:name="_Toc379958579"/>
      <w:bookmarkEnd w:id="43"/>
      <w:bookmarkEnd w:id="44"/>
      <w:r w:rsidRPr="00505859">
        <w:rPr>
          <w:rFonts w:ascii="Tahoma" w:hAnsi="Tahoma" w:cs="Tahoma"/>
        </w:rPr>
        <w:t>Ponudbena cena</w:t>
      </w:r>
      <w:bookmarkEnd w:id="50"/>
      <w:bookmarkEnd w:id="51"/>
      <w:bookmarkEnd w:id="52"/>
      <w:bookmarkEnd w:id="53"/>
      <w:bookmarkEnd w:id="54"/>
    </w:p>
    <w:p w14:paraId="43891B4B" w14:textId="3DFF3B01" w:rsidR="0061333E" w:rsidRPr="00505859" w:rsidRDefault="0061333E" w:rsidP="0061333E">
      <w:pPr>
        <w:rPr>
          <w:rFonts w:ascii="Tahoma" w:hAnsi="Tahoma" w:cs="Tahoma"/>
        </w:rPr>
      </w:pPr>
      <w:r w:rsidRPr="00505859">
        <w:rPr>
          <w:rFonts w:ascii="Tahoma" w:hAnsi="Tahoma" w:cs="Tahoma"/>
        </w:rPr>
        <w:t xml:space="preserve">Ponudba mora zajemati razpisane storitve v celoti </w:t>
      </w:r>
      <w:bookmarkStart w:id="59" w:name="_Hlk16863685"/>
      <w:r w:rsidRPr="00505859">
        <w:rPr>
          <w:rFonts w:ascii="Tahoma" w:hAnsi="Tahoma" w:cs="Tahoma"/>
        </w:rPr>
        <w:t xml:space="preserve">in mora upoštevati vse elemente, ki vplivajo na njen izračun. Ponudnik </w:t>
      </w:r>
      <w:bookmarkEnd w:id="59"/>
      <w:r w:rsidRPr="00505859">
        <w:rPr>
          <w:rFonts w:ascii="Tahoma" w:hAnsi="Tahoma" w:cs="Tahoma"/>
        </w:rPr>
        <w:t>mora za pripravo ponudbe uporabiti obrazec</w:t>
      </w:r>
      <w:r w:rsidR="0083537D" w:rsidRPr="00505859">
        <w:rPr>
          <w:rFonts w:ascii="Tahoma" w:hAnsi="Tahoma" w:cs="Tahoma"/>
        </w:rPr>
        <w:t xml:space="preserve"> Ponudbeni predračun (Priloga 17.</w:t>
      </w:r>
      <w:r w:rsidR="00505859">
        <w:rPr>
          <w:rFonts w:ascii="Tahoma" w:hAnsi="Tahoma" w:cs="Tahoma"/>
        </w:rPr>
        <w:t>5</w:t>
      </w:r>
      <w:r w:rsidR="0083537D" w:rsidRPr="00520DB9">
        <w:rPr>
          <w:rFonts w:ascii="Tahoma" w:hAnsi="Tahoma" w:cs="Tahoma"/>
        </w:rPr>
        <w:t>),</w:t>
      </w:r>
      <w:r w:rsidRPr="00505859">
        <w:rPr>
          <w:rFonts w:ascii="Tahoma" w:hAnsi="Tahoma" w:cs="Tahoma"/>
        </w:rPr>
        <w:t xml:space="preserve"> ki je priloga te dokumentacije.</w:t>
      </w:r>
    </w:p>
    <w:p w14:paraId="43891B4C" w14:textId="320CFAF2" w:rsidR="0061333E" w:rsidRPr="00505859" w:rsidRDefault="0061333E" w:rsidP="0061333E">
      <w:pPr>
        <w:rPr>
          <w:rFonts w:ascii="Tahoma" w:hAnsi="Tahoma" w:cs="Tahoma"/>
        </w:rPr>
      </w:pPr>
      <w:r w:rsidRPr="00505859">
        <w:rPr>
          <w:rFonts w:ascii="Tahoma" w:hAnsi="Tahoma" w:cs="Tahoma"/>
        </w:rPr>
        <w:t xml:space="preserve">Vsebine obrazcev ponudnik ne sme spreminjati. Ponudnik v obrazcu </w:t>
      </w:r>
      <w:r w:rsidR="00EE709A" w:rsidRPr="00505859">
        <w:rPr>
          <w:rFonts w:ascii="Tahoma" w:hAnsi="Tahoma" w:cs="Tahoma"/>
        </w:rPr>
        <w:t>Ponudbeni predračun (Priloga 17.</w:t>
      </w:r>
      <w:r w:rsidR="00505859">
        <w:rPr>
          <w:rFonts w:ascii="Tahoma" w:hAnsi="Tahoma" w:cs="Tahoma"/>
        </w:rPr>
        <w:t>5</w:t>
      </w:r>
      <w:r w:rsidR="00EE709A" w:rsidRPr="00520DB9">
        <w:rPr>
          <w:rFonts w:ascii="Tahoma" w:hAnsi="Tahoma" w:cs="Tahoma"/>
        </w:rPr>
        <w:t>)</w:t>
      </w:r>
      <w:r w:rsidRPr="00505859">
        <w:rPr>
          <w:rFonts w:ascii="Tahoma" w:hAnsi="Tahoma" w:cs="Tahoma"/>
        </w:rPr>
        <w:t xml:space="preserve"> vpiše za vsako pozicijo v predračunu ceno v EUR in sicer na največ dve (2) decimalni mesti in izpolnjen obrazec </w:t>
      </w:r>
      <w:r w:rsidR="00EE709A" w:rsidRPr="00505859">
        <w:rPr>
          <w:rFonts w:ascii="Tahoma" w:hAnsi="Tahoma" w:cs="Tahoma"/>
        </w:rPr>
        <w:t>Ponudbeni predračun (Priloga 17.</w:t>
      </w:r>
      <w:r w:rsidR="00505859">
        <w:rPr>
          <w:rFonts w:ascii="Tahoma" w:hAnsi="Tahoma" w:cs="Tahoma"/>
        </w:rPr>
        <w:t>5</w:t>
      </w:r>
      <w:r w:rsidR="00EE709A" w:rsidRPr="00520DB9">
        <w:rPr>
          <w:rFonts w:ascii="Tahoma" w:hAnsi="Tahoma" w:cs="Tahoma"/>
        </w:rPr>
        <w:t>)</w:t>
      </w:r>
      <w:r w:rsidRPr="00505859">
        <w:rPr>
          <w:rFonts w:ascii="Tahoma" w:hAnsi="Tahoma" w:cs="Tahoma"/>
        </w:rPr>
        <w:t xml:space="preserve"> priloži v svojo ponudbo. V kolikor ponudnik vpiše ceno nič (0) EUR, se šteje, da ponuja postavko brezplačno. V kolikor je kakšna postavka že vključen v drugi postavki predračuna mora ponudnik to jasno označiti v predračunu (v polje npr. vpisati: »že vključeno pod postavko XY«). Če bo naročnik pri pregledu in ocenjevanju ponudb odkril očitne računske napake, bo ravnal v skladu s 7. odstavkom 89. člena ZJN-3. V kolikor ponudnik pri posamezni postavki na obrazcu </w:t>
      </w:r>
      <w:r w:rsidR="00EE709A" w:rsidRPr="00505859">
        <w:rPr>
          <w:rFonts w:ascii="Tahoma" w:hAnsi="Tahoma" w:cs="Tahoma"/>
        </w:rPr>
        <w:t>Ponudbeni predračun (Priloga 17.</w:t>
      </w:r>
      <w:r w:rsidR="00505859">
        <w:rPr>
          <w:rFonts w:ascii="Tahoma" w:hAnsi="Tahoma" w:cs="Tahoma"/>
        </w:rPr>
        <w:t>5</w:t>
      </w:r>
      <w:r w:rsidR="00EE709A" w:rsidRPr="00520DB9">
        <w:rPr>
          <w:rFonts w:ascii="Tahoma" w:hAnsi="Tahoma" w:cs="Tahoma"/>
        </w:rPr>
        <w:t>)</w:t>
      </w:r>
      <w:r w:rsidRPr="00505859">
        <w:rPr>
          <w:rFonts w:ascii="Tahoma" w:hAnsi="Tahoma" w:cs="Tahoma"/>
        </w:rPr>
        <w:t xml:space="preserve"> ne vpiše cene (pusti polje prazno ali označi z /), se šteje, da predmetne postavke ne ponuja. Naročnik bo v tem primeru ponudbo zavrnil.</w:t>
      </w:r>
    </w:p>
    <w:p w14:paraId="43891B4D" w14:textId="77777777" w:rsidR="0061333E" w:rsidRPr="00505859" w:rsidRDefault="0061333E" w:rsidP="0061333E">
      <w:pPr>
        <w:rPr>
          <w:rFonts w:ascii="Tahoma" w:hAnsi="Tahoma" w:cs="Tahoma"/>
        </w:rPr>
      </w:pPr>
      <w:r w:rsidRPr="00505859">
        <w:rPr>
          <w:rFonts w:ascii="Tahoma" w:hAnsi="Tahoma" w:cs="Tahoma"/>
        </w:rPr>
        <w:t>V primeru razhajanj med podatki navedenimi v razdelku »Skupna ponudbena vrednost« in dokumentu, ki je predložen v delu »Predračun«, kot veljavni štejejo podatki v dokumentu, ki je predložen v delu »Predračun«.</w:t>
      </w:r>
    </w:p>
    <w:p w14:paraId="43891B4E" w14:textId="77777777" w:rsidR="0061333E" w:rsidRPr="00505859" w:rsidRDefault="0061333E" w:rsidP="0061333E">
      <w:pPr>
        <w:rPr>
          <w:rFonts w:ascii="Tahoma" w:hAnsi="Tahoma" w:cs="Tahoma"/>
        </w:rPr>
      </w:pPr>
      <w:r w:rsidRPr="00505859">
        <w:rPr>
          <w:rFonts w:ascii="Tahoma" w:hAnsi="Tahoma" w:cs="Tahoma"/>
        </w:rPr>
        <w:t>Ponudbena cena brez DDV mora vključevati vse elemente, iz katerih je sestavljena, in mora vključevati vse stroške (stroške dela, stroške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43891B4F" w14:textId="75B22D4E" w:rsidR="00D12F9C" w:rsidRPr="00505859" w:rsidRDefault="00D12F9C" w:rsidP="0061333E">
      <w:pPr>
        <w:rPr>
          <w:rFonts w:ascii="Tahoma" w:hAnsi="Tahoma" w:cs="Tahoma"/>
          <w:szCs w:val="20"/>
        </w:rPr>
      </w:pPr>
      <w:r w:rsidRPr="00505859">
        <w:rPr>
          <w:rFonts w:ascii="Tahoma" w:hAnsi="Tahoma" w:cs="Tahoma"/>
          <w:szCs w:val="20"/>
        </w:rPr>
        <w:t xml:space="preserve">Cene na enoto iz postavke št. </w:t>
      </w:r>
      <w:r w:rsidR="000476C8" w:rsidRPr="00505859">
        <w:rPr>
          <w:rFonts w:ascii="Tahoma" w:hAnsi="Tahoma" w:cs="Tahoma"/>
          <w:szCs w:val="20"/>
        </w:rPr>
        <w:t>3</w:t>
      </w:r>
      <w:r w:rsidRPr="00505859">
        <w:rPr>
          <w:rFonts w:ascii="Tahoma" w:hAnsi="Tahoma" w:cs="Tahoma"/>
          <w:szCs w:val="20"/>
        </w:rPr>
        <w:t xml:space="preserve"> (Dodatne storitve) iz ponudbenega predračuna predstavljajo zgornjo mejo cene na enoto morebitnega posamičnega naročila. Ponudnik lahko v svoji ponudbi poda nižjo ceno za enoto posameznega naročila, s tem, da cena na enoto ne bo smela presegati cene na enoto, katero je ponudnik navedel v ponudbenem predračunu. Ponudnik na podlagi naročnikove specifikacije posameznega naročila sam opredeli predviden urni obseg dela, kar je skupaj s ceno na enoto podlaga za določitev ponudbene cene posameznega naročila. Ponudnik zoper naročnika zaradi napačne ocene urnega obsega del ne more imeti nobenih zahtevkov za povišanje cene posameznega naročila. </w:t>
      </w:r>
    </w:p>
    <w:p w14:paraId="43891B50" w14:textId="77777777" w:rsidR="0061333E" w:rsidRPr="00505859" w:rsidRDefault="0061333E" w:rsidP="0061333E">
      <w:pPr>
        <w:rPr>
          <w:rFonts w:ascii="Tahoma" w:hAnsi="Tahoma" w:cs="Tahoma"/>
        </w:rPr>
      </w:pPr>
      <w:r w:rsidRPr="00505859">
        <w:rPr>
          <w:rFonts w:ascii="Tahoma" w:hAnsi="Tahoma" w:cs="Tahoma"/>
        </w:rPr>
        <w:lastRenderedPageBreak/>
        <w:t>Cene iz ponudbenega predračuna so fiksne do zaključka izvedbe predmeta naročila, če v pogodbi ni določeno drugače. Ob morebitnem povečanju ali zmanjšanju obsega opreme oz. storitev, ostanejo cene na enote enake kot v dani ponudbi.</w:t>
      </w:r>
    </w:p>
    <w:p w14:paraId="43891B51" w14:textId="3703D707" w:rsidR="00D12F9C" w:rsidRPr="00505859" w:rsidRDefault="0061333E" w:rsidP="0061333E">
      <w:pPr>
        <w:rPr>
          <w:rFonts w:ascii="Tahoma" w:hAnsi="Tahoma" w:cs="Tahoma"/>
        </w:rPr>
      </w:pPr>
      <w:r w:rsidRPr="00505859">
        <w:rPr>
          <w:rFonts w:ascii="Tahoma" w:hAnsi="Tahoma" w:cs="Tahoma"/>
        </w:rPr>
        <w:t xml:space="preserve">Ponudnik v sistemu e-JN pod razdelek »Predračun« naloži </w:t>
      </w:r>
      <w:r w:rsidR="00EE709A" w:rsidRPr="00505859">
        <w:rPr>
          <w:rFonts w:ascii="Tahoma" w:hAnsi="Tahoma" w:cs="Tahoma"/>
        </w:rPr>
        <w:t>Ponudbeni predračun (Priloga 17.</w:t>
      </w:r>
      <w:r w:rsidR="00505859">
        <w:rPr>
          <w:rFonts w:ascii="Tahoma" w:hAnsi="Tahoma" w:cs="Tahoma"/>
        </w:rPr>
        <w:t>5</w:t>
      </w:r>
      <w:r w:rsidR="00EE709A" w:rsidRPr="00520DB9">
        <w:rPr>
          <w:rFonts w:ascii="Tahoma" w:hAnsi="Tahoma" w:cs="Tahoma"/>
        </w:rPr>
        <w:t>)</w:t>
      </w:r>
      <w:r w:rsidRPr="00505859">
        <w:rPr>
          <w:rFonts w:ascii="Tahoma" w:hAnsi="Tahoma" w:cs="Tahoma"/>
        </w:rPr>
        <w:t xml:space="preserve"> v .</w:t>
      </w:r>
      <w:proofErr w:type="spellStart"/>
      <w:r w:rsidRPr="00505859">
        <w:rPr>
          <w:rFonts w:ascii="Tahoma" w:hAnsi="Tahoma" w:cs="Tahoma"/>
        </w:rPr>
        <w:t>pdf</w:t>
      </w:r>
      <w:proofErr w:type="spellEnd"/>
      <w:r w:rsidRPr="00505859">
        <w:rPr>
          <w:rFonts w:ascii="Tahoma" w:hAnsi="Tahoma" w:cs="Tahoma"/>
        </w:rPr>
        <w:t xml:space="preserve"> obliki datoteke.</w:t>
      </w:r>
    </w:p>
    <w:p w14:paraId="43891B52" w14:textId="295CFB77" w:rsidR="0061333E" w:rsidRPr="00505859" w:rsidRDefault="0061333E" w:rsidP="0061333E">
      <w:pPr>
        <w:rPr>
          <w:rFonts w:ascii="Tahoma" w:hAnsi="Tahoma" w:cs="Tahoma"/>
        </w:rPr>
      </w:pPr>
      <w:r w:rsidRPr="00505859">
        <w:rPr>
          <w:rFonts w:ascii="Tahoma" w:hAnsi="Tahoma" w:cs="Tahoma"/>
        </w:rPr>
        <w:t>Ponudnik s predložitvijo obrazca</w:t>
      </w:r>
      <w:r w:rsidR="00EE709A" w:rsidRPr="00505859">
        <w:rPr>
          <w:rFonts w:ascii="Tahoma" w:hAnsi="Tahoma" w:cs="Tahoma"/>
        </w:rPr>
        <w:t xml:space="preserve"> Specifikacije</w:t>
      </w:r>
      <w:r w:rsidRPr="00505859">
        <w:rPr>
          <w:rFonts w:ascii="Tahoma" w:hAnsi="Tahoma" w:cs="Tahoma"/>
        </w:rPr>
        <w:t xml:space="preserve"> (Priloga</w:t>
      </w:r>
      <w:r w:rsidR="00EE709A" w:rsidRPr="00505859">
        <w:rPr>
          <w:rFonts w:ascii="Tahoma" w:hAnsi="Tahoma" w:cs="Tahoma"/>
        </w:rPr>
        <w:t xml:space="preserve"> 17.</w:t>
      </w:r>
      <w:r w:rsidR="00505859">
        <w:rPr>
          <w:rFonts w:ascii="Tahoma" w:hAnsi="Tahoma" w:cs="Tahoma"/>
        </w:rPr>
        <w:t>4</w:t>
      </w:r>
      <w:r w:rsidR="00EE709A" w:rsidRPr="00520DB9">
        <w:rPr>
          <w:rFonts w:ascii="Tahoma" w:hAnsi="Tahoma" w:cs="Tahoma"/>
        </w:rPr>
        <w:t>)</w:t>
      </w:r>
      <w:r w:rsidRPr="00505859">
        <w:rPr>
          <w:rFonts w:ascii="Tahoma" w:hAnsi="Tahoma" w:cs="Tahoma"/>
        </w:rPr>
        <w:t xml:space="preserve"> potrdi, da ponujena storitev ustreza naročnikovim zahtevam. Ponudnik mora navedeni obrazec predložiti v ponudbi.</w:t>
      </w:r>
    </w:p>
    <w:p w14:paraId="43891B53" w14:textId="6F27C87D" w:rsidR="0061333E" w:rsidRPr="00505859" w:rsidRDefault="0061333E" w:rsidP="0061333E">
      <w:pPr>
        <w:rPr>
          <w:rFonts w:ascii="Tahoma" w:hAnsi="Tahoma" w:cs="Tahoma"/>
        </w:rPr>
      </w:pPr>
      <w:r w:rsidRPr="00505859">
        <w:rPr>
          <w:rFonts w:ascii="Tahoma" w:hAnsi="Tahoma" w:cs="Tahoma"/>
        </w:rPr>
        <w:t xml:space="preserve">Ponujene storitve morajo v celoti ustrezati zahtevam iz dokumentacije. V kolikor naročnik ugotovi, da ponujena storitev ne ustreza zahtevam iz obrazca </w:t>
      </w:r>
      <w:r w:rsidR="00EE709A" w:rsidRPr="00505859">
        <w:rPr>
          <w:rFonts w:ascii="Tahoma" w:hAnsi="Tahoma" w:cs="Tahoma"/>
        </w:rPr>
        <w:t>Specifikacije (Priloga 17.</w:t>
      </w:r>
      <w:r w:rsidR="00505859">
        <w:rPr>
          <w:rFonts w:ascii="Tahoma" w:hAnsi="Tahoma" w:cs="Tahoma"/>
        </w:rPr>
        <w:t>4</w:t>
      </w:r>
      <w:r w:rsidR="00EE709A" w:rsidRPr="00520DB9">
        <w:rPr>
          <w:rFonts w:ascii="Tahoma" w:hAnsi="Tahoma" w:cs="Tahoma"/>
        </w:rPr>
        <w:t>)</w:t>
      </w:r>
      <w:r w:rsidRPr="00505859">
        <w:rPr>
          <w:rFonts w:ascii="Tahoma" w:hAnsi="Tahoma" w:cs="Tahoma"/>
        </w:rPr>
        <w:t xml:space="preserve"> in ostalim zahtevam dokumentacije, bo naročnik tako ponudbo izključil iz nadaljnjega ocenjevanja.</w:t>
      </w:r>
    </w:p>
    <w:p w14:paraId="43891B54" w14:textId="77777777" w:rsidR="0061333E" w:rsidRPr="00505859" w:rsidRDefault="0061333E" w:rsidP="0061333E">
      <w:pPr>
        <w:pStyle w:val="Heading1"/>
        <w:numPr>
          <w:ilvl w:val="0"/>
          <w:numId w:val="5"/>
        </w:numPr>
        <w:rPr>
          <w:rFonts w:ascii="Tahoma" w:hAnsi="Tahoma" w:cs="Tahoma"/>
        </w:rPr>
      </w:pPr>
      <w:bookmarkStart w:id="60" w:name="_Toc377643478"/>
      <w:bookmarkStart w:id="61" w:name="_Toc378587742"/>
      <w:bookmarkStart w:id="62" w:name="_Toc452472917"/>
      <w:bookmarkStart w:id="63" w:name="_Toc514327368"/>
      <w:bookmarkStart w:id="64" w:name="_Toc11136265"/>
      <w:bookmarkStart w:id="65" w:name="_Toc99697240"/>
      <w:r w:rsidRPr="00505859">
        <w:rPr>
          <w:rFonts w:ascii="Tahoma" w:hAnsi="Tahoma" w:cs="Tahoma"/>
        </w:rPr>
        <w:t>Finančna zavarovanja</w:t>
      </w:r>
      <w:bookmarkEnd w:id="60"/>
      <w:bookmarkEnd w:id="61"/>
      <w:bookmarkEnd w:id="62"/>
      <w:bookmarkEnd w:id="63"/>
      <w:bookmarkEnd w:id="64"/>
      <w:bookmarkEnd w:id="65"/>
    </w:p>
    <w:p w14:paraId="43891B55" w14:textId="77777777" w:rsidR="0061333E" w:rsidRPr="00505859" w:rsidRDefault="0061333E" w:rsidP="0061333E">
      <w:pPr>
        <w:rPr>
          <w:rFonts w:ascii="Tahoma" w:hAnsi="Tahoma" w:cs="Tahoma"/>
        </w:rPr>
      </w:pPr>
      <w:r w:rsidRPr="00505859">
        <w:rPr>
          <w:rFonts w:ascii="Tahoma" w:hAnsi="Tahoma" w:cs="Tahoma"/>
        </w:rPr>
        <w:t>Izbrani ponudnik bo moral za zavarovanje izpolnitve svoje obveznosti naročniku predložiti finančna zavarovanja, kot izhajajo iz vzorcev v dokumentaciji oziroma na dokumentih, ki se po vsebini ne smejo razlikovati od vzorcev finančnih zavarovanj iz dokumentacije.</w:t>
      </w:r>
    </w:p>
    <w:p w14:paraId="43891B60" w14:textId="338BA62F" w:rsidR="0061333E" w:rsidRPr="00505859" w:rsidRDefault="0061333E" w:rsidP="003F055A">
      <w:pPr>
        <w:pStyle w:val="Heading2"/>
        <w:rPr>
          <w:rFonts w:cs="Tahoma"/>
        </w:rPr>
      </w:pPr>
      <w:bookmarkStart w:id="66" w:name="_Toc99697241"/>
      <w:bookmarkStart w:id="67" w:name="_Toc99697242"/>
      <w:bookmarkStart w:id="68" w:name="_Toc99697243"/>
      <w:bookmarkStart w:id="69" w:name="_Toc99697244"/>
      <w:bookmarkStart w:id="70" w:name="_Toc99697245"/>
      <w:bookmarkStart w:id="71" w:name="_Toc99697246"/>
      <w:bookmarkStart w:id="72" w:name="_Toc99697247"/>
      <w:bookmarkStart w:id="73" w:name="_Toc99697248"/>
      <w:bookmarkStart w:id="74" w:name="_Toc99697249"/>
      <w:bookmarkStart w:id="75" w:name="_Toc99697250"/>
      <w:bookmarkStart w:id="76" w:name="_Toc484169587"/>
      <w:bookmarkStart w:id="77" w:name="_Toc514327370"/>
      <w:bookmarkStart w:id="78" w:name="_Toc11136267"/>
      <w:bookmarkStart w:id="79" w:name="_Toc99697251"/>
      <w:bookmarkEnd w:id="66"/>
      <w:bookmarkEnd w:id="67"/>
      <w:bookmarkEnd w:id="68"/>
      <w:bookmarkEnd w:id="69"/>
      <w:bookmarkEnd w:id="70"/>
      <w:bookmarkEnd w:id="71"/>
      <w:bookmarkEnd w:id="72"/>
      <w:bookmarkEnd w:id="73"/>
      <w:bookmarkEnd w:id="74"/>
      <w:bookmarkEnd w:id="75"/>
      <w:r w:rsidRPr="00505859">
        <w:rPr>
          <w:rFonts w:cs="Tahoma"/>
        </w:rPr>
        <w:t>Finančno zavarovanje za dobro izvedbo pogodbenih obveznosti</w:t>
      </w:r>
      <w:bookmarkEnd w:id="76"/>
      <w:bookmarkEnd w:id="77"/>
      <w:bookmarkEnd w:id="78"/>
      <w:bookmarkEnd w:id="79"/>
    </w:p>
    <w:p w14:paraId="43891B61" w14:textId="77777777" w:rsidR="0061333E" w:rsidRPr="00505859" w:rsidRDefault="0061333E" w:rsidP="0061333E">
      <w:pPr>
        <w:rPr>
          <w:rFonts w:ascii="Tahoma" w:hAnsi="Tahoma" w:cs="Tahoma"/>
          <w:szCs w:val="20"/>
        </w:rPr>
      </w:pPr>
      <w:r w:rsidRPr="00505859">
        <w:rPr>
          <w:rFonts w:ascii="Tahoma" w:hAnsi="Tahoma" w:cs="Tahoma"/>
          <w:szCs w:val="20"/>
        </w:rPr>
        <w:t>Izbrani ponudnik bo moral v roku osmih (8) delovnih dni po podpisu pogodbe, kot</w:t>
      </w:r>
      <w:r w:rsidRPr="00505859">
        <w:rPr>
          <w:rFonts w:ascii="Tahoma" w:hAnsi="Tahoma" w:cs="Tahoma"/>
        </w:rPr>
        <w:t xml:space="preserve"> </w:t>
      </w:r>
      <w:r w:rsidRPr="00505859">
        <w:rPr>
          <w:rFonts w:ascii="Tahoma" w:hAnsi="Tahoma" w:cs="Tahoma"/>
          <w:szCs w:val="20"/>
        </w:rPr>
        <w:t xml:space="preserve">pogoj za veljavnost pogodbe naročniku izročiti bančno garancijo za dobro izvedbo pogodbenih obveznosti </w:t>
      </w:r>
      <w:r w:rsidR="00301281" w:rsidRPr="00505859">
        <w:rPr>
          <w:rFonts w:ascii="Tahoma" w:hAnsi="Tahoma" w:cs="Tahoma"/>
          <w:szCs w:val="20"/>
        </w:rPr>
        <w:t>v višini 8.000,00 EUR z veljavnostjo še najmanj deset (10) dni po poteku veljavnosti pogodbe.</w:t>
      </w:r>
    </w:p>
    <w:p w14:paraId="43891B62" w14:textId="11F52D99" w:rsidR="0061333E" w:rsidRPr="00520DB9" w:rsidRDefault="0061333E" w:rsidP="0061333E">
      <w:pPr>
        <w:rPr>
          <w:rFonts w:ascii="Tahoma" w:hAnsi="Tahoma" w:cs="Tahoma"/>
          <w:szCs w:val="20"/>
        </w:rPr>
      </w:pPr>
      <w:r w:rsidRPr="00505859">
        <w:rPr>
          <w:rFonts w:ascii="Tahoma" w:hAnsi="Tahoma" w:cs="Tahoma"/>
          <w:szCs w:val="20"/>
        </w:rPr>
        <w:t>Bančni garanciji morata biti izstavljeni v skladu z vzorcem bančne garancije v obrazcu</w:t>
      </w:r>
      <w:r w:rsidR="000A4A5B" w:rsidRPr="00505859">
        <w:rPr>
          <w:rFonts w:ascii="Tahoma" w:hAnsi="Tahoma" w:cs="Tahoma"/>
          <w:szCs w:val="20"/>
        </w:rPr>
        <w:t xml:space="preserve"> </w:t>
      </w:r>
      <w:r w:rsidR="000A4A5B" w:rsidRPr="00505859">
        <w:rPr>
          <w:rFonts w:ascii="Tahoma" w:hAnsi="Tahoma" w:cs="Tahoma"/>
          <w:i/>
          <w:szCs w:val="20"/>
        </w:rPr>
        <w:t>Bančna garancija za dobro izvedbo pogodbenih obveznosti po EPGP-758</w:t>
      </w:r>
      <w:r w:rsidRPr="00505859">
        <w:rPr>
          <w:rFonts w:ascii="Tahoma" w:hAnsi="Tahoma" w:cs="Tahoma"/>
          <w:szCs w:val="20"/>
        </w:rPr>
        <w:t xml:space="preserve"> (</w:t>
      </w:r>
      <w:r w:rsidR="000A4A5B" w:rsidRPr="00505859">
        <w:rPr>
          <w:rFonts w:ascii="Tahoma" w:hAnsi="Tahoma" w:cs="Tahoma"/>
          <w:szCs w:val="20"/>
        </w:rPr>
        <w:t>Priloga 17.</w:t>
      </w:r>
      <w:r w:rsidR="00505859">
        <w:rPr>
          <w:rFonts w:ascii="Tahoma" w:hAnsi="Tahoma" w:cs="Tahoma"/>
          <w:szCs w:val="20"/>
        </w:rPr>
        <w:t>3</w:t>
      </w:r>
      <w:r w:rsidRPr="00520DB9">
        <w:rPr>
          <w:rFonts w:ascii="Tahoma" w:hAnsi="Tahoma" w:cs="Tahoma"/>
          <w:szCs w:val="20"/>
        </w:rPr>
        <w:t>).</w:t>
      </w:r>
    </w:p>
    <w:p w14:paraId="43891B63" w14:textId="77777777" w:rsidR="0061333E" w:rsidRPr="00505859" w:rsidRDefault="0061333E" w:rsidP="0061333E">
      <w:pPr>
        <w:rPr>
          <w:rFonts w:ascii="Tahoma" w:hAnsi="Tahoma" w:cs="Tahoma"/>
        </w:rPr>
      </w:pPr>
      <w:r w:rsidRPr="00505859">
        <w:rPr>
          <w:rFonts w:ascii="Tahoma" w:hAnsi="Tahoma" w:cs="Tahoma"/>
          <w:szCs w:val="20"/>
        </w:rPr>
        <w:t>Če se bo med trajanjem izvedbe pogodbe spremenil rok trajanja pogodbe oziroma garancijski rok, vrsta storitve, kvaliteta in količina, bo moral izbrani</w:t>
      </w:r>
      <w:r w:rsidRPr="00505859">
        <w:rPr>
          <w:rFonts w:ascii="Tahoma" w:hAnsi="Tahoma" w:cs="Tahoma"/>
        </w:rPr>
        <w:t xml:space="preserve"> ponudnik temu ustrezno spremeniti vrednost zavarovanja oziroma podaljšati njegovo veljavnost.</w:t>
      </w:r>
    </w:p>
    <w:p w14:paraId="43891B64" w14:textId="77777777" w:rsidR="0061333E" w:rsidRPr="00505859" w:rsidRDefault="0061333E" w:rsidP="0061333E">
      <w:pPr>
        <w:pStyle w:val="Heading1"/>
        <w:numPr>
          <w:ilvl w:val="0"/>
          <w:numId w:val="5"/>
        </w:numPr>
        <w:rPr>
          <w:rFonts w:ascii="Tahoma" w:hAnsi="Tahoma" w:cs="Tahoma"/>
        </w:rPr>
      </w:pPr>
      <w:bookmarkStart w:id="80" w:name="_Ref355957080"/>
      <w:bookmarkStart w:id="81" w:name="_Ref355961069"/>
      <w:bookmarkStart w:id="82" w:name="_Ref355961152"/>
      <w:bookmarkStart w:id="83" w:name="_Ref398121325"/>
      <w:bookmarkStart w:id="84" w:name="_Ref398121337"/>
      <w:bookmarkStart w:id="85" w:name="_Ref398121837"/>
      <w:bookmarkStart w:id="86" w:name="_Ref420506000"/>
      <w:bookmarkStart w:id="87" w:name="_Ref420506007"/>
      <w:bookmarkStart w:id="88" w:name="_Ref420506646"/>
      <w:bookmarkStart w:id="89" w:name="_Toc11136268"/>
      <w:bookmarkStart w:id="90" w:name="_Toc99697252"/>
      <w:bookmarkEnd w:id="55"/>
      <w:bookmarkEnd w:id="56"/>
      <w:bookmarkEnd w:id="57"/>
      <w:bookmarkEnd w:id="58"/>
      <w:r w:rsidRPr="00505859">
        <w:rPr>
          <w:rFonts w:ascii="Tahoma" w:hAnsi="Tahoma" w:cs="Tahoma"/>
        </w:rPr>
        <w:t>Pogoji za ugotavljanje sposobnosti in dokazila</w:t>
      </w:r>
      <w:bookmarkEnd w:id="80"/>
      <w:bookmarkEnd w:id="81"/>
      <w:bookmarkEnd w:id="82"/>
      <w:bookmarkEnd w:id="83"/>
      <w:bookmarkEnd w:id="84"/>
      <w:bookmarkEnd w:id="85"/>
      <w:bookmarkEnd w:id="86"/>
      <w:bookmarkEnd w:id="87"/>
      <w:bookmarkEnd w:id="88"/>
      <w:bookmarkEnd w:id="89"/>
      <w:bookmarkEnd w:id="90"/>
    </w:p>
    <w:p w14:paraId="43891B65" w14:textId="77777777" w:rsidR="0061333E" w:rsidRPr="00505859" w:rsidRDefault="0061333E" w:rsidP="0061333E">
      <w:pPr>
        <w:rPr>
          <w:rFonts w:ascii="Tahoma" w:hAnsi="Tahoma" w:cs="Tahoma"/>
        </w:rPr>
      </w:pPr>
      <w:bookmarkStart w:id="91" w:name="_Ref355957042"/>
      <w:bookmarkStart w:id="92" w:name="_Ref355959381"/>
      <w:r w:rsidRPr="00505859">
        <w:rPr>
          <w:rFonts w:ascii="Tahoma" w:hAnsi="Tahoma" w:cs="Tahoma"/>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izpolniti, podpisati in priložiti izpolnjen ESPD obrazec v slovenskem ali angleškem jeziku, ki je priloga dokumentacije v zvezi z oddajo javnega naročila. </w:t>
      </w:r>
    </w:p>
    <w:p w14:paraId="43891B66" w14:textId="77777777" w:rsidR="0061333E" w:rsidRPr="00505859" w:rsidRDefault="0061333E" w:rsidP="0061333E">
      <w:pPr>
        <w:rPr>
          <w:rFonts w:ascii="Tahoma" w:hAnsi="Tahoma" w:cs="Tahoma"/>
        </w:rPr>
      </w:pPr>
      <w:r w:rsidRPr="00505859">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43891B67"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a)</w:t>
      </w:r>
      <w:r w:rsidRPr="00505859">
        <w:rPr>
          <w:rFonts w:ascii="Tahoma" w:hAnsi="Tahoma" w:cs="Tahoma"/>
        </w:rPr>
        <w:tab/>
        <w:t>ni v enem od položajev iz 75. člena ZJN-3, zaradi katerega so ali bi lahko bili gospodarski subjekti izključeni iz sodelovanja v postopku javnega naročanja;</w:t>
      </w:r>
    </w:p>
    <w:p w14:paraId="43891B68"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b)</w:t>
      </w:r>
      <w:r w:rsidRPr="00505859">
        <w:rPr>
          <w:rFonts w:ascii="Tahoma" w:hAnsi="Tahoma" w:cs="Tahoma"/>
        </w:rPr>
        <w:tab/>
        <w:t>izpolnjuje ustrezne pogoje za sodelovanje, določene v skladu s 76. členom ZJN-3.</w:t>
      </w:r>
    </w:p>
    <w:p w14:paraId="43891B69" w14:textId="77777777" w:rsidR="0061333E" w:rsidRPr="00505859" w:rsidRDefault="0061333E" w:rsidP="0061333E">
      <w:pPr>
        <w:rPr>
          <w:rFonts w:ascii="Tahoma" w:hAnsi="Tahoma" w:cs="Tahoma"/>
        </w:rPr>
      </w:pPr>
      <w:r w:rsidRPr="00505859">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43891B6A" w14:textId="77777777" w:rsidR="0061333E" w:rsidRPr="00505859" w:rsidRDefault="0061333E" w:rsidP="0061333E">
      <w:pPr>
        <w:rPr>
          <w:rFonts w:ascii="Tahoma" w:hAnsi="Tahoma" w:cs="Tahoma"/>
          <w:bCs/>
        </w:rPr>
      </w:pPr>
      <w:r w:rsidRPr="00505859">
        <w:rPr>
          <w:rFonts w:ascii="Tahoma" w:hAnsi="Tahoma" w:cs="Tahoma"/>
          <w:bCs/>
        </w:rPr>
        <w:lastRenderedPageBreak/>
        <w:t>Naročnik lahko ponudnike kadar 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43891B6B" w14:textId="77777777" w:rsidR="0061333E" w:rsidRPr="00505859" w:rsidRDefault="0061333E" w:rsidP="0061333E">
      <w:pPr>
        <w:rPr>
          <w:rFonts w:ascii="Tahoma" w:hAnsi="Tahoma" w:cs="Tahoma"/>
          <w:bCs/>
        </w:rPr>
      </w:pPr>
      <w:r w:rsidRPr="00505859">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3891B6C" w14:textId="77777777" w:rsidR="0061333E" w:rsidRPr="00505859" w:rsidRDefault="0061333E" w:rsidP="0061333E">
      <w:pPr>
        <w:rPr>
          <w:rFonts w:ascii="Tahoma" w:hAnsi="Tahoma" w:cs="Tahoma"/>
          <w:bCs/>
        </w:rPr>
      </w:pPr>
      <w:r w:rsidRPr="00505859">
        <w:rPr>
          <w:rFonts w:ascii="Tahoma" w:hAnsi="Tahoma" w:cs="Tahoma"/>
          <w:b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3891B6D" w14:textId="05E30DFE" w:rsidR="0061333E" w:rsidRPr="00505859" w:rsidRDefault="0061333E" w:rsidP="0061333E">
      <w:pPr>
        <w:rPr>
          <w:rFonts w:ascii="Tahoma" w:hAnsi="Tahoma" w:cs="Tahoma"/>
          <w:bCs/>
        </w:rPr>
      </w:pPr>
      <w:r w:rsidRPr="00505859">
        <w:rPr>
          <w:rFonts w:ascii="Tahoma" w:hAnsi="Tahoma" w:cs="Tahoma"/>
          <w:bCs/>
        </w:rPr>
        <w:t>V primeru, da obstajajo razlogi za izključitev oziroma da ponudnik ne izpolnjuje pogojev za sodelovanje ali da njegova ponudba ne ustreza potrebam in zahtevam naročnika, določenim v tehničnih specifikacijah (</w:t>
      </w:r>
      <w:r w:rsidR="0005282B" w:rsidRPr="00505859">
        <w:rPr>
          <w:rFonts w:ascii="Tahoma" w:hAnsi="Tahoma" w:cs="Tahoma"/>
          <w:bCs/>
        </w:rPr>
        <w:t>obrazec Specifikacije Priloga 17.</w:t>
      </w:r>
      <w:r w:rsidR="00505859">
        <w:rPr>
          <w:rFonts w:ascii="Tahoma" w:hAnsi="Tahoma" w:cs="Tahoma"/>
          <w:bCs/>
        </w:rPr>
        <w:t>4</w:t>
      </w:r>
      <w:r w:rsidR="0005282B" w:rsidRPr="00520DB9">
        <w:rPr>
          <w:rFonts w:ascii="Tahoma" w:hAnsi="Tahoma" w:cs="Tahoma"/>
          <w:bCs/>
        </w:rPr>
        <w:t xml:space="preserve">) </w:t>
      </w:r>
      <w:r w:rsidRPr="00505859">
        <w:rPr>
          <w:rFonts w:ascii="Tahoma" w:hAnsi="Tahoma" w:cs="Tahoma"/>
          <w:bCs/>
        </w:rPr>
        <w:t xml:space="preserve">in v dokumentaciji v zvezi z oddajo javnega naročila, bo naročnik </w:t>
      </w:r>
      <w:bookmarkStart w:id="93" w:name="_Hlk16863737"/>
      <w:r w:rsidRPr="00505859">
        <w:rPr>
          <w:rFonts w:ascii="Tahoma" w:hAnsi="Tahoma" w:cs="Tahoma"/>
        </w:rPr>
        <w:t xml:space="preserve">takšnega </w:t>
      </w:r>
      <w:bookmarkStart w:id="94" w:name="_Hlk16863745"/>
      <w:r w:rsidRPr="00505859">
        <w:rPr>
          <w:rFonts w:ascii="Tahoma" w:hAnsi="Tahoma" w:cs="Tahoma"/>
        </w:rPr>
        <w:t xml:space="preserve">ponudnika </w:t>
      </w:r>
      <w:bookmarkEnd w:id="93"/>
      <w:r w:rsidRPr="00505859">
        <w:rPr>
          <w:rFonts w:ascii="Tahoma" w:hAnsi="Tahoma" w:cs="Tahoma"/>
        </w:rPr>
        <w:t xml:space="preserve">izključil oziroma </w:t>
      </w:r>
      <w:bookmarkEnd w:id="94"/>
      <w:r w:rsidRPr="00505859">
        <w:rPr>
          <w:rFonts w:ascii="Tahoma" w:hAnsi="Tahoma" w:cs="Tahoma"/>
        </w:rPr>
        <w:t>takšno ponudbo zavrnil kot nedopustno</w:t>
      </w:r>
      <w:r w:rsidRPr="00505859">
        <w:rPr>
          <w:rFonts w:ascii="Tahoma" w:hAnsi="Tahoma" w:cs="Tahoma"/>
          <w:bCs/>
        </w:rPr>
        <w:t>.</w:t>
      </w:r>
    </w:p>
    <w:p w14:paraId="43891B6E" w14:textId="13F075EB" w:rsidR="0061333E" w:rsidRPr="00505859" w:rsidRDefault="0061333E" w:rsidP="003F055A">
      <w:pPr>
        <w:pStyle w:val="Heading2"/>
        <w:rPr>
          <w:rFonts w:cs="Tahoma"/>
        </w:rPr>
      </w:pPr>
      <w:bookmarkStart w:id="95" w:name="_Toc450294601"/>
      <w:bookmarkStart w:id="96" w:name="_Ref493507912"/>
      <w:bookmarkStart w:id="97" w:name="_Toc11136269"/>
      <w:bookmarkStart w:id="98" w:name="_Toc99697253"/>
      <w:r w:rsidRPr="00505859">
        <w:rPr>
          <w:rFonts w:cs="Tahoma"/>
        </w:rPr>
        <w:t>Razlogi za izključitev</w:t>
      </w:r>
      <w:bookmarkEnd w:id="95"/>
      <w:bookmarkEnd w:id="96"/>
      <w:bookmarkEnd w:id="97"/>
      <w:bookmarkEnd w:id="98"/>
    </w:p>
    <w:p w14:paraId="43891B6F" w14:textId="77777777" w:rsidR="0061333E" w:rsidRPr="00505859" w:rsidRDefault="0061333E" w:rsidP="0061333E">
      <w:pPr>
        <w:pStyle w:val="Heading3"/>
        <w:rPr>
          <w:rFonts w:ascii="Tahoma" w:hAnsi="Tahoma" w:cs="Tahoma"/>
        </w:rPr>
      </w:pPr>
      <w:bookmarkStart w:id="99" w:name="_Toc531619561"/>
      <w:bookmarkStart w:id="100" w:name="_Toc11136270"/>
      <w:bookmarkStart w:id="101" w:name="_Toc99697254"/>
      <w:r w:rsidRPr="00505859">
        <w:rPr>
          <w:rFonts w:ascii="Tahoma" w:hAnsi="Tahoma" w:cs="Tahoma"/>
        </w:rPr>
        <w:t>Nekaznovanost</w:t>
      </w:r>
      <w:bookmarkEnd w:id="99"/>
      <w:bookmarkEnd w:id="100"/>
      <w:bookmarkEnd w:id="101"/>
    </w:p>
    <w:p w14:paraId="43891B70" w14:textId="77777777" w:rsidR="0061333E" w:rsidRPr="00505859" w:rsidRDefault="0061333E" w:rsidP="0061333E">
      <w:pPr>
        <w:rPr>
          <w:rFonts w:ascii="Tahoma" w:hAnsi="Tahoma" w:cs="Tahoma"/>
        </w:rPr>
      </w:pPr>
      <w:r w:rsidRPr="00505859">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w:t>
      </w:r>
    </w:p>
    <w:p w14:paraId="43891B71" w14:textId="224CAF9D" w:rsidR="0061333E" w:rsidRPr="00505859" w:rsidRDefault="0061333E" w:rsidP="0061333E">
      <w:pPr>
        <w:rPr>
          <w:rFonts w:ascii="Tahoma" w:hAnsi="Tahoma" w:cs="Tahoma"/>
          <w:b/>
          <w:iCs/>
        </w:rPr>
      </w:pPr>
      <w:r w:rsidRPr="00505859">
        <w:rPr>
          <w:rFonts w:ascii="Tahoma" w:hAnsi="Tahoma" w:cs="Tahoma"/>
          <w:b/>
          <w:iCs/>
        </w:rPr>
        <w:t xml:space="preserve">Dokazilo: </w:t>
      </w:r>
      <w:r w:rsidRPr="00505859">
        <w:rPr>
          <w:rFonts w:ascii="Tahoma" w:hAnsi="Tahoma" w:cs="Tahoma"/>
          <w:bCs/>
          <w:iCs/>
        </w:rPr>
        <w:t>Gospodarski subjekt</w:t>
      </w:r>
      <w:r w:rsidRPr="00505859" w:rsidDel="002F3B8E">
        <w:rPr>
          <w:rFonts w:ascii="Tahoma" w:hAnsi="Tahoma" w:cs="Tahoma"/>
          <w:bCs/>
          <w:iCs/>
        </w:rPr>
        <w:t xml:space="preserve"> </w:t>
      </w:r>
      <w:r w:rsidRPr="00505859">
        <w:rPr>
          <w:rFonts w:ascii="Tahoma" w:hAnsi="Tahoma" w:cs="Tahoma"/>
          <w:bCs/>
          <w:iCs/>
        </w:rPr>
        <w:t xml:space="preserve">izpolni zahtevo s predložitvijo izpolnjenega obrazca ESPD, </w:t>
      </w:r>
      <w:bookmarkStart w:id="102" w:name="_Hlk16863794"/>
      <w:r w:rsidRPr="00505859">
        <w:rPr>
          <w:rFonts w:ascii="Tahoma" w:hAnsi="Tahoma" w:cs="Tahoma"/>
          <w:bCs/>
          <w:iCs/>
        </w:rPr>
        <w:t>v katerem ponudnik navede vse osebe, ki so člani upravnega, vodstvenega ali nadzornega organa gospodarskega subjekta vključno z vsemi osebami, ki imajo pooblastila za njegovo zastopanje, odločanje ali nadzor</w:t>
      </w:r>
      <w:bookmarkEnd w:id="102"/>
      <w:r w:rsidRPr="00505859">
        <w:rPr>
          <w:rFonts w:ascii="Tahoma" w:hAnsi="Tahoma" w:cs="Tahoma"/>
          <w:bCs/>
          <w:iCs/>
        </w:rPr>
        <w:t xml:space="preserve"> in priloži potrdila iz kazenske evidence Ministrstva za pravosodje (za vse gospodarske subjekte v ponudbi in za vse osebe gospodarskih subjektov, ki so navedene v prvem odstavku te točke). Tako predložena potrdila morajo odražati zadnje stanje in ne smejo biti stara več kot štiri meseca od roka za oddajo ponudb</w:t>
      </w:r>
      <w:r w:rsidR="00D140DE" w:rsidRPr="00505859">
        <w:rPr>
          <w:rFonts w:ascii="Tahoma" w:hAnsi="Tahoma" w:cs="Tahoma"/>
          <w:bCs/>
          <w:iCs/>
        </w:rPr>
        <w:t xml:space="preserve">, ali </w:t>
      </w:r>
      <w:r w:rsidR="00E35092" w:rsidRPr="00505859">
        <w:rPr>
          <w:rFonts w:ascii="Tahoma" w:hAnsi="Tahoma" w:cs="Tahoma"/>
          <w:bCs/>
          <w:iCs/>
        </w:rPr>
        <w:t>so</w:t>
      </w:r>
      <w:r w:rsidR="00D140DE" w:rsidRPr="00505859">
        <w:rPr>
          <w:rFonts w:ascii="Tahoma" w:hAnsi="Tahoma" w:cs="Tahoma"/>
          <w:bCs/>
          <w:iCs/>
        </w:rPr>
        <w:t xml:space="preserve"> pridobljen</w:t>
      </w:r>
      <w:r w:rsidR="00E35092" w:rsidRPr="00505859">
        <w:rPr>
          <w:rFonts w:ascii="Tahoma" w:hAnsi="Tahoma" w:cs="Tahoma"/>
          <w:bCs/>
          <w:iCs/>
        </w:rPr>
        <w:t>a</w:t>
      </w:r>
      <w:r w:rsidR="00D140DE" w:rsidRPr="00505859">
        <w:rPr>
          <w:rFonts w:ascii="Tahoma" w:hAnsi="Tahoma" w:cs="Tahoma"/>
          <w:bCs/>
          <w:iCs/>
        </w:rPr>
        <w:t xml:space="preserve"> najpozneje v 90 dneh od roka za oddajo ponudb.</w:t>
      </w:r>
    </w:p>
    <w:p w14:paraId="43891B72" w14:textId="77777777" w:rsidR="0061333E" w:rsidRPr="00505859" w:rsidRDefault="0061333E" w:rsidP="0061333E">
      <w:pPr>
        <w:spacing w:before="0"/>
        <w:rPr>
          <w:rFonts w:ascii="Tahoma" w:hAnsi="Tahoma" w:cs="Tahoma"/>
        </w:rPr>
      </w:pPr>
    </w:p>
    <w:p w14:paraId="43891B73" w14:textId="77777777" w:rsidR="0061333E" w:rsidRPr="00505859" w:rsidRDefault="0061333E" w:rsidP="0061333E">
      <w:pPr>
        <w:spacing w:before="0"/>
        <w:rPr>
          <w:rFonts w:ascii="Tahoma" w:hAnsi="Tahoma" w:cs="Tahoma"/>
          <w:strike/>
        </w:rPr>
      </w:pPr>
      <w:r w:rsidRPr="00505859">
        <w:rPr>
          <w:rFonts w:ascii="Tahoma" w:hAnsi="Tahoma" w:cs="Tahoma"/>
        </w:rPr>
        <w:t>Naročnik si pridržuje pravico, da bo lahko od gospodarskega subjekta po roku za oddajo ponudb zahteval predložitev pooblastila za pridobitev podatkov iz kazenske evidence (za vse gospodarske subjekte v ponudbi in za vse fizične osebe gospodarskih subjektov, ki so navedene v prvem odstavku te točke) oz. ustreznega dokazila skladno z ZJN-3.</w:t>
      </w:r>
    </w:p>
    <w:p w14:paraId="43891B74" w14:textId="77777777" w:rsidR="0061333E" w:rsidRPr="00505859" w:rsidRDefault="0061333E" w:rsidP="0061333E">
      <w:pPr>
        <w:pStyle w:val="Heading3"/>
        <w:rPr>
          <w:rFonts w:ascii="Tahoma" w:hAnsi="Tahoma" w:cs="Tahoma"/>
        </w:rPr>
      </w:pPr>
      <w:bookmarkStart w:id="103" w:name="_Toc531619562"/>
      <w:bookmarkStart w:id="104" w:name="_Toc11136271"/>
      <w:bookmarkStart w:id="105" w:name="_Toc99697255"/>
      <w:r w:rsidRPr="00505859">
        <w:rPr>
          <w:rFonts w:ascii="Tahoma" w:hAnsi="Tahoma" w:cs="Tahoma"/>
        </w:rPr>
        <w:t>Izpolnjevanje obveznih dajatev in drugih denarnih nedavčnih obveznosti</w:t>
      </w:r>
      <w:bookmarkEnd w:id="103"/>
      <w:bookmarkEnd w:id="104"/>
      <w:bookmarkEnd w:id="105"/>
    </w:p>
    <w:p w14:paraId="43891B75" w14:textId="77777777" w:rsidR="0061333E" w:rsidRPr="00505859" w:rsidRDefault="0061333E" w:rsidP="0061333E">
      <w:pPr>
        <w:rPr>
          <w:rFonts w:ascii="Tahoma" w:hAnsi="Tahoma" w:cs="Tahoma"/>
        </w:rPr>
      </w:pPr>
      <w:r w:rsidRPr="00505859">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3891B76" w14:textId="77777777" w:rsidR="0061333E" w:rsidRPr="00505859" w:rsidRDefault="0061333E" w:rsidP="0061333E">
      <w:pPr>
        <w:rPr>
          <w:rFonts w:ascii="Tahoma" w:hAnsi="Tahoma" w:cs="Tahoma"/>
        </w:rPr>
      </w:pPr>
      <w:r w:rsidRPr="00505859">
        <w:rPr>
          <w:rFonts w:ascii="Tahoma" w:hAnsi="Tahoma" w:cs="Tahoma"/>
          <w:b/>
          <w:iCs/>
        </w:rPr>
        <w:t xml:space="preserve">Dokazilo: </w:t>
      </w:r>
      <w:r w:rsidRPr="00505859">
        <w:rPr>
          <w:rFonts w:ascii="Tahoma" w:hAnsi="Tahoma" w:cs="Tahoma"/>
        </w:rPr>
        <w:t>Gospodarski subjekt</w:t>
      </w:r>
      <w:r w:rsidRPr="00505859" w:rsidDel="002F3B8E">
        <w:rPr>
          <w:rFonts w:ascii="Tahoma" w:hAnsi="Tahoma" w:cs="Tahoma"/>
        </w:rPr>
        <w:t xml:space="preserve"> </w:t>
      </w:r>
      <w:r w:rsidRPr="00505859">
        <w:rPr>
          <w:rFonts w:ascii="Tahoma" w:hAnsi="Tahoma" w:cs="Tahoma"/>
        </w:rPr>
        <w:t>izpolni zahtevo s predložitvijo izpolnjenega obrazca ESPD.</w:t>
      </w:r>
    </w:p>
    <w:p w14:paraId="43891B77" w14:textId="655E3FD6" w:rsidR="0061333E" w:rsidRPr="00505859" w:rsidRDefault="0061333E" w:rsidP="0061333E">
      <w:pPr>
        <w:pStyle w:val="Heading3"/>
        <w:rPr>
          <w:rFonts w:ascii="Tahoma" w:hAnsi="Tahoma" w:cs="Tahoma"/>
        </w:rPr>
      </w:pPr>
      <w:bookmarkStart w:id="106" w:name="_Toc531619563"/>
      <w:bookmarkStart w:id="107" w:name="_Toc11136272"/>
      <w:bookmarkStart w:id="108" w:name="_Toc99697256"/>
      <w:r w:rsidRPr="00505859">
        <w:rPr>
          <w:rFonts w:ascii="Tahoma" w:hAnsi="Tahoma" w:cs="Tahoma"/>
        </w:rPr>
        <w:lastRenderedPageBreak/>
        <w:t xml:space="preserve">Neuvrščenost </w:t>
      </w:r>
      <w:bookmarkEnd w:id="106"/>
      <w:bookmarkEnd w:id="107"/>
      <w:r w:rsidR="00573519" w:rsidRPr="00505859">
        <w:rPr>
          <w:rFonts w:ascii="Tahoma" w:hAnsi="Tahoma" w:cs="Tahoma"/>
        </w:rPr>
        <w:t>v evidenco gospodarskih subjektov z izrečenimi stranskimi sankcijami izločitve iz postopkov javnega naročanja in izpolnjevanje pogojev v zvezi s plačilom za delo</w:t>
      </w:r>
      <w:bookmarkEnd w:id="108"/>
    </w:p>
    <w:p w14:paraId="43891B78" w14:textId="77777777" w:rsidR="0061333E" w:rsidRPr="00505859" w:rsidRDefault="0061333E" w:rsidP="0061333E">
      <w:pPr>
        <w:rPr>
          <w:rFonts w:ascii="Tahoma" w:hAnsi="Tahoma" w:cs="Tahoma"/>
        </w:rPr>
      </w:pPr>
      <w:r w:rsidRPr="00505859">
        <w:rPr>
          <w:rFonts w:ascii="Tahoma" w:hAnsi="Tahoma" w:cs="Tahoma"/>
        </w:rPr>
        <w:t>Naročnik bo iz posameznega postopka javnega naročanja izključil gospodarski subjekt:</w:t>
      </w:r>
    </w:p>
    <w:p w14:paraId="2B038E0E" w14:textId="77777777" w:rsidR="00573519" w:rsidRPr="00505859" w:rsidRDefault="0061333E" w:rsidP="0061333E">
      <w:pPr>
        <w:tabs>
          <w:tab w:val="left" w:pos="567"/>
        </w:tabs>
        <w:spacing w:before="40"/>
        <w:ind w:left="567" w:hanging="284"/>
        <w:rPr>
          <w:rFonts w:ascii="Tahoma" w:hAnsi="Tahoma" w:cs="Tahoma"/>
        </w:rPr>
      </w:pPr>
      <w:r w:rsidRPr="00505859">
        <w:rPr>
          <w:rFonts w:ascii="Tahoma" w:hAnsi="Tahoma" w:cs="Tahoma"/>
        </w:rPr>
        <w:t>a) če</w:t>
      </w:r>
      <w:r w:rsidR="00573519" w:rsidRPr="00505859">
        <w:rPr>
          <w:rFonts w:ascii="Tahoma" w:hAnsi="Tahoma" w:cs="Tahoma"/>
        </w:rPr>
        <w:t xml:space="preserve"> je ta na dan, ko poteče rok za oddajo ponudb, izločen iz postopkov oddaje javnih naročil zaradi uvrstitve v evidenco gospodarskih subjektov z izrečenimi stranskimi sankcijami izločitve iz postopkov javnega naročanja;</w:t>
      </w:r>
    </w:p>
    <w:p w14:paraId="43891B7A" w14:textId="07F05BEF"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b)</w:t>
      </w:r>
      <w:r w:rsidRPr="00505859">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891B7B" w14:textId="77777777" w:rsidR="0061333E" w:rsidRPr="00505859" w:rsidRDefault="0061333E" w:rsidP="0061333E">
      <w:pPr>
        <w:rPr>
          <w:rFonts w:ascii="Tahoma" w:hAnsi="Tahoma" w:cs="Tahoma"/>
        </w:rPr>
      </w:pPr>
      <w:r w:rsidRPr="00505859">
        <w:rPr>
          <w:rFonts w:ascii="Tahoma" w:hAnsi="Tahoma" w:cs="Tahoma"/>
        </w:rPr>
        <w:t>V kolikor je gospodarski subjekt v položaju iz točke b)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3891B7C" w14:textId="77777777" w:rsidR="0061333E" w:rsidRPr="00505859" w:rsidRDefault="0061333E" w:rsidP="0061333E">
      <w:pPr>
        <w:rPr>
          <w:rFonts w:ascii="Tahoma" w:hAnsi="Tahoma" w:cs="Tahoma"/>
          <w:szCs w:val="20"/>
        </w:rPr>
      </w:pPr>
      <w:r w:rsidRPr="00505859">
        <w:rPr>
          <w:rFonts w:ascii="Tahoma" w:hAnsi="Tahoma" w:cs="Tahoma"/>
          <w:b/>
          <w:iCs/>
        </w:rPr>
        <w:t xml:space="preserve">Dokazilo: </w:t>
      </w:r>
      <w:r w:rsidRPr="00505859">
        <w:rPr>
          <w:rFonts w:ascii="Tahoma" w:hAnsi="Tahoma" w:cs="Tahoma"/>
        </w:rPr>
        <w:t>Gospodarski subjekt</w:t>
      </w:r>
      <w:r w:rsidRPr="00505859" w:rsidDel="002F3B8E">
        <w:rPr>
          <w:rFonts w:ascii="Tahoma" w:hAnsi="Tahoma" w:cs="Tahoma"/>
        </w:rPr>
        <w:t xml:space="preserve"> </w:t>
      </w:r>
      <w:r w:rsidRPr="00505859">
        <w:rPr>
          <w:rFonts w:ascii="Tahoma" w:hAnsi="Tahoma" w:cs="Tahoma"/>
        </w:rPr>
        <w:t xml:space="preserve">izpolni zahtevo s predložitvijo izpolnjenega obrazca ESPD. </w:t>
      </w:r>
      <w:r w:rsidRPr="00505859">
        <w:rPr>
          <w:rFonts w:ascii="Tahoma" w:hAnsi="Tahoma" w:cs="Tahoma"/>
          <w:szCs w:val="20"/>
        </w:rPr>
        <w:t>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w:t>
      </w:r>
    </w:p>
    <w:p w14:paraId="43891B7D" w14:textId="77777777" w:rsidR="0061333E" w:rsidRPr="00505859" w:rsidRDefault="0061333E" w:rsidP="0061333E">
      <w:pPr>
        <w:pStyle w:val="Heading3"/>
        <w:rPr>
          <w:rFonts w:ascii="Tahoma" w:hAnsi="Tahoma" w:cs="Tahoma"/>
        </w:rPr>
      </w:pPr>
      <w:bookmarkStart w:id="109" w:name="_Toc99697257"/>
      <w:r w:rsidRPr="00505859">
        <w:rPr>
          <w:rFonts w:ascii="Tahoma" w:hAnsi="Tahoma" w:cs="Tahoma"/>
        </w:rPr>
        <w:t>Drugi razlogi za izključitev</w:t>
      </w:r>
      <w:bookmarkEnd w:id="109"/>
    </w:p>
    <w:p w14:paraId="43891B7E" w14:textId="77777777" w:rsidR="0061333E" w:rsidRPr="00505859" w:rsidRDefault="0061333E" w:rsidP="0061333E">
      <w:pPr>
        <w:rPr>
          <w:rFonts w:ascii="Tahoma" w:hAnsi="Tahoma" w:cs="Tahoma"/>
        </w:rPr>
      </w:pPr>
      <w:r w:rsidRPr="00505859">
        <w:rPr>
          <w:rFonts w:ascii="Tahoma" w:hAnsi="Tahoma" w:cs="Tahoma"/>
        </w:rPr>
        <w:t>Naročnik bo iz sodelovanja v postopku javnega naročanja izključil gospodarski subjekt tudi v naslednjih primerih:</w:t>
      </w:r>
    </w:p>
    <w:p w14:paraId="43891B7F"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a)</w:t>
      </w:r>
      <w:r w:rsidRPr="00505859">
        <w:rPr>
          <w:rFonts w:ascii="Tahoma" w:hAnsi="Tahoma" w:cs="Tahoma"/>
        </w:rPr>
        <w:tab/>
        <w:t>če lahko naročnik na kakršen koli način izkaže kršitev obveznosti iz drugega odstavka 3. člena ZJN-3;</w:t>
      </w:r>
    </w:p>
    <w:p w14:paraId="43891B80"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b)</w:t>
      </w:r>
      <w:r w:rsidRPr="00505859">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891B81"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c)</w:t>
      </w:r>
      <w:r w:rsidRPr="00505859">
        <w:rPr>
          <w:rFonts w:ascii="Tahoma" w:hAnsi="Tahoma" w:cs="Tahoma"/>
        </w:rPr>
        <w:tab/>
        <w:t>če lahko naročnik z ustreznimi sredstvi izkaže, da je gospodarski subjekt zagrešil hujšo kršitev poklicnih pravil, zaradi česar je omajana njegova integriteta;</w:t>
      </w:r>
    </w:p>
    <w:p w14:paraId="43891B82"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d)</w:t>
      </w:r>
      <w:r w:rsidRPr="00505859">
        <w:rPr>
          <w:rFonts w:ascii="Tahoma" w:hAnsi="Tahoma" w:cs="Tahoma"/>
        </w:rPr>
        <w:tab/>
        <w:t>če izkrivljanja konkurence zaradi predhodnega sodelovanja gospodarskih subjektov pri pripravi postopka javnega naročanja v skladu s 65. členom ZJN-3 ni mogoče učinkovito odpraviti z drugimi, blažjimi ukrepi;</w:t>
      </w:r>
    </w:p>
    <w:p w14:paraId="43891B83" w14:textId="77777777" w:rsidR="0061333E" w:rsidRPr="00505859" w:rsidRDefault="0061333E" w:rsidP="0061333E">
      <w:pPr>
        <w:tabs>
          <w:tab w:val="left" w:pos="567"/>
        </w:tabs>
        <w:spacing w:before="40"/>
        <w:ind w:left="567" w:hanging="284"/>
        <w:rPr>
          <w:rFonts w:ascii="Tahoma" w:hAnsi="Tahoma" w:cs="Tahoma"/>
        </w:rPr>
      </w:pPr>
      <w:r w:rsidRPr="00505859">
        <w:rPr>
          <w:rFonts w:ascii="Tahoma" w:hAnsi="Tahoma" w:cs="Tahoma"/>
        </w:rPr>
        <w:t>e)</w:t>
      </w:r>
      <w:r w:rsidRPr="00505859">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3891B84" w14:textId="48F452B4" w:rsidR="0061333E" w:rsidRPr="00505859" w:rsidRDefault="0061333E" w:rsidP="0061333E">
      <w:pPr>
        <w:rPr>
          <w:rFonts w:ascii="Tahoma" w:hAnsi="Tahoma" w:cs="Tahoma"/>
        </w:rPr>
      </w:pPr>
      <w:bookmarkStart w:id="110" w:name="_Hlk16863856"/>
      <w:r w:rsidRPr="00505859">
        <w:rPr>
          <w:rFonts w:ascii="Tahoma" w:hAnsi="Tahoma" w:cs="Tahoma"/>
        </w:rPr>
        <w:t>Naročnik bo izpolnjevanje pogoja preverjal na datum, ki</w:t>
      </w:r>
      <w:r w:rsidR="00E35092" w:rsidRPr="00505859">
        <w:rPr>
          <w:rFonts w:ascii="Tahoma" w:hAnsi="Tahoma" w:cs="Tahoma"/>
        </w:rPr>
        <w:t xml:space="preserve"> je naveden na obrazcu ESPD</w:t>
      </w:r>
    </w:p>
    <w:bookmarkEnd w:id="110"/>
    <w:p w14:paraId="43891B85" w14:textId="77777777" w:rsidR="0061333E" w:rsidRPr="00505859" w:rsidRDefault="0061333E" w:rsidP="0061333E">
      <w:pPr>
        <w:rPr>
          <w:rFonts w:ascii="Tahoma" w:hAnsi="Tahoma" w:cs="Tahoma"/>
        </w:rPr>
      </w:pPr>
      <w:r w:rsidRPr="00505859">
        <w:rPr>
          <w:rFonts w:ascii="Tahoma" w:hAnsi="Tahoma" w:cs="Tahoma"/>
          <w:b/>
          <w:iCs/>
        </w:rPr>
        <w:t xml:space="preserve">Dokazilo: </w:t>
      </w:r>
      <w:r w:rsidRPr="00505859">
        <w:rPr>
          <w:rFonts w:ascii="Tahoma" w:hAnsi="Tahoma" w:cs="Tahoma"/>
        </w:rPr>
        <w:t>Gospodarski subjekt izpolni zahtevo s predložitvijo izpolnjenega obrazca ESPD.</w:t>
      </w:r>
    </w:p>
    <w:p w14:paraId="43891B86" w14:textId="6302D268" w:rsidR="0061333E" w:rsidRPr="00505859" w:rsidRDefault="0061333E" w:rsidP="0061333E">
      <w:pPr>
        <w:rPr>
          <w:rFonts w:ascii="Tahoma" w:hAnsi="Tahoma" w:cs="Tahoma"/>
        </w:rPr>
      </w:pPr>
      <w:r w:rsidRPr="00505859">
        <w:rPr>
          <w:rFonts w:ascii="Tahoma" w:hAnsi="Tahoma" w:cs="Tahoma"/>
        </w:rPr>
        <w:t xml:space="preserve">Vse pogoje iz točke </w:t>
      </w:r>
      <w:r w:rsidRPr="00520DB9">
        <w:rPr>
          <w:rFonts w:ascii="Tahoma" w:hAnsi="Tahoma" w:cs="Tahoma"/>
        </w:rPr>
        <w:fldChar w:fldCharType="begin"/>
      </w:r>
      <w:r w:rsidRPr="00505859">
        <w:rPr>
          <w:rFonts w:ascii="Tahoma" w:hAnsi="Tahoma" w:cs="Tahoma"/>
        </w:rPr>
        <w:instrText xml:space="preserve"> REF _Ref493507912 \r \h  \* MERGEFORMAT </w:instrText>
      </w:r>
      <w:r w:rsidRPr="00520DB9">
        <w:rPr>
          <w:rFonts w:ascii="Tahoma" w:hAnsi="Tahoma" w:cs="Tahoma"/>
        </w:rPr>
      </w:r>
      <w:r w:rsidRPr="00520DB9">
        <w:rPr>
          <w:rFonts w:ascii="Tahoma" w:hAnsi="Tahoma" w:cs="Tahoma"/>
        </w:rPr>
        <w:fldChar w:fldCharType="separate"/>
      </w:r>
      <w:r w:rsidR="00993A73" w:rsidRPr="00520DB9">
        <w:rPr>
          <w:rFonts w:ascii="Tahoma" w:hAnsi="Tahoma" w:cs="Tahoma"/>
        </w:rPr>
        <w:t>14.1</w:t>
      </w:r>
      <w:r w:rsidRPr="00520DB9">
        <w:rPr>
          <w:rFonts w:ascii="Tahoma" w:hAnsi="Tahoma" w:cs="Tahoma"/>
        </w:rPr>
        <w:fldChar w:fldCharType="end"/>
      </w:r>
      <w:r w:rsidRPr="00520DB9">
        <w:rPr>
          <w:rFonts w:ascii="Tahoma" w:hAnsi="Tahoma" w:cs="Tahoma"/>
        </w:rPr>
        <w:t xml:space="preserve"> mora izpolniti ponudnik. V primeru skupne ponudbe morajo pogoje izpolnjevati vsi partnerji. V primeru ponudbe s podizvajalci morajo pogoje izpolnjevati tudi vsi podizvajalci. V primeru uporabe zmogljivosti drugih subjektov, morajo pogoje izpolnjevati tudi subjekti, katerih zmogljivost bo ponudnik upora</w:t>
      </w:r>
      <w:r w:rsidRPr="00505859">
        <w:rPr>
          <w:rFonts w:ascii="Tahoma" w:hAnsi="Tahoma" w:cs="Tahoma"/>
        </w:rPr>
        <w:t>bil.</w:t>
      </w:r>
    </w:p>
    <w:p w14:paraId="43891B87" w14:textId="2FDA3BEA" w:rsidR="0061333E" w:rsidRPr="00520DB9" w:rsidRDefault="0061333E" w:rsidP="0061333E">
      <w:pPr>
        <w:rPr>
          <w:rFonts w:ascii="Tahoma" w:hAnsi="Tahoma" w:cs="Tahoma"/>
        </w:rPr>
      </w:pPr>
      <w:r w:rsidRPr="00505859">
        <w:rPr>
          <w:rFonts w:ascii="Tahoma" w:hAnsi="Tahoma" w:cs="Tahoma"/>
        </w:rPr>
        <w:t xml:space="preserve">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w:t>
      </w:r>
      <w:r w:rsidRPr="00505859">
        <w:rPr>
          <w:rFonts w:ascii="Tahoma" w:hAnsi="Tahoma" w:cs="Tahoma"/>
        </w:rPr>
        <w:lastRenderedPageBreak/>
        <w:t xml:space="preserve">javnega naročanja ta subjekt glede na storjena ali neizvedena dejanja v enem od položajev iz točke </w:t>
      </w:r>
      <w:r w:rsidRPr="00520DB9">
        <w:rPr>
          <w:rFonts w:ascii="Tahoma" w:hAnsi="Tahoma" w:cs="Tahoma"/>
        </w:rPr>
        <w:fldChar w:fldCharType="begin"/>
      </w:r>
      <w:r w:rsidRPr="00505859">
        <w:rPr>
          <w:rFonts w:ascii="Tahoma" w:hAnsi="Tahoma" w:cs="Tahoma"/>
        </w:rPr>
        <w:instrText xml:space="preserve"> REF _Ref493507912 \r \h  \* MERGEFORMAT </w:instrText>
      </w:r>
      <w:r w:rsidRPr="00520DB9">
        <w:rPr>
          <w:rFonts w:ascii="Tahoma" w:hAnsi="Tahoma" w:cs="Tahoma"/>
        </w:rPr>
      </w:r>
      <w:r w:rsidRPr="00520DB9">
        <w:rPr>
          <w:rFonts w:ascii="Tahoma" w:hAnsi="Tahoma" w:cs="Tahoma"/>
        </w:rPr>
        <w:fldChar w:fldCharType="separate"/>
      </w:r>
      <w:r w:rsidR="00993A73" w:rsidRPr="00520DB9">
        <w:rPr>
          <w:rFonts w:ascii="Tahoma" w:hAnsi="Tahoma" w:cs="Tahoma"/>
        </w:rPr>
        <w:t>14.1</w:t>
      </w:r>
      <w:r w:rsidRPr="00520DB9">
        <w:rPr>
          <w:rFonts w:ascii="Tahoma" w:hAnsi="Tahoma" w:cs="Tahoma"/>
        </w:rPr>
        <w:fldChar w:fldCharType="end"/>
      </w:r>
      <w:r w:rsidRPr="00520DB9">
        <w:rPr>
          <w:rFonts w:ascii="Tahoma" w:hAnsi="Tahoma" w:cs="Tahoma"/>
        </w:rPr>
        <w:t xml:space="preserve"> Razlogi za izključitev.</w:t>
      </w:r>
    </w:p>
    <w:p w14:paraId="43891B88" w14:textId="42C8BCC3" w:rsidR="0061333E" w:rsidRPr="00505859" w:rsidRDefault="0061333E" w:rsidP="003F055A">
      <w:pPr>
        <w:pStyle w:val="Heading2"/>
        <w:rPr>
          <w:rFonts w:cs="Tahoma"/>
        </w:rPr>
      </w:pPr>
      <w:bookmarkStart w:id="111" w:name="_Toc450294602"/>
      <w:bookmarkStart w:id="112" w:name="_Toc11136274"/>
      <w:bookmarkStart w:id="113" w:name="_Toc99697258"/>
      <w:r w:rsidRPr="00505859">
        <w:rPr>
          <w:rFonts w:cs="Tahoma"/>
        </w:rPr>
        <w:t>Pogoji za sodelovanje</w:t>
      </w:r>
      <w:bookmarkEnd w:id="111"/>
      <w:bookmarkEnd w:id="112"/>
      <w:bookmarkEnd w:id="113"/>
    </w:p>
    <w:p w14:paraId="43891B89" w14:textId="77777777" w:rsidR="0061333E" w:rsidRPr="00505859" w:rsidRDefault="0061333E" w:rsidP="0061333E">
      <w:pPr>
        <w:pStyle w:val="Heading3"/>
        <w:rPr>
          <w:rFonts w:ascii="Tahoma" w:hAnsi="Tahoma" w:cs="Tahoma"/>
        </w:rPr>
      </w:pPr>
      <w:bookmarkStart w:id="114" w:name="_Toc11136275"/>
      <w:bookmarkStart w:id="115" w:name="_Toc99697259"/>
      <w:r w:rsidRPr="00505859">
        <w:rPr>
          <w:rFonts w:ascii="Tahoma" w:hAnsi="Tahoma" w:cs="Tahoma"/>
        </w:rPr>
        <w:t>Ustreznost za opravljanje poklicne dejavnosti</w:t>
      </w:r>
      <w:bookmarkEnd w:id="114"/>
      <w:bookmarkEnd w:id="115"/>
    </w:p>
    <w:p w14:paraId="43891B8A" w14:textId="77777777" w:rsidR="0061333E" w:rsidRPr="00505859" w:rsidRDefault="0061333E" w:rsidP="0061333E">
      <w:pPr>
        <w:rPr>
          <w:rFonts w:ascii="Tahoma" w:hAnsi="Tahoma" w:cs="Tahoma"/>
        </w:rPr>
      </w:pPr>
      <w:r w:rsidRPr="00505859">
        <w:rPr>
          <w:rFonts w:ascii="Tahoma" w:hAnsi="Tahoma" w:cs="Tahoma"/>
        </w:rPr>
        <w:t>Gospodarski subjekt je registriran za opravljanje dejavnosti, ki je predmet tega javnega naročila skladno s pravili države, v kateri je inkorporiran.</w:t>
      </w:r>
    </w:p>
    <w:p w14:paraId="43891B8B" w14:textId="77777777" w:rsidR="00992039" w:rsidRPr="00505859" w:rsidRDefault="001C068B" w:rsidP="0061333E">
      <w:pPr>
        <w:rPr>
          <w:rFonts w:ascii="Tahoma" w:hAnsi="Tahoma" w:cs="Tahoma"/>
        </w:rPr>
      </w:pPr>
      <w:r w:rsidRPr="00505859">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3891B8C" w14:textId="77777777" w:rsidR="0061333E" w:rsidRPr="00505859" w:rsidRDefault="0061333E" w:rsidP="0061333E">
      <w:pPr>
        <w:rPr>
          <w:rFonts w:ascii="Tahoma" w:hAnsi="Tahoma" w:cs="Tahoma"/>
        </w:rPr>
      </w:pPr>
      <w:r w:rsidRPr="00505859">
        <w:rPr>
          <w:rFonts w:ascii="Tahoma" w:hAnsi="Tahoma" w:cs="Tahoma"/>
          <w:b/>
          <w:iCs/>
        </w:rPr>
        <w:t xml:space="preserve">Dokazilo: </w:t>
      </w:r>
      <w:r w:rsidRPr="00505859">
        <w:rPr>
          <w:rFonts w:ascii="Tahoma" w:hAnsi="Tahoma" w:cs="Tahoma"/>
        </w:rPr>
        <w:t>Gospodarski subjekt</w:t>
      </w:r>
      <w:r w:rsidRPr="00505859" w:rsidDel="002F3B8E">
        <w:rPr>
          <w:rFonts w:ascii="Tahoma" w:hAnsi="Tahoma" w:cs="Tahoma"/>
        </w:rPr>
        <w:t xml:space="preserve"> </w:t>
      </w:r>
      <w:r w:rsidRPr="00505859">
        <w:rPr>
          <w:rFonts w:ascii="Tahoma" w:hAnsi="Tahoma" w:cs="Tahoma"/>
        </w:rPr>
        <w:t>izpolni zahtevo s predložitvijo izpolnjenega obrazca ESPD.</w:t>
      </w:r>
    </w:p>
    <w:p w14:paraId="1DC4BB54" w14:textId="10CFB06F" w:rsidR="00126ACE" w:rsidRPr="00505859" w:rsidRDefault="0061333E" w:rsidP="0061333E">
      <w:pPr>
        <w:rPr>
          <w:rFonts w:ascii="Tahoma" w:hAnsi="Tahoma" w:cs="Tahoma"/>
        </w:rPr>
      </w:pPr>
      <w:r w:rsidRPr="00505859">
        <w:rPr>
          <w:rFonts w:ascii="Tahoma" w:hAnsi="Tahoma" w:cs="Tahoma"/>
        </w:rPr>
        <w:t xml:space="preserve">Posamezen gospodarski subjekt mora izpolnjevati pogoj za svoj del posla. </w:t>
      </w:r>
    </w:p>
    <w:p w14:paraId="43891B8E" w14:textId="77777777" w:rsidR="0061333E" w:rsidRPr="00520DB9" w:rsidRDefault="0061333E" w:rsidP="0061333E">
      <w:pPr>
        <w:pStyle w:val="Heading3"/>
        <w:rPr>
          <w:rFonts w:ascii="Tahoma" w:hAnsi="Tahoma" w:cs="Tahoma"/>
        </w:rPr>
      </w:pPr>
      <w:bookmarkStart w:id="116" w:name="_Toc493689411"/>
      <w:bookmarkStart w:id="117" w:name="_Toc11136276"/>
      <w:bookmarkStart w:id="118" w:name="_Toc99697260"/>
      <w:r w:rsidRPr="00505859">
        <w:rPr>
          <w:rFonts w:ascii="Tahoma" w:hAnsi="Tahoma" w:cs="Tahoma"/>
        </w:rPr>
        <w:t>Ekonomski in finančni položaj</w:t>
      </w:r>
      <w:bookmarkEnd w:id="116"/>
      <w:bookmarkEnd w:id="117"/>
      <w:bookmarkEnd w:id="118"/>
    </w:p>
    <w:p w14:paraId="43891B8F" w14:textId="22F5279C" w:rsidR="0061333E" w:rsidRPr="00505859" w:rsidRDefault="0061333E" w:rsidP="001C068B">
      <w:pPr>
        <w:rPr>
          <w:rFonts w:ascii="Tahoma" w:hAnsi="Tahoma" w:cs="Tahoma"/>
        </w:rPr>
      </w:pPr>
      <w:r w:rsidRPr="00505859">
        <w:rPr>
          <w:rFonts w:ascii="Tahoma" w:hAnsi="Tahoma" w:cs="Tahoma"/>
        </w:rPr>
        <w:t xml:space="preserve">Gospodarski subjekt ali njegova posredno/neposredno obvladujoča družba (ki opravlja enako dejavnost oziroma predstavlja center odločanja glede dejavnosti skupine, ki ji pripada ponudnik) mora imeti na dan izdaje bonitetno oceno, ki znaša najmanj SB 6 ali boljše izdelano s strani AJPES oziroma enakovredne ocene glede na primerjalne tabele bonitetnih ocen s spletne strani AJPES oziroma na dan izdaje bonitetnega poročila bonitetne hiše </w:t>
      </w:r>
      <w:proofErr w:type="spellStart"/>
      <w:r w:rsidRPr="00505859">
        <w:rPr>
          <w:rFonts w:ascii="Tahoma" w:hAnsi="Tahoma" w:cs="Tahoma"/>
        </w:rPr>
        <w:t>Dun</w:t>
      </w:r>
      <w:proofErr w:type="spellEnd"/>
      <w:r w:rsidRPr="00505859">
        <w:rPr>
          <w:rFonts w:ascii="Tahoma" w:hAnsi="Tahoma" w:cs="Tahoma"/>
        </w:rPr>
        <w:t xml:space="preserve"> &amp; </w:t>
      </w:r>
      <w:proofErr w:type="spellStart"/>
      <w:r w:rsidRPr="00505859">
        <w:rPr>
          <w:rFonts w:ascii="Tahoma" w:hAnsi="Tahoma" w:cs="Tahoma"/>
        </w:rPr>
        <w:t>Bradstreet</w:t>
      </w:r>
      <w:proofErr w:type="spellEnd"/>
      <w:r w:rsidRPr="00505859">
        <w:rPr>
          <w:rFonts w:ascii="Tahoma" w:hAnsi="Tahoma" w:cs="Tahoma"/>
        </w:rPr>
        <w:t xml:space="preserve"> bonitetno oceno 3.</w:t>
      </w:r>
    </w:p>
    <w:p w14:paraId="43891B90" w14:textId="58190053" w:rsidR="0061333E" w:rsidRPr="00505859" w:rsidRDefault="0061333E" w:rsidP="0061333E">
      <w:pPr>
        <w:rPr>
          <w:rFonts w:ascii="Tahoma" w:hAnsi="Tahoma" w:cs="Tahoma"/>
        </w:rPr>
      </w:pPr>
      <w:r w:rsidRPr="00505859">
        <w:rPr>
          <w:rFonts w:ascii="Tahoma" w:hAnsi="Tahoma" w:cs="Tahoma"/>
          <w:b/>
        </w:rPr>
        <w:t>Dokazilo</w:t>
      </w:r>
      <w:r w:rsidRPr="00505859">
        <w:rPr>
          <w:rFonts w:ascii="Tahoma" w:hAnsi="Tahoma" w:cs="Tahoma"/>
        </w:rPr>
        <w:t>: Gospodarski subjekt izpolni zahtevo s predložitvijo izpolnjenega obrazca ESPD v katerem navede njegovo bonitetno oceno oziroma bonitetno oceno posredno/neposredno obvladujoče družbe, z navedbo bonitetne agencije, katera je to bonitetno oceno izdala</w:t>
      </w:r>
      <w:r w:rsidR="00FE2733">
        <w:rPr>
          <w:rFonts w:ascii="Tahoma" w:hAnsi="Tahoma" w:cs="Tahoma"/>
        </w:rPr>
        <w:t xml:space="preserve"> ter </w:t>
      </w:r>
      <w:r w:rsidRPr="00505859">
        <w:rPr>
          <w:rFonts w:ascii="Tahoma" w:hAnsi="Tahoma" w:cs="Tahoma"/>
        </w:rPr>
        <w:t>bonitetnega poročila AJPES S.BON-1 obrazca</w:t>
      </w:r>
      <w:r w:rsidR="00DC5D16">
        <w:rPr>
          <w:rFonts w:ascii="Tahoma" w:hAnsi="Tahoma" w:cs="Tahoma"/>
        </w:rPr>
        <w:t xml:space="preserve"> oz. </w:t>
      </w:r>
      <w:r w:rsidR="00DC5D16" w:rsidRPr="00505859">
        <w:rPr>
          <w:rFonts w:ascii="Tahoma" w:hAnsi="Tahoma" w:cs="Tahoma"/>
        </w:rPr>
        <w:t xml:space="preserve">bonitetne hiše </w:t>
      </w:r>
      <w:proofErr w:type="spellStart"/>
      <w:r w:rsidR="00DC5D16" w:rsidRPr="00505859">
        <w:rPr>
          <w:rFonts w:ascii="Tahoma" w:hAnsi="Tahoma" w:cs="Tahoma"/>
        </w:rPr>
        <w:t>Dun</w:t>
      </w:r>
      <w:proofErr w:type="spellEnd"/>
      <w:r w:rsidR="00DC5D16" w:rsidRPr="00505859">
        <w:rPr>
          <w:rFonts w:ascii="Tahoma" w:hAnsi="Tahoma" w:cs="Tahoma"/>
        </w:rPr>
        <w:t xml:space="preserve"> &amp; </w:t>
      </w:r>
      <w:proofErr w:type="spellStart"/>
      <w:r w:rsidR="00DC5D16" w:rsidRPr="00505859">
        <w:rPr>
          <w:rFonts w:ascii="Tahoma" w:hAnsi="Tahoma" w:cs="Tahoma"/>
        </w:rPr>
        <w:t>Bradstreet</w:t>
      </w:r>
      <w:proofErr w:type="spellEnd"/>
      <w:r w:rsidRPr="00505859">
        <w:rPr>
          <w:rFonts w:ascii="Tahoma" w:hAnsi="Tahoma" w:cs="Tahoma"/>
        </w:rPr>
        <w:t>, ki ne sme biti starejši od 30 dni od roka za prejem ponudb za predmetno javno naročilo. Bonitetno poročilo se priloži v originalu ali kopiji.</w:t>
      </w:r>
    </w:p>
    <w:p w14:paraId="43891B91" w14:textId="79556DDA" w:rsidR="0061333E" w:rsidRPr="00505859" w:rsidRDefault="00187E3D" w:rsidP="0061333E">
      <w:pPr>
        <w:rPr>
          <w:rFonts w:ascii="Tahoma" w:hAnsi="Tahoma" w:cs="Tahoma"/>
        </w:rPr>
      </w:pPr>
      <w:r w:rsidRPr="00505859">
        <w:rPr>
          <w:rFonts w:ascii="Tahoma" w:hAnsi="Tahoma" w:cs="Tahoma"/>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r w:rsidR="0061333E" w:rsidRPr="00505859">
        <w:rPr>
          <w:rFonts w:ascii="Tahoma" w:hAnsi="Tahoma" w:cs="Tahoma"/>
        </w:rPr>
        <w:t xml:space="preserve"> </w:t>
      </w:r>
    </w:p>
    <w:p w14:paraId="43891B92" w14:textId="77777777" w:rsidR="0061333E" w:rsidRPr="00505859" w:rsidRDefault="0061333E" w:rsidP="0061333E">
      <w:pPr>
        <w:pStyle w:val="Heading3"/>
        <w:rPr>
          <w:rFonts w:ascii="Tahoma" w:hAnsi="Tahoma" w:cs="Tahoma"/>
        </w:rPr>
      </w:pPr>
      <w:bookmarkStart w:id="119" w:name="_Toc11136278"/>
      <w:bookmarkStart w:id="120" w:name="_Ref66451371"/>
      <w:bookmarkStart w:id="121" w:name="_Ref66451384"/>
      <w:bookmarkStart w:id="122" w:name="_Ref66451572"/>
      <w:bookmarkStart w:id="123" w:name="_Ref66451582"/>
      <w:bookmarkStart w:id="124" w:name="_Toc99697261"/>
      <w:r w:rsidRPr="00505859">
        <w:rPr>
          <w:rFonts w:ascii="Tahoma" w:hAnsi="Tahoma" w:cs="Tahoma"/>
        </w:rPr>
        <w:t>Strokovna sposobnost</w:t>
      </w:r>
      <w:bookmarkEnd w:id="119"/>
      <w:bookmarkEnd w:id="120"/>
      <w:bookmarkEnd w:id="121"/>
      <w:bookmarkEnd w:id="122"/>
      <w:bookmarkEnd w:id="123"/>
      <w:bookmarkEnd w:id="124"/>
    </w:p>
    <w:p w14:paraId="43891B93" w14:textId="77777777" w:rsidR="001C068B" w:rsidRPr="00505859" w:rsidRDefault="0061333E" w:rsidP="0061333E">
      <w:pPr>
        <w:rPr>
          <w:rFonts w:ascii="Tahoma" w:hAnsi="Tahoma" w:cs="Tahoma"/>
          <w:b/>
        </w:rPr>
      </w:pPr>
      <w:r w:rsidRPr="00505859">
        <w:rPr>
          <w:rFonts w:ascii="Tahoma" w:hAnsi="Tahoma" w:cs="Tahoma"/>
          <w:b/>
        </w:rPr>
        <w:t xml:space="preserve">a) </w:t>
      </w:r>
      <w:r w:rsidR="001C068B" w:rsidRPr="00505859">
        <w:rPr>
          <w:rFonts w:ascii="Tahoma" w:hAnsi="Tahoma" w:cs="Tahoma"/>
          <w:b/>
        </w:rPr>
        <w:t>Tehnična usposobljenost</w:t>
      </w:r>
    </w:p>
    <w:p w14:paraId="43891B94" w14:textId="77777777" w:rsidR="001C068B" w:rsidRPr="00505859" w:rsidRDefault="001C068B" w:rsidP="001C068B">
      <w:pPr>
        <w:rPr>
          <w:rFonts w:ascii="Tahoma" w:hAnsi="Tahoma" w:cs="Tahoma"/>
        </w:rPr>
      </w:pPr>
      <w:r w:rsidRPr="00505859">
        <w:rPr>
          <w:rFonts w:ascii="Tahoma" w:hAnsi="Tahoma" w:cs="Tahoma"/>
        </w:rPr>
        <w:t>Ponudnik mora biti zanesljiv in strokoven ter mora zagotoviti tehnično in programsko opremo, nujno potrebno za nemoteno izvajanje predmeta tega javnega naročila ves čas trajanja pogodbe. Ponudnik mora biti tako organiziran, da je sposoben strokovno, popolno in pravočasno izvesti predmet tega javnega naročila.</w:t>
      </w:r>
    </w:p>
    <w:p w14:paraId="43891B96" w14:textId="45EE8824" w:rsidR="001C068B" w:rsidRPr="00505859" w:rsidRDefault="001C068B" w:rsidP="001C068B">
      <w:pPr>
        <w:rPr>
          <w:rFonts w:ascii="Tahoma" w:hAnsi="Tahoma" w:cs="Tahoma"/>
        </w:rPr>
      </w:pPr>
      <w:r w:rsidRPr="00505859">
        <w:rPr>
          <w:rFonts w:ascii="Tahoma" w:hAnsi="Tahoma" w:cs="Tahoma"/>
        </w:rPr>
        <w:t>Ponudnik mora izpolnjevati pogoje proizvajalca informacijskega</w:t>
      </w:r>
      <w:r w:rsidR="00842DAE" w:rsidRPr="00505859">
        <w:rPr>
          <w:rFonts w:ascii="Tahoma" w:hAnsi="Tahoma" w:cs="Tahoma"/>
        </w:rPr>
        <w:t xml:space="preserve"> dokumentnega</w:t>
      </w:r>
      <w:r w:rsidRPr="00505859">
        <w:rPr>
          <w:rFonts w:ascii="Tahoma" w:hAnsi="Tahoma" w:cs="Tahoma"/>
        </w:rPr>
        <w:t xml:space="preserve"> sistema BusinessConnect</w:t>
      </w:r>
      <w:r w:rsidR="002A5943" w:rsidRPr="00505859">
        <w:rPr>
          <w:rFonts w:ascii="Tahoma" w:hAnsi="Tahoma" w:cs="Tahoma"/>
        </w:rPr>
        <w:t xml:space="preserve"> </w:t>
      </w:r>
      <w:r w:rsidR="00521064" w:rsidRPr="00505859">
        <w:rPr>
          <w:rFonts w:ascii="Tahoma" w:hAnsi="Tahoma" w:cs="Tahoma"/>
        </w:rPr>
        <w:t xml:space="preserve">oz. drugače poimenovan produkt istega proizvajalca (npr. Krpan, </w:t>
      </w:r>
      <w:proofErr w:type="spellStart"/>
      <w:r w:rsidR="00521064" w:rsidRPr="00505859">
        <w:rPr>
          <w:rFonts w:ascii="Tahoma" w:hAnsi="Tahoma" w:cs="Tahoma"/>
        </w:rPr>
        <w:t>GovermentConnect</w:t>
      </w:r>
      <w:proofErr w:type="spellEnd"/>
      <w:r w:rsidR="00521064" w:rsidRPr="00505859">
        <w:rPr>
          <w:rFonts w:ascii="Tahoma" w:hAnsi="Tahoma" w:cs="Tahoma"/>
        </w:rPr>
        <w:t xml:space="preserve">, </w:t>
      </w:r>
      <w:proofErr w:type="spellStart"/>
      <w:r w:rsidR="00521064" w:rsidRPr="00505859">
        <w:rPr>
          <w:rFonts w:ascii="Tahoma" w:hAnsi="Tahoma" w:cs="Tahoma"/>
        </w:rPr>
        <w:t>JusticeConnect</w:t>
      </w:r>
      <w:proofErr w:type="spellEnd"/>
      <w:r w:rsidR="00521064" w:rsidRPr="00505859">
        <w:rPr>
          <w:rFonts w:ascii="Tahoma" w:hAnsi="Tahoma" w:cs="Tahoma"/>
        </w:rPr>
        <w:t>)</w:t>
      </w:r>
      <w:r w:rsidRPr="00505859">
        <w:rPr>
          <w:rFonts w:ascii="Tahoma" w:hAnsi="Tahoma" w:cs="Tahoma"/>
        </w:rPr>
        <w:t>, ki mu omogoča izvedbo predmeta javnega naročila.</w:t>
      </w:r>
      <w:r w:rsidR="00C96A0B" w:rsidRPr="00505859">
        <w:rPr>
          <w:rFonts w:ascii="Tahoma" w:hAnsi="Tahoma" w:cs="Tahoma"/>
        </w:rPr>
        <w:t xml:space="preserve"> </w:t>
      </w:r>
    </w:p>
    <w:p w14:paraId="43891B97" w14:textId="7AFB123F" w:rsidR="001C068B" w:rsidRPr="00505859" w:rsidRDefault="001C068B" w:rsidP="001C068B">
      <w:pPr>
        <w:rPr>
          <w:rFonts w:ascii="Tahoma" w:hAnsi="Tahoma" w:cs="Tahoma"/>
        </w:rPr>
      </w:pPr>
      <w:r w:rsidRPr="00505859">
        <w:rPr>
          <w:rFonts w:ascii="Tahoma" w:hAnsi="Tahoma" w:cs="Tahoma"/>
        </w:rPr>
        <w:t xml:space="preserve">Gospodarski subjekt mora izkazati obstoj veljavne poslovne povezave s proizvajalcem informacijskega </w:t>
      </w:r>
      <w:r w:rsidR="00842DAE" w:rsidRPr="00505859">
        <w:rPr>
          <w:rFonts w:ascii="Tahoma" w:hAnsi="Tahoma" w:cs="Tahoma"/>
        </w:rPr>
        <w:t xml:space="preserve">dokumentnega </w:t>
      </w:r>
      <w:r w:rsidRPr="00505859">
        <w:rPr>
          <w:rFonts w:ascii="Tahoma" w:hAnsi="Tahoma" w:cs="Tahoma"/>
        </w:rPr>
        <w:t>sistema BusinessConnect. Navedeno poslovno povezavo s proizvajalcem informacijskega</w:t>
      </w:r>
      <w:r w:rsidR="00842DAE" w:rsidRPr="00505859">
        <w:rPr>
          <w:rFonts w:ascii="Tahoma" w:hAnsi="Tahoma" w:cs="Tahoma"/>
        </w:rPr>
        <w:t xml:space="preserve"> dokumentnega</w:t>
      </w:r>
      <w:r w:rsidRPr="00505859">
        <w:rPr>
          <w:rFonts w:ascii="Tahoma" w:hAnsi="Tahoma" w:cs="Tahoma"/>
        </w:rPr>
        <w:t xml:space="preserve"> sistema BusinessConnect mora gospodarski subjekt posedovati oziroma vzdrževati ves čas trajanja izvedbe tega javnega naročila.</w:t>
      </w:r>
    </w:p>
    <w:p w14:paraId="43891B98" w14:textId="77777777" w:rsidR="001C068B" w:rsidRPr="00505859" w:rsidRDefault="001C068B" w:rsidP="001C068B">
      <w:pPr>
        <w:rPr>
          <w:rFonts w:ascii="Tahoma" w:hAnsi="Tahoma" w:cs="Tahoma"/>
        </w:rPr>
      </w:pPr>
      <w:r w:rsidRPr="00505859">
        <w:rPr>
          <w:rFonts w:ascii="Tahoma" w:hAnsi="Tahoma" w:cs="Tahoma"/>
        </w:rPr>
        <w:t>Ponudnik je dolžan zagotoviti varnost pri izmenjavi dokumentov.</w:t>
      </w:r>
    </w:p>
    <w:p w14:paraId="43891B99" w14:textId="3218DBA3" w:rsidR="001C068B" w:rsidRPr="00505859" w:rsidRDefault="001C068B" w:rsidP="001C068B">
      <w:pPr>
        <w:rPr>
          <w:rFonts w:ascii="Tahoma" w:hAnsi="Tahoma" w:cs="Tahoma"/>
        </w:rPr>
      </w:pPr>
      <w:r w:rsidRPr="00505859">
        <w:rPr>
          <w:rFonts w:ascii="Tahoma" w:hAnsi="Tahoma" w:cs="Tahoma"/>
          <w:b/>
        </w:rPr>
        <w:t>Dokazilo</w:t>
      </w:r>
      <w:r w:rsidRPr="00505859">
        <w:rPr>
          <w:rFonts w:ascii="Tahoma" w:hAnsi="Tahoma" w:cs="Tahoma"/>
        </w:rPr>
        <w:t>: Gospodarski subjekt</w:t>
      </w:r>
      <w:r w:rsidRPr="00505859" w:rsidDel="002F3B8E">
        <w:rPr>
          <w:rFonts w:ascii="Tahoma" w:hAnsi="Tahoma" w:cs="Tahoma"/>
        </w:rPr>
        <w:t xml:space="preserve"> </w:t>
      </w:r>
      <w:r w:rsidRPr="00505859">
        <w:rPr>
          <w:rFonts w:ascii="Tahoma" w:hAnsi="Tahoma" w:cs="Tahoma"/>
        </w:rPr>
        <w:t xml:space="preserve">izpolni zahtevo s predložitvijo izpolnjenega obrazca ESPD in predložitvijo izjave ali potrdila proizvajalca informacijskega </w:t>
      </w:r>
      <w:r w:rsidR="00842DAE" w:rsidRPr="00505859">
        <w:rPr>
          <w:rFonts w:ascii="Tahoma" w:hAnsi="Tahoma" w:cs="Tahoma"/>
        </w:rPr>
        <w:t xml:space="preserve">dokumentnega </w:t>
      </w:r>
      <w:r w:rsidRPr="00505859">
        <w:rPr>
          <w:rFonts w:ascii="Tahoma" w:hAnsi="Tahoma" w:cs="Tahoma"/>
        </w:rPr>
        <w:t>sistema BusinessConnect</w:t>
      </w:r>
      <w:r w:rsidR="002A5943" w:rsidRPr="00505859">
        <w:rPr>
          <w:rFonts w:ascii="Tahoma" w:hAnsi="Tahoma" w:cs="Tahoma"/>
        </w:rPr>
        <w:t xml:space="preserve"> </w:t>
      </w:r>
      <w:r w:rsidR="000839DD" w:rsidRPr="00505859">
        <w:rPr>
          <w:rFonts w:ascii="Tahoma" w:hAnsi="Tahoma" w:cs="Tahoma"/>
        </w:rPr>
        <w:t xml:space="preserve">oz. drugače poimenovan produkt istega proizvajalca (npr. Krpan, </w:t>
      </w:r>
      <w:proofErr w:type="spellStart"/>
      <w:r w:rsidR="000839DD" w:rsidRPr="00505859">
        <w:rPr>
          <w:rFonts w:ascii="Tahoma" w:hAnsi="Tahoma" w:cs="Tahoma"/>
        </w:rPr>
        <w:t>GovermentConnect</w:t>
      </w:r>
      <w:proofErr w:type="spellEnd"/>
      <w:r w:rsidR="000839DD" w:rsidRPr="00505859">
        <w:rPr>
          <w:rFonts w:ascii="Tahoma" w:hAnsi="Tahoma" w:cs="Tahoma"/>
        </w:rPr>
        <w:t xml:space="preserve">, </w:t>
      </w:r>
      <w:proofErr w:type="spellStart"/>
      <w:r w:rsidR="000839DD" w:rsidRPr="00505859">
        <w:rPr>
          <w:rFonts w:ascii="Tahoma" w:hAnsi="Tahoma" w:cs="Tahoma"/>
        </w:rPr>
        <w:t>JusticeConnect</w:t>
      </w:r>
      <w:proofErr w:type="spellEnd"/>
      <w:r w:rsidR="000839DD" w:rsidRPr="00505859">
        <w:rPr>
          <w:rFonts w:ascii="Tahoma" w:hAnsi="Tahoma" w:cs="Tahoma"/>
        </w:rPr>
        <w:t>)</w:t>
      </w:r>
      <w:r w:rsidR="002A5943" w:rsidRPr="00505859">
        <w:rPr>
          <w:rFonts w:ascii="Tahoma" w:hAnsi="Tahoma" w:cs="Tahoma"/>
        </w:rPr>
        <w:t xml:space="preserve"> </w:t>
      </w:r>
      <w:r w:rsidRPr="00505859">
        <w:rPr>
          <w:rFonts w:ascii="Tahoma" w:hAnsi="Tahoma" w:cs="Tahoma"/>
        </w:rPr>
        <w:t xml:space="preserve">glede poslovne povezave (za prodajo, vzdrževanje, nadgradnje in razvoj) s ponudnikom. Potrdilo je lahko v </w:t>
      </w:r>
      <w:r w:rsidRPr="00505859">
        <w:rPr>
          <w:rFonts w:ascii="Tahoma" w:hAnsi="Tahoma" w:cs="Tahoma"/>
        </w:rPr>
        <w:lastRenderedPageBreak/>
        <w:t>slovenskem ali angleškem jeziku in ne sme biti starejše od treh (3) mesecev od skrajnega roka za predložitev ponudb. Naročnik lahko kadar koli med izvajanjem pogodbe zahteva od izvajalca predložitev dokazil, s katerimi se izkazuje obstoj poslovne povezave (za prodajo, vzdrževanje, nadgradnje in razvoj) s proizvajalcem dokumentnega informacijskega sistema BusinessConnect</w:t>
      </w:r>
      <w:r w:rsidR="00B25658" w:rsidRPr="00505859">
        <w:rPr>
          <w:rFonts w:ascii="Tahoma" w:hAnsi="Tahoma" w:cs="Tahoma"/>
        </w:rPr>
        <w:t xml:space="preserve"> </w:t>
      </w:r>
      <w:r w:rsidR="000839DD" w:rsidRPr="00505859">
        <w:rPr>
          <w:rFonts w:ascii="Tahoma" w:hAnsi="Tahoma" w:cs="Tahoma"/>
        </w:rPr>
        <w:t xml:space="preserve">oz. drugače poimenovan produkt istega proizvajalca (npr. Krpan, </w:t>
      </w:r>
      <w:proofErr w:type="spellStart"/>
      <w:r w:rsidR="000839DD" w:rsidRPr="00505859">
        <w:rPr>
          <w:rFonts w:ascii="Tahoma" w:hAnsi="Tahoma" w:cs="Tahoma"/>
        </w:rPr>
        <w:t>GovermentConnect</w:t>
      </w:r>
      <w:proofErr w:type="spellEnd"/>
      <w:r w:rsidR="000839DD" w:rsidRPr="00505859">
        <w:rPr>
          <w:rFonts w:ascii="Tahoma" w:hAnsi="Tahoma" w:cs="Tahoma"/>
        </w:rPr>
        <w:t xml:space="preserve">, </w:t>
      </w:r>
      <w:proofErr w:type="spellStart"/>
      <w:r w:rsidR="000839DD" w:rsidRPr="00505859">
        <w:rPr>
          <w:rFonts w:ascii="Tahoma" w:hAnsi="Tahoma" w:cs="Tahoma"/>
        </w:rPr>
        <w:t>JusticeConnect</w:t>
      </w:r>
      <w:proofErr w:type="spellEnd"/>
      <w:r w:rsidR="000839DD" w:rsidRPr="00505859">
        <w:rPr>
          <w:rFonts w:ascii="Tahoma" w:hAnsi="Tahoma" w:cs="Tahoma"/>
        </w:rPr>
        <w:t>)</w:t>
      </w:r>
      <w:r w:rsidR="00B25658" w:rsidRPr="00505859">
        <w:rPr>
          <w:rFonts w:ascii="Tahoma" w:hAnsi="Tahoma" w:cs="Tahoma"/>
        </w:rPr>
        <w:t>.</w:t>
      </w:r>
    </w:p>
    <w:p w14:paraId="43891B9A" w14:textId="77777777" w:rsidR="001C068B" w:rsidRPr="00505859" w:rsidRDefault="001C068B" w:rsidP="0061333E">
      <w:pPr>
        <w:rPr>
          <w:rFonts w:ascii="Tahoma" w:hAnsi="Tahoma" w:cs="Tahoma"/>
        </w:rPr>
      </w:pPr>
      <w:r w:rsidRPr="00505859">
        <w:rPr>
          <w:rFonts w:ascii="Tahoma" w:hAnsi="Tahoma" w:cs="Tahoma"/>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p>
    <w:p w14:paraId="43891B9B" w14:textId="77777777" w:rsidR="0061333E" w:rsidRPr="00505859" w:rsidRDefault="001C068B" w:rsidP="0061333E">
      <w:pPr>
        <w:rPr>
          <w:rFonts w:ascii="Tahoma" w:hAnsi="Tahoma" w:cs="Tahoma"/>
          <w:b/>
        </w:rPr>
      </w:pPr>
      <w:r w:rsidRPr="00505859">
        <w:rPr>
          <w:rFonts w:ascii="Tahoma" w:hAnsi="Tahoma" w:cs="Tahoma"/>
          <w:b/>
        </w:rPr>
        <w:t xml:space="preserve">b) </w:t>
      </w:r>
      <w:r w:rsidR="0061333E" w:rsidRPr="00505859">
        <w:rPr>
          <w:rFonts w:ascii="Tahoma" w:hAnsi="Tahoma" w:cs="Tahoma"/>
          <w:b/>
        </w:rPr>
        <w:t>Reference</w:t>
      </w:r>
    </w:p>
    <w:p w14:paraId="43891B9C" w14:textId="7AEE3E4B" w:rsidR="001C068B" w:rsidRPr="00505859" w:rsidRDefault="001C068B" w:rsidP="001C068B">
      <w:pPr>
        <w:rPr>
          <w:rFonts w:ascii="Tahoma" w:hAnsi="Tahoma" w:cs="Tahoma"/>
        </w:rPr>
      </w:pPr>
      <w:r w:rsidRPr="00505859">
        <w:rPr>
          <w:rFonts w:ascii="Tahoma" w:hAnsi="Tahoma" w:cs="Tahoma"/>
        </w:rPr>
        <w:t>Za priznanje usposobljenosti mora ponudnik izkazati, da je v zadnjih treh</w:t>
      </w:r>
      <w:r w:rsidR="00101752" w:rsidRPr="00505859">
        <w:rPr>
          <w:rFonts w:ascii="Tahoma" w:hAnsi="Tahoma" w:cs="Tahoma"/>
        </w:rPr>
        <w:t xml:space="preserve"> (3)</w:t>
      </w:r>
      <w:r w:rsidRPr="00505859">
        <w:rPr>
          <w:rFonts w:ascii="Tahoma" w:hAnsi="Tahoma" w:cs="Tahoma"/>
        </w:rPr>
        <w:t xml:space="preserve"> letih</w:t>
      </w:r>
      <w:r w:rsidR="00101752" w:rsidRPr="00505859">
        <w:rPr>
          <w:rFonts w:ascii="Tahoma" w:hAnsi="Tahoma" w:cs="Tahoma"/>
        </w:rPr>
        <w:t xml:space="preserve">, šteto od dneva objave obvestila o naročilu tega naročilu na portalu </w:t>
      </w:r>
      <w:proofErr w:type="spellStart"/>
      <w:r w:rsidR="00101752" w:rsidRPr="00505859">
        <w:rPr>
          <w:rFonts w:ascii="Tahoma" w:hAnsi="Tahoma" w:cs="Tahoma"/>
        </w:rPr>
        <w:t>eNaročanje</w:t>
      </w:r>
      <w:proofErr w:type="spellEnd"/>
      <w:r w:rsidR="00101752" w:rsidRPr="00505859">
        <w:rPr>
          <w:rFonts w:ascii="Tahoma" w:hAnsi="Tahoma" w:cs="Tahoma"/>
        </w:rPr>
        <w:t>,</w:t>
      </w:r>
      <w:r w:rsidRPr="00505859">
        <w:rPr>
          <w:rFonts w:ascii="Tahoma" w:hAnsi="Tahoma" w:cs="Tahoma"/>
        </w:rPr>
        <w:t xml:space="preserve"> uspešno (kvalitetno, strokovno in v skladu s pogodbo) opravil vsaj dva (2) primerljiva posla vzdrževanja in nadgradenj </w:t>
      </w:r>
      <w:r w:rsidR="00842DAE" w:rsidRPr="00505859">
        <w:rPr>
          <w:rFonts w:ascii="Tahoma" w:hAnsi="Tahoma" w:cs="Tahoma"/>
        </w:rPr>
        <w:t>info</w:t>
      </w:r>
      <w:r w:rsidR="00855056" w:rsidRPr="00505859">
        <w:rPr>
          <w:rFonts w:ascii="Tahoma" w:hAnsi="Tahoma" w:cs="Tahoma"/>
        </w:rPr>
        <w:t>r</w:t>
      </w:r>
      <w:r w:rsidR="00842DAE" w:rsidRPr="00505859">
        <w:rPr>
          <w:rFonts w:ascii="Tahoma" w:hAnsi="Tahoma" w:cs="Tahoma"/>
        </w:rPr>
        <w:t xml:space="preserve">macijskega </w:t>
      </w:r>
      <w:r w:rsidRPr="00505859">
        <w:rPr>
          <w:rFonts w:ascii="Tahoma" w:hAnsi="Tahoma" w:cs="Tahoma"/>
        </w:rPr>
        <w:t>dokumentnega sistema BusinessConnect</w:t>
      </w:r>
      <w:r w:rsidR="0064650E" w:rsidRPr="00505859">
        <w:rPr>
          <w:rFonts w:ascii="Tahoma" w:hAnsi="Tahoma" w:cs="Tahoma"/>
        </w:rPr>
        <w:t xml:space="preserve"> </w:t>
      </w:r>
      <w:r w:rsidR="000839DD" w:rsidRPr="00505859">
        <w:rPr>
          <w:rFonts w:ascii="Tahoma" w:hAnsi="Tahoma" w:cs="Tahoma"/>
        </w:rPr>
        <w:t xml:space="preserve">oz. drugače poimenovan produkt istega proizvajalca (npr. Krpan, </w:t>
      </w:r>
      <w:proofErr w:type="spellStart"/>
      <w:r w:rsidR="000839DD" w:rsidRPr="00505859">
        <w:rPr>
          <w:rFonts w:ascii="Tahoma" w:hAnsi="Tahoma" w:cs="Tahoma"/>
        </w:rPr>
        <w:t>GovermentConnect</w:t>
      </w:r>
      <w:proofErr w:type="spellEnd"/>
      <w:r w:rsidR="000839DD" w:rsidRPr="00505859">
        <w:rPr>
          <w:rFonts w:ascii="Tahoma" w:hAnsi="Tahoma" w:cs="Tahoma"/>
        </w:rPr>
        <w:t xml:space="preserve">, </w:t>
      </w:r>
      <w:proofErr w:type="spellStart"/>
      <w:r w:rsidR="000839DD" w:rsidRPr="00505859">
        <w:rPr>
          <w:rFonts w:ascii="Tahoma" w:hAnsi="Tahoma" w:cs="Tahoma"/>
        </w:rPr>
        <w:t>JusticeConnect</w:t>
      </w:r>
      <w:proofErr w:type="spellEnd"/>
      <w:r w:rsidR="000839DD" w:rsidRPr="00505859">
        <w:rPr>
          <w:rFonts w:ascii="Tahoma" w:hAnsi="Tahoma" w:cs="Tahoma"/>
        </w:rPr>
        <w:t>)</w:t>
      </w:r>
      <w:r w:rsidR="00EA29D6" w:rsidRPr="00505859">
        <w:rPr>
          <w:rFonts w:ascii="Tahoma" w:hAnsi="Tahoma" w:cs="Tahoma"/>
        </w:rPr>
        <w:t xml:space="preserve"> </w:t>
      </w:r>
      <w:r w:rsidRPr="00505859">
        <w:rPr>
          <w:rFonts w:ascii="Tahoma" w:hAnsi="Tahoma" w:cs="Tahoma"/>
        </w:rPr>
        <w:t xml:space="preserve">za različne </w:t>
      </w:r>
      <w:r w:rsidR="0064650E" w:rsidRPr="00505859">
        <w:rPr>
          <w:rFonts w:ascii="Tahoma" w:hAnsi="Tahoma" w:cs="Tahoma"/>
        </w:rPr>
        <w:t>pravne osebe</w:t>
      </w:r>
      <w:r w:rsidRPr="00505859">
        <w:rPr>
          <w:rFonts w:ascii="Tahoma" w:hAnsi="Tahoma" w:cs="Tahoma"/>
        </w:rPr>
        <w:t xml:space="preserve">, v </w:t>
      </w:r>
      <w:r w:rsidR="0064650E" w:rsidRPr="00505859">
        <w:rPr>
          <w:rFonts w:ascii="Tahoma" w:hAnsi="Tahoma" w:cs="Tahoma"/>
        </w:rPr>
        <w:t xml:space="preserve">letni </w:t>
      </w:r>
      <w:r w:rsidRPr="00505859">
        <w:rPr>
          <w:rFonts w:ascii="Tahoma" w:hAnsi="Tahoma" w:cs="Tahoma"/>
        </w:rPr>
        <w:t>vrednosti najmanj 30.000,00 EUR brez DD</w:t>
      </w:r>
      <w:r w:rsidR="0064650E" w:rsidRPr="00505859">
        <w:rPr>
          <w:rFonts w:ascii="Tahoma" w:hAnsi="Tahoma" w:cs="Tahoma"/>
        </w:rPr>
        <w:t xml:space="preserve">V. Posamezen posel je moral trajati oziroma traja neprekinjeno </w:t>
      </w:r>
      <w:r w:rsidR="00B8228F" w:rsidRPr="00505859">
        <w:rPr>
          <w:rFonts w:ascii="Tahoma" w:hAnsi="Tahoma" w:cs="Tahoma"/>
        </w:rPr>
        <w:t xml:space="preserve">vsaj </w:t>
      </w:r>
      <w:r w:rsidR="0064650E" w:rsidRPr="00505859">
        <w:rPr>
          <w:rFonts w:ascii="Tahoma" w:hAnsi="Tahoma" w:cs="Tahoma"/>
        </w:rPr>
        <w:t>dve leti.</w:t>
      </w:r>
    </w:p>
    <w:p w14:paraId="43891B9D" w14:textId="0B045FB8" w:rsidR="001C068B" w:rsidRPr="00505859" w:rsidRDefault="001C068B" w:rsidP="001C068B">
      <w:pPr>
        <w:rPr>
          <w:rFonts w:ascii="Tahoma" w:hAnsi="Tahoma" w:cs="Tahoma"/>
        </w:rPr>
      </w:pPr>
      <w:r w:rsidRPr="00505859">
        <w:rPr>
          <w:rFonts w:ascii="Tahoma" w:hAnsi="Tahoma" w:cs="Tahoma"/>
        </w:rPr>
        <w:t xml:space="preserve">Za primerljiv posel se smatra izvedba storitev vzdrževanja in nadgradenj </w:t>
      </w:r>
      <w:r w:rsidR="00842DAE" w:rsidRPr="00505859">
        <w:rPr>
          <w:rFonts w:ascii="Tahoma" w:hAnsi="Tahoma" w:cs="Tahoma"/>
        </w:rPr>
        <w:t xml:space="preserve">informacijskega </w:t>
      </w:r>
      <w:r w:rsidRPr="00505859">
        <w:rPr>
          <w:rFonts w:ascii="Tahoma" w:hAnsi="Tahoma" w:cs="Tahoma"/>
        </w:rPr>
        <w:t>dokumentnega sistema BusinessConnect</w:t>
      </w:r>
      <w:r w:rsidR="00EA29D6" w:rsidRPr="00505859">
        <w:rPr>
          <w:rFonts w:ascii="Tahoma" w:hAnsi="Tahoma" w:cs="Tahoma"/>
        </w:rPr>
        <w:t xml:space="preserve"> </w:t>
      </w:r>
      <w:r w:rsidR="000839DD" w:rsidRPr="00505859">
        <w:rPr>
          <w:rFonts w:ascii="Tahoma" w:hAnsi="Tahoma" w:cs="Tahoma"/>
        </w:rPr>
        <w:t xml:space="preserve">oz. drugače poimenovan produkt istega proizvajalca (npr. Krpan, </w:t>
      </w:r>
      <w:proofErr w:type="spellStart"/>
      <w:r w:rsidR="000839DD" w:rsidRPr="00505859">
        <w:rPr>
          <w:rFonts w:ascii="Tahoma" w:hAnsi="Tahoma" w:cs="Tahoma"/>
        </w:rPr>
        <w:t>GovermentConnect</w:t>
      </w:r>
      <w:proofErr w:type="spellEnd"/>
      <w:r w:rsidR="000839DD" w:rsidRPr="00505859">
        <w:rPr>
          <w:rFonts w:ascii="Tahoma" w:hAnsi="Tahoma" w:cs="Tahoma"/>
        </w:rPr>
        <w:t xml:space="preserve">, </w:t>
      </w:r>
      <w:proofErr w:type="spellStart"/>
      <w:r w:rsidR="000839DD" w:rsidRPr="00505859">
        <w:rPr>
          <w:rFonts w:ascii="Tahoma" w:hAnsi="Tahoma" w:cs="Tahoma"/>
        </w:rPr>
        <w:t>JusticeConnect</w:t>
      </w:r>
      <w:proofErr w:type="spellEnd"/>
      <w:r w:rsidR="000839DD" w:rsidRPr="00505859">
        <w:rPr>
          <w:rFonts w:ascii="Tahoma" w:hAnsi="Tahoma" w:cs="Tahoma"/>
        </w:rPr>
        <w:t xml:space="preserve">), </w:t>
      </w:r>
      <w:r w:rsidRPr="00505859">
        <w:rPr>
          <w:rFonts w:ascii="Tahoma" w:hAnsi="Tahoma" w:cs="Tahoma"/>
        </w:rPr>
        <w:t>primerljiv po obsegu zagotavljanja funkcionalnosti (</w:t>
      </w:r>
      <w:r w:rsidR="0064650E" w:rsidRPr="00505859">
        <w:rPr>
          <w:rFonts w:ascii="Tahoma" w:hAnsi="Tahoma" w:cs="Tahoma"/>
        </w:rPr>
        <w:t>najmanj 200 uporabniških licenc in hkrati najmanj dva modula</w:t>
      </w:r>
      <w:r w:rsidRPr="00505859">
        <w:rPr>
          <w:rFonts w:ascii="Tahoma" w:hAnsi="Tahoma" w:cs="Tahoma"/>
        </w:rPr>
        <w:t>).</w:t>
      </w:r>
    </w:p>
    <w:p w14:paraId="43891B9F" w14:textId="77777777" w:rsidR="0061333E" w:rsidRPr="00505859" w:rsidRDefault="0061333E" w:rsidP="0061333E">
      <w:pPr>
        <w:rPr>
          <w:rFonts w:ascii="Tahoma" w:hAnsi="Tahoma" w:cs="Tahoma"/>
        </w:rPr>
      </w:pPr>
      <w:r w:rsidRPr="00505859">
        <w:rPr>
          <w:rFonts w:ascii="Tahoma" w:hAnsi="Tahoma" w:cs="Tahoma"/>
        </w:rPr>
        <w:t>Ponudnik ne more biti hkrati referenčni naročnik.</w:t>
      </w:r>
    </w:p>
    <w:p w14:paraId="43891BA0" w14:textId="60770C68" w:rsidR="0061333E" w:rsidRPr="00505859" w:rsidRDefault="0061333E" w:rsidP="0061333E">
      <w:pPr>
        <w:rPr>
          <w:rFonts w:ascii="Tahoma" w:hAnsi="Tahoma" w:cs="Tahoma"/>
        </w:rPr>
      </w:pPr>
      <w:r w:rsidRPr="00505859">
        <w:rPr>
          <w:rFonts w:ascii="Tahoma" w:hAnsi="Tahoma" w:cs="Tahoma"/>
          <w:b/>
          <w:szCs w:val="20"/>
        </w:rPr>
        <w:t xml:space="preserve">Dokazilo: </w:t>
      </w:r>
      <w:r w:rsidRPr="00505859">
        <w:rPr>
          <w:rFonts w:ascii="Tahoma" w:hAnsi="Tahoma" w:cs="Tahoma"/>
        </w:rPr>
        <w:t>Gospodarski subjekt izpolni zahtevo s predložitvijo izpolnjenega obrazca ESPD (gospodarskim subjektom ni potrebno izpolnjevati obrazca ESPD v delu IV: Pogoji za sodelovanje, Oddelek C: tehnična in strokovna sposobnost) in izpolnjenega obrazca</w:t>
      </w:r>
      <w:r w:rsidR="00EA29D6" w:rsidRPr="00505859">
        <w:rPr>
          <w:rFonts w:ascii="Tahoma" w:hAnsi="Tahoma" w:cs="Tahoma"/>
        </w:rPr>
        <w:t xml:space="preserve"> Reference (priloga 17.</w:t>
      </w:r>
      <w:r w:rsidR="00520DB9">
        <w:rPr>
          <w:rFonts w:ascii="Tahoma" w:hAnsi="Tahoma" w:cs="Tahoma"/>
        </w:rPr>
        <w:t>7</w:t>
      </w:r>
      <w:r w:rsidR="00EA29D6" w:rsidRPr="00520DB9">
        <w:rPr>
          <w:rFonts w:ascii="Tahoma" w:hAnsi="Tahoma" w:cs="Tahoma"/>
        </w:rPr>
        <w:t>).</w:t>
      </w:r>
      <w:bookmarkStart w:id="125" w:name="_Hlk66889178"/>
    </w:p>
    <w:bookmarkEnd w:id="125"/>
    <w:p w14:paraId="43891BA1" w14:textId="3B64CC0B" w:rsidR="0061333E" w:rsidRPr="00505859" w:rsidRDefault="0061333E" w:rsidP="0061333E">
      <w:pPr>
        <w:rPr>
          <w:rFonts w:ascii="Tahoma" w:hAnsi="Tahoma" w:cs="Tahoma"/>
          <w:szCs w:val="20"/>
        </w:rPr>
      </w:pPr>
      <w:r w:rsidRPr="00505859">
        <w:rPr>
          <w:rFonts w:ascii="Tahoma" w:hAnsi="Tahoma" w:cs="Tahoma"/>
          <w:szCs w:val="20"/>
        </w:rPr>
        <w:t xml:space="preserve">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 (iz ponudbe mora biti razvidno v kakšnem obsegu in katere storitve bo izvajal podizvajalec). </w:t>
      </w:r>
    </w:p>
    <w:p w14:paraId="43891BA2" w14:textId="64227D30" w:rsidR="0061333E" w:rsidRPr="00505859" w:rsidRDefault="00EA29D6" w:rsidP="0061333E">
      <w:pPr>
        <w:tabs>
          <w:tab w:val="center" w:pos="4535"/>
        </w:tabs>
        <w:rPr>
          <w:rFonts w:ascii="Tahoma" w:hAnsi="Tahoma" w:cs="Tahoma"/>
          <w:b/>
        </w:rPr>
      </w:pPr>
      <w:r w:rsidRPr="00505859">
        <w:rPr>
          <w:rFonts w:ascii="Tahoma" w:hAnsi="Tahoma" w:cs="Tahoma"/>
          <w:b/>
        </w:rPr>
        <w:t>c</w:t>
      </w:r>
      <w:r w:rsidR="0061333E" w:rsidRPr="00505859">
        <w:rPr>
          <w:rFonts w:ascii="Tahoma" w:hAnsi="Tahoma" w:cs="Tahoma"/>
          <w:b/>
        </w:rPr>
        <w:t>) Kadrovska sposobnost</w:t>
      </w:r>
    </w:p>
    <w:bookmarkEnd w:id="91"/>
    <w:bookmarkEnd w:id="92"/>
    <w:p w14:paraId="2350BDE0" w14:textId="39CA53EC" w:rsidR="004D13A9" w:rsidRPr="00505859" w:rsidRDefault="0064650E" w:rsidP="00CD471D">
      <w:pPr>
        <w:rPr>
          <w:rFonts w:ascii="Tahoma" w:hAnsi="Tahoma" w:cs="Tahoma"/>
        </w:rPr>
      </w:pPr>
      <w:r w:rsidRPr="00505859">
        <w:rPr>
          <w:rFonts w:ascii="Tahoma" w:hAnsi="Tahoma" w:cs="Tahoma"/>
        </w:rPr>
        <w:t xml:space="preserve">Za pravočasno in kakovostno izvajanje predmeta naročila mora ponudnik glede na posameznikovo vlogo za ves časa trajanja izvajanja predmeta javnega naročila zagotoviti ekipo najmanj </w:t>
      </w:r>
      <w:r w:rsidR="00C33516" w:rsidRPr="00505859">
        <w:rPr>
          <w:rFonts w:ascii="Tahoma" w:hAnsi="Tahoma" w:cs="Tahoma"/>
        </w:rPr>
        <w:t>sedem</w:t>
      </w:r>
      <w:r w:rsidRPr="00505859">
        <w:rPr>
          <w:rFonts w:ascii="Tahoma" w:hAnsi="Tahoma" w:cs="Tahoma"/>
        </w:rPr>
        <w:t xml:space="preserve"> (</w:t>
      </w:r>
      <w:r w:rsidR="00C33516" w:rsidRPr="00505859">
        <w:rPr>
          <w:rFonts w:ascii="Tahoma" w:hAnsi="Tahoma" w:cs="Tahoma"/>
        </w:rPr>
        <w:t>7</w:t>
      </w:r>
      <w:r w:rsidRPr="00505859">
        <w:rPr>
          <w:rFonts w:ascii="Tahoma" w:hAnsi="Tahoma" w:cs="Tahoma"/>
        </w:rPr>
        <w:t>) članov. Ekipo morajo sestavljati najmanj člani, ki izkazujejo usposobljenost (strokovnost) za v nadaljevanju navedene profile in vsaj v zahtevanem številu (za posamezno vlogo gospodarski subjekt navede vsaj zahtevano število članov/oseb; posamezen član se lahko prijavi in upošteva zgolj v eni vlogi):</w:t>
      </w:r>
    </w:p>
    <w:p w14:paraId="59FF7872" w14:textId="247131E3" w:rsidR="004D13A9" w:rsidRPr="00505859" w:rsidRDefault="00CD471D" w:rsidP="004D13A9">
      <w:pPr>
        <w:pStyle w:val="ListParagraph"/>
        <w:numPr>
          <w:ilvl w:val="0"/>
          <w:numId w:val="61"/>
        </w:numPr>
        <w:spacing w:before="0"/>
        <w:rPr>
          <w:rFonts w:ascii="Tahoma" w:hAnsi="Tahoma" w:cs="Tahoma"/>
        </w:rPr>
      </w:pPr>
      <w:r w:rsidRPr="00505859">
        <w:rPr>
          <w:rFonts w:ascii="Tahoma" w:hAnsi="Tahoma" w:cs="Tahoma"/>
        </w:rPr>
        <w:t xml:space="preserve">najmanj </w:t>
      </w:r>
      <w:r w:rsidR="001221ED" w:rsidRPr="00505859">
        <w:rPr>
          <w:rFonts w:ascii="Tahoma" w:hAnsi="Tahoma" w:cs="Tahoma"/>
        </w:rPr>
        <w:t xml:space="preserve">tri </w:t>
      </w:r>
      <w:r w:rsidRPr="00505859">
        <w:rPr>
          <w:rFonts w:ascii="Tahoma" w:hAnsi="Tahoma" w:cs="Tahoma"/>
        </w:rPr>
        <w:t>(</w:t>
      </w:r>
      <w:r w:rsidR="001221ED" w:rsidRPr="00505859">
        <w:rPr>
          <w:rFonts w:ascii="Tahoma" w:hAnsi="Tahoma" w:cs="Tahoma"/>
        </w:rPr>
        <w:t>3</w:t>
      </w:r>
      <w:r w:rsidRPr="00505859">
        <w:rPr>
          <w:rFonts w:ascii="Tahoma" w:hAnsi="Tahoma" w:cs="Tahoma"/>
        </w:rPr>
        <w:t>) strokovnjak</w:t>
      </w:r>
      <w:r w:rsidR="001221ED" w:rsidRPr="00505859">
        <w:rPr>
          <w:rFonts w:ascii="Tahoma" w:hAnsi="Tahoma" w:cs="Tahoma"/>
        </w:rPr>
        <w:t>e</w:t>
      </w:r>
      <w:r w:rsidRPr="00505859">
        <w:rPr>
          <w:rFonts w:ascii="Tahoma" w:hAnsi="Tahoma" w:cs="Tahoma"/>
        </w:rPr>
        <w:t>, usposobljen</w:t>
      </w:r>
      <w:r w:rsidR="001221ED" w:rsidRPr="00505859">
        <w:rPr>
          <w:rFonts w:ascii="Tahoma" w:hAnsi="Tahoma" w:cs="Tahoma"/>
        </w:rPr>
        <w:t>e</w:t>
      </w:r>
      <w:r w:rsidRPr="00505859">
        <w:rPr>
          <w:rFonts w:ascii="Tahoma" w:hAnsi="Tahoma" w:cs="Tahoma"/>
        </w:rPr>
        <w:t xml:space="preserve"> za delo z MS SQL bazami, </w:t>
      </w:r>
    </w:p>
    <w:p w14:paraId="3643FBC4" w14:textId="4886568E" w:rsidR="004D13A9" w:rsidRPr="00505859" w:rsidRDefault="001221ED" w:rsidP="004D13A9">
      <w:pPr>
        <w:pStyle w:val="ListParagraph"/>
        <w:numPr>
          <w:ilvl w:val="0"/>
          <w:numId w:val="61"/>
        </w:numPr>
        <w:spacing w:before="0"/>
        <w:rPr>
          <w:rFonts w:ascii="Tahoma" w:hAnsi="Tahoma" w:cs="Tahoma"/>
        </w:rPr>
      </w:pPr>
      <w:r w:rsidRPr="00505859">
        <w:rPr>
          <w:rFonts w:ascii="Tahoma" w:hAnsi="Tahoma" w:cs="Tahoma"/>
        </w:rPr>
        <w:t xml:space="preserve">najmanj </w:t>
      </w:r>
      <w:r w:rsidR="00C33516" w:rsidRPr="00505859">
        <w:rPr>
          <w:rFonts w:ascii="Tahoma" w:hAnsi="Tahoma" w:cs="Tahoma"/>
        </w:rPr>
        <w:t>dva</w:t>
      </w:r>
      <w:r w:rsidRPr="00505859">
        <w:rPr>
          <w:rFonts w:ascii="Tahoma" w:hAnsi="Tahoma" w:cs="Tahoma"/>
        </w:rPr>
        <w:t xml:space="preserve"> (</w:t>
      </w:r>
      <w:r w:rsidR="00837CD3" w:rsidRPr="00505859">
        <w:rPr>
          <w:rFonts w:ascii="Tahoma" w:hAnsi="Tahoma" w:cs="Tahoma"/>
        </w:rPr>
        <w:t>2</w:t>
      </w:r>
      <w:r w:rsidRPr="00505859">
        <w:rPr>
          <w:rFonts w:ascii="Tahoma" w:hAnsi="Tahoma" w:cs="Tahoma"/>
        </w:rPr>
        <w:t>) strokovnjak</w:t>
      </w:r>
      <w:r w:rsidR="00C33516" w:rsidRPr="00505859">
        <w:rPr>
          <w:rFonts w:ascii="Tahoma" w:hAnsi="Tahoma" w:cs="Tahoma"/>
        </w:rPr>
        <w:t>a</w:t>
      </w:r>
      <w:r w:rsidRPr="00505859">
        <w:rPr>
          <w:rFonts w:ascii="Tahoma" w:hAnsi="Tahoma" w:cs="Tahoma"/>
        </w:rPr>
        <w:t xml:space="preserve"> usposobljen</w:t>
      </w:r>
      <w:r w:rsidR="00C33516" w:rsidRPr="00505859">
        <w:rPr>
          <w:rFonts w:ascii="Tahoma" w:hAnsi="Tahoma" w:cs="Tahoma"/>
        </w:rPr>
        <w:t>a</w:t>
      </w:r>
      <w:r w:rsidRPr="00505859">
        <w:rPr>
          <w:rFonts w:ascii="Tahoma" w:hAnsi="Tahoma" w:cs="Tahoma"/>
        </w:rPr>
        <w:t xml:space="preserve"> za </w:t>
      </w:r>
      <w:r w:rsidR="00CD471D" w:rsidRPr="00505859">
        <w:rPr>
          <w:rFonts w:ascii="Tahoma" w:hAnsi="Tahoma" w:cs="Tahoma"/>
        </w:rPr>
        <w:t xml:space="preserve">programiranje integracij in </w:t>
      </w:r>
    </w:p>
    <w:p w14:paraId="4C7397B9" w14:textId="292799FC" w:rsidR="004D13A9" w:rsidRPr="00505859" w:rsidRDefault="001221ED" w:rsidP="004D13A9">
      <w:pPr>
        <w:pStyle w:val="ListParagraph"/>
        <w:numPr>
          <w:ilvl w:val="0"/>
          <w:numId w:val="61"/>
        </w:numPr>
        <w:spacing w:before="0"/>
        <w:rPr>
          <w:rFonts w:ascii="Tahoma" w:hAnsi="Tahoma" w:cs="Tahoma"/>
        </w:rPr>
      </w:pPr>
      <w:r w:rsidRPr="00505859">
        <w:rPr>
          <w:rFonts w:ascii="Tahoma" w:hAnsi="Tahoma" w:cs="Tahoma"/>
        </w:rPr>
        <w:t xml:space="preserve">najmanj </w:t>
      </w:r>
      <w:r w:rsidR="00C33516" w:rsidRPr="00505859">
        <w:rPr>
          <w:rFonts w:ascii="Tahoma" w:hAnsi="Tahoma" w:cs="Tahoma"/>
        </w:rPr>
        <w:t>dva</w:t>
      </w:r>
      <w:r w:rsidRPr="00505859">
        <w:rPr>
          <w:rFonts w:ascii="Tahoma" w:hAnsi="Tahoma" w:cs="Tahoma"/>
        </w:rPr>
        <w:t xml:space="preserve"> (</w:t>
      </w:r>
      <w:r w:rsidR="00837CD3" w:rsidRPr="00505859">
        <w:rPr>
          <w:rFonts w:ascii="Tahoma" w:hAnsi="Tahoma" w:cs="Tahoma"/>
        </w:rPr>
        <w:t>2</w:t>
      </w:r>
      <w:r w:rsidRPr="00505859">
        <w:rPr>
          <w:rFonts w:ascii="Tahoma" w:hAnsi="Tahoma" w:cs="Tahoma"/>
        </w:rPr>
        <w:t>) strokovnjak</w:t>
      </w:r>
      <w:r w:rsidR="00C33516" w:rsidRPr="00505859">
        <w:rPr>
          <w:rFonts w:ascii="Tahoma" w:hAnsi="Tahoma" w:cs="Tahoma"/>
        </w:rPr>
        <w:t>a</w:t>
      </w:r>
      <w:r w:rsidRPr="00505859">
        <w:rPr>
          <w:rFonts w:ascii="Tahoma" w:hAnsi="Tahoma" w:cs="Tahoma"/>
        </w:rPr>
        <w:t xml:space="preserve"> usposobljen</w:t>
      </w:r>
      <w:r w:rsidR="00C33516" w:rsidRPr="00505859">
        <w:rPr>
          <w:rFonts w:ascii="Tahoma" w:hAnsi="Tahoma" w:cs="Tahoma"/>
        </w:rPr>
        <w:t>a</w:t>
      </w:r>
      <w:r w:rsidRPr="00505859">
        <w:rPr>
          <w:rFonts w:ascii="Tahoma" w:hAnsi="Tahoma" w:cs="Tahoma"/>
        </w:rPr>
        <w:t xml:space="preserve"> za </w:t>
      </w:r>
      <w:r w:rsidR="00CD471D" w:rsidRPr="00505859">
        <w:rPr>
          <w:rFonts w:ascii="Tahoma" w:hAnsi="Tahoma" w:cs="Tahoma"/>
        </w:rPr>
        <w:t>sistemsko administracijo v aplikaciji B</w:t>
      </w:r>
      <w:r w:rsidR="00C33516" w:rsidRPr="00505859">
        <w:rPr>
          <w:rFonts w:ascii="Tahoma" w:hAnsi="Tahoma" w:cs="Tahoma"/>
        </w:rPr>
        <w:t>C</w:t>
      </w:r>
      <w:r w:rsidR="00CD471D" w:rsidRPr="00505859">
        <w:rPr>
          <w:rFonts w:ascii="Tahoma" w:hAnsi="Tahoma" w:cs="Tahoma"/>
        </w:rPr>
        <w:t xml:space="preserve">. </w:t>
      </w:r>
    </w:p>
    <w:p w14:paraId="222448E8" w14:textId="43A5B7DF" w:rsidR="001A787F" w:rsidRPr="00505859" w:rsidRDefault="002D37D5" w:rsidP="00CD471D">
      <w:pPr>
        <w:rPr>
          <w:rFonts w:ascii="Tahoma" w:hAnsi="Tahoma" w:cs="Tahoma"/>
        </w:rPr>
      </w:pPr>
      <w:r w:rsidRPr="00505859">
        <w:rPr>
          <w:rFonts w:ascii="Tahoma" w:hAnsi="Tahoma" w:cs="Tahoma"/>
        </w:rPr>
        <w:t>Člani ekipe</w:t>
      </w:r>
      <w:r w:rsidR="00CD471D" w:rsidRPr="00505859">
        <w:rPr>
          <w:rFonts w:ascii="Tahoma" w:hAnsi="Tahoma" w:cs="Tahoma"/>
        </w:rPr>
        <w:t xml:space="preserve"> morajo biti sposobni komunicirati v slovenskem jeziku.</w:t>
      </w:r>
      <w:r w:rsidR="001A787F" w:rsidRPr="00505859">
        <w:rPr>
          <w:rFonts w:ascii="Tahoma" w:hAnsi="Tahoma" w:cs="Tahoma"/>
        </w:rPr>
        <w:t xml:space="preserve"> </w:t>
      </w:r>
    </w:p>
    <w:p w14:paraId="43891BA4" w14:textId="0AF2DCBA" w:rsidR="00CD471D" w:rsidRPr="00505859" w:rsidRDefault="001A787F" w:rsidP="00CD471D">
      <w:pPr>
        <w:rPr>
          <w:rFonts w:ascii="Tahoma" w:hAnsi="Tahoma" w:cs="Tahoma"/>
        </w:rPr>
      </w:pPr>
      <w:r w:rsidRPr="00505859">
        <w:rPr>
          <w:rFonts w:ascii="Tahoma" w:hAnsi="Tahoma" w:cs="Tahoma"/>
        </w:rPr>
        <w:t xml:space="preserve">Naročnik lahko od izvajalca kadarkoli zahteva zamenjavo člana ekipe, če se izkaže, da ne izpolnjuje  zahteve glede </w:t>
      </w:r>
      <w:r w:rsidR="00EA29D6" w:rsidRPr="00505859">
        <w:rPr>
          <w:rFonts w:ascii="Tahoma" w:hAnsi="Tahoma" w:cs="Tahoma"/>
        </w:rPr>
        <w:t>strokovne usposobljenosti</w:t>
      </w:r>
      <w:r w:rsidRPr="00505859">
        <w:rPr>
          <w:rFonts w:ascii="Tahoma" w:hAnsi="Tahoma" w:cs="Tahoma"/>
        </w:rPr>
        <w:t xml:space="preserve"> in/ali slovenskega jezika.</w:t>
      </w:r>
    </w:p>
    <w:p w14:paraId="4E8152BF" w14:textId="4CDE9891" w:rsidR="001A787F" w:rsidRPr="00505859" w:rsidRDefault="001A787F" w:rsidP="00CD471D">
      <w:pPr>
        <w:rPr>
          <w:rFonts w:ascii="Tahoma" w:hAnsi="Tahoma" w:cs="Tahoma"/>
        </w:rPr>
      </w:pPr>
      <w:r w:rsidRPr="00505859">
        <w:rPr>
          <w:rFonts w:ascii="Tahoma" w:hAnsi="Tahoma" w:cs="Tahoma"/>
        </w:rPr>
        <w:t>V kolikor bo izvajalec v času veljavnosti pogodbe želel zamenjati v ponudbi priglašene člane ekipe, ali dodati nove člane ekipe, bo moral predhodno naročniku poslati vse podatke o novem članu ekipe skladno z zahtevami dokumentacije v zvezi z oddajo javnega naročila. Soglasje bo naročnik podal, če bo izvajalec izkazal, da predlagani član ekipe izpolnjuje zahteve glede strokovne usposobljenosti, kot jih določajo pogoji iz dokumentacije.</w:t>
      </w:r>
    </w:p>
    <w:p w14:paraId="43891BA5" w14:textId="5223E89E" w:rsidR="0061333E" w:rsidRPr="00505859" w:rsidRDefault="0061333E" w:rsidP="0061333E">
      <w:pPr>
        <w:rPr>
          <w:rFonts w:ascii="Tahoma" w:hAnsi="Tahoma" w:cs="Tahoma"/>
        </w:rPr>
      </w:pPr>
      <w:r w:rsidRPr="00505859">
        <w:rPr>
          <w:rFonts w:ascii="Tahoma" w:hAnsi="Tahoma" w:cs="Tahoma"/>
          <w:b/>
        </w:rPr>
        <w:t>Dokazilo</w:t>
      </w:r>
      <w:r w:rsidRPr="00505859">
        <w:rPr>
          <w:rFonts w:ascii="Tahoma" w:hAnsi="Tahoma" w:cs="Tahoma"/>
        </w:rPr>
        <w:t>: Gospodarski subjekt</w:t>
      </w:r>
      <w:r w:rsidRPr="00505859" w:rsidDel="002F3B8E">
        <w:rPr>
          <w:rFonts w:ascii="Tahoma" w:hAnsi="Tahoma" w:cs="Tahoma"/>
        </w:rPr>
        <w:t xml:space="preserve"> </w:t>
      </w:r>
      <w:r w:rsidRPr="00505859">
        <w:rPr>
          <w:rFonts w:ascii="Tahoma" w:hAnsi="Tahoma" w:cs="Tahoma"/>
        </w:rPr>
        <w:t xml:space="preserve">izpolni zahtevo s predložitvijo izpolnjenega obrazca ESPD </w:t>
      </w:r>
      <w:bookmarkStart w:id="126" w:name="_Hlk66810064"/>
      <w:r w:rsidRPr="00505859">
        <w:rPr>
          <w:rFonts w:ascii="Tahoma" w:hAnsi="Tahoma" w:cs="Tahoma"/>
        </w:rPr>
        <w:t xml:space="preserve">(gospodarskim subjektom ni potrebno izpolnjevati obrazca ESPD v delu IV: Pogoji za sodelovanje, Oddelek C: tehnična </w:t>
      </w:r>
      <w:r w:rsidRPr="00505859">
        <w:rPr>
          <w:rFonts w:ascii="Tahoma" w:hAnsi="Tahoma" w:cs="Tahoma"/>
        </w:rPr>
        <w:lastRenderedPageBreak/>
        <w:t>in strokovna sposobnost)</w:t>
      </w:r>
      <w:bookmarkEnd w:id="126"/>
      <w:r w:rsidRPr="00505859">
        <w:rPr>
          <w:rFonts w:ascii="Tahoma" w:hAnsi="Tahoma" w:cs="Tahoma"/>
        </w:rPr>
        <w:t xml:space="preserve"> in izpolnjenega obrazca</w:t>
      </w:r>
      <w:r w:rsidR="00EA29D6" w:rsidRPr="00505859">
        <w:rPr>
          <w:rFonts w:ascii="Tahoma" w:hAnsi="Tahoma" w:cs="Tahoma"/>
        </w:rPr>
        <w:t xml:space="preserve"> Člani ekipe (Priloga 17.</w:t>
      </w:r>
      <w:r w:rsidR="00520DB9">
        <w:rPr>
          <w:rFonts w:ascii="Tahoma" w:hAnsi="Tahoma" w:cs="Tahoma"/>
        </w:rPr>
        <w:t>6</w:t>
      </w:r>
      <w:r w:rsidR="00EA29D6" w:rsidRPr="00520DB9">
        <w:rPr>
          <w:rFonts w:ascii="Tahoma" w:hAnsi="Tahoma" w:cs="Tahoma"/>
        </w:rPr>
        <w:t>)</w:t>
      </w:r>
      <w:r w:rsidRPr="00505859">
        <w:rPr>
          <w:rFonts w:ascii="Tahoma" w:hAnsi="Tahoma" w:cs="Tahoma"/>
        </w:rPr>
        <w:t xml:space="preserve"> in kopije </w:t>
      </w:r>
      <w:r w:rsidR="001221ED" w:rsidRPr="00505859">
        <w:rPr>
          <w:rFonts w:ascii="Tahoma" w:hAnsi="Tahoma" w:cs="Tahoma"/>
        </w:rPr>
        <w:t xml:space="preserve">veljavnih </w:t>
      </w:r>
      <w:r w:rsidRPr="00505859">
        <w:rPr>
          <w:rFonts w:ascii="Tahoma" w:hAnsi="Tahoma" w:cs="Tahoma"/>
        </w:rPr>
        <w:t>certifikatov</w:t>
      </w:r>
      <w:r w:rsidR="004D3EBB" w:rsidRPr="00505859">
        <w:rPr>
          <w:rFonts w:ascii="Tahoma" w:hAnsi="Tahoma" w:cs="Tahoma"/>
        </w:rPr>
        <w:t xml:space="preserve"> za strokovnjake, usposobljene za delo z MS SQL bazami</w:t>
      </w:r>
      <w:r w:rsidRPr="00505859">
        <w:rPr>
          <w:rFonts w:ascii="Tahoma" w:hAnsi="Tahoma" w:cs="Tahoma"/>
        </w:rPr>
        <w:t>.</w:t>
      </w:r>
    </w:p>
    <w:p w14:paraId="43891BA6" w14:textId="77777777" w:rsidR="0061333E" w:rsidRPr="00505859" w:rsidRDefault="0061333E" w:rsidP="0061333E">
      <w:pPr>
        <w:rPr>
          <w:rFonts w:ascii="Tahoma" w:hAnsi="Tahoma" w:cs="Tahoma"/>
          <w:szCs w:val="20"/>
        </w:rPr>
      </w:pPr>
      <w:r w:rsidRPr="00505859">
        <w:rPr>
          <w:rFonts w:ascii="Tahoma" w:hAnsi="Tahoma" w:cs="Tahoma"/>
          <w:szCs w:val="20"/>
        </w:rPr>
        <w:t xml:space="preserve">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 (iz ponudbe mora biti razvidno v kakšnem obsegu in katere storitve bo izvajal podizvajalec). </w:t>
      </w:r>
    </w:p>
    <w:p w14:paraId="43891BA7" w14:textId="77777777" w:rsidR="0061333E" w:rsidRPr="00505859" w:rsidRDefault="0061333E" w:rsidP="0061333E">
      <w:pPr>
        <w:pStyle w:val="Heading3"/>
        <w:rPr>
          <w:rFonts w:ascii="Tahoma" w:hAnsi="Tahoma" w:cs="Tahoma"/>
        </w:rPr>
      </w:pPr>
      <w:bookmarkStart w:id="127" w:name="_Toc24724958"/>
      <w:bookmarkStart w:id="128" w:name="_Toc99697262"/>
      <w:r w:rsidRPr="00505859">
        <w:rPr>
          <w:rFonts w:ascii="Tahoma" w:hAnsi="Tahoma" w:cs="Tahoma"/>
        </w:rPr>
        <w:t>Primernost ponudnika glede na presojo tveganja ugleda in skladnosti</w:t>
      </w:r>
      <w:bookmarkEnd w:id="127"/>
      <w:bookmarkEnd w:id="128"/>
      <w:r w:rsidRPr="00505859">
        <w:rPr>
          <w:rFonts w:ascii="Tahoma" w:hAnsi="Tahoma" w:cs="Tahoma"/>
        </w:rPr>
        <w:t xml:space="preserve"> </w:t>
      </w:r>
    </w:p>
    <w:p w14:paraId="43891BA8" w14:textId="469FD262" w:rsidR="0061333E" w:rsidRPr="00505859" w:rsidRDefault="0061333E" w:rsidP="0061333E">
      <w:pPr>
        <w:rPr>
          <w:rFonts w:ascii="Tahoma" w:hAnsi="Tahoma" w:cs="Tahoma"/>
        </w:rPr>
      </w:pPr>
      <w:r w:rsidRPr="00505859">
        <w:rPr>
          <w:rFonts w:ascii="Tahoma" w:hAnsi="Tahoma" w:cs="Tahoma"/>
          <w:szCs w:val="20"/>
        </w:rPr>
        <w:t>Za izpolnjevanje pogoja primernost ponudnika glede na presojo tveganja ugleda in skladnosti mora ponudnik izpolnjevati vse kriterije skladnosti, ki jih določa vprašalnik v obrazcu</w:t>
      </w:r>
      <w:r w:rsidR="00EA29D6" w:rsidRPr="00505859">
        <w:rPr>
          <w:rFonts w:ascii="Tahoma" w:hAnsi="Tahoma" w:cs="Tahoma"/>
          <w:szCs w:val="20"/>
        </w:rPr>
        <w:t xml:space="preserve"> 17.</w:t>
      </w:r>
      <w:r w:rsidR="00520DB9">
        <w:rPr>
          <w:rFonts w:ascii="Tahoma" w:hAnsi="Tahoma" w:cs="Tahoma"/>
          <w:szCs w:val="20"/>
        </w:rPr>
        <w:t>8</w:t>
      </w:r>
      <w:r w:rsidR="00EA29D6" w:rsidRPr="00520DB9">
        <w:rPr>
          <w:rFonts w:ascii="Tahoma" w:hAnsi="Tahoma" w:cs="Tahoma"/>
          <w:szCs w:val="20"/>
        </w:rPr>
        <w:t xml:space="preserve"> Vprašalnik za presojo tveganja ugleda in skladnosti.</w:t>
      </w:r>
    </w:p>
    <w:p w14:paraId="43891BA9" w14:textId="77777777" w:rsidR="0061333E" w:rsidRPr="00505859" w:rsidRDefault="0061333E" w:rsidP="0061333E">
      <w:pPr>
        <w:rPr>
          <w:rFonts w:ascii="Tahoma" w:hAnsi="Tahoma" w:cs="Tahoma"/>
          <w:b/>
        </w:rPr>
      </w:pPr>
      <w:r w:rsidRPr="00505859">
        <w:rPr>
          <w:rFonts w:ascii="Tahoma" w:hAnsi="Tahoma" w:cs="Tahoma"/>
          <w:szCs w:val="20"/>
        </w:rPr>
        <w:t>Ponudnik mora vse kriteriji skladnosti izpolnjevati oz. vzdrževati ves čas trajanja pogodbe.</w:t>
      </w:r>
    </w:p>
    <w:p w14:paraId="43891BAA" w14:textId="7C56E366" w:rsidR="0061333E" w:rsidRPr="00505859" w:rsidRDefault="0061333E" w:rsidP="0061333E">
      <w:pPr>
        <w:rPr>
          <w:rFonts w:ascii="Tahoma" w:hAnsi="Tahoma" w:cs="Tahoma"/>
        </w:rPr>
      </w:pPr>
      <w:r w:rsidRPr="00505859">
        <w:rPr>
          <w:rFonts w:ascii="Tahoma" w:hAnsi="Tahoma" w:cs="Tahoma"/>
          <w:b/>
        </w:rPr>
        <w:t>Dokazilo</w:t>
      </w:r>
      <w:r w:rsidRPr="00505859">
        <w:rPr>
          <w:rFonts w:ascii="Tahoma" w:hAnsi="Tahoma" w:cs="Tahoma"/>
        </w:rPr>
        <w:t>: Gospodarski subjekt izpolni zahtevo s predložitvijo izpolnjenega obrazca ESPD in predložitvijo izpolnjenega obrazca</w:t>
      </w:r>
      <w:r w:rsidR="00EA29D6" w:rsidRPr="00505859">
        <w:rPr>
          <w:rFonts w:ascii="Tahoma" w:hAnsi="Tahoma" w:cs="Tahoma"/>
        </w:rPr>
        <w:t xml:space="preserve"> 17.</w:t>
      </w:r>
      <w:r w:rsidR="00520DB9">
        <w:rPr>
          <w:rFonts w:ascii="Tahoma" w:hAnsi="Tahoma" w:cs="Tahoma"/>
        </w:rPr>
        <w:t>8</w:t>
      </w:r>
      <w:r w:rsidR="00EA29D6" w:rsidRPr="00520DB9">
        <w:rPr>
          <w:rFonts w:ascii="Tahoma" w:hAnsi="Tahoma" w:cs="Tahoma"/>
        </w:rPr>
        <w:t xml:space="preserve"> Vprašalnik za presojo tveganja ugleda in skladnosti.</w:t>
      </w:r>
    </w:p>
    <w:p w14:paraId="43891BAB" w14:textId="77777777" w:rsidR="0061333E" w:rsidRPr="00505859" w:rsidRDefault="0061333E" w:rsidP="0061333E">
      <w:pPr>
        <w:rPr>
          <w:rFonts w:ascii="Tahoma" w:hAnsi="Tahoma" w:cs="Tahoma"/>
        </w:rPr>
      </w:pPr>
      <w:r w:rsidRPr="00505859">
        <w:rPr>
          <w:rFonts w:ascii="Tahoma" w:hAnsi="Tahoma" w:cs="Tahoma"/>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43891BAC" w14:textId="77777777" w:rsidR="0061333E" w:rsidRPr="00505859" w:rsidRDefault="0061333E" w:rsidP="0061333E">
      <w:pPr>
        <w:pStyle w:val="Heading3"/>
        <w:rPr>
          <w:rFonts w:ascii="Tahoma" w:hAnsi="Tahoma" w:cs="Tahoma"/>
        </w:rPr>
      </w:pPr>
      <w:bookmarkStart w:id="129" w:name="_Toc32566950"/>
      <w:bookmarkStart w:id="130" w:name="_Toc99697263"/>
      <w:bookmarkStart w:id="131" w:name="_Hlk65764398"/>
      <w:r w:rsidRPr="00505859">
        <w:rPr>
          <w:rFonts w:ascii="Tahoma" w:hAnsi="Tahoma" w:cs="Tahoma"/>
        </w:rPr>
        <w:t>Primernost ponudnika glede na vrednotenje stanja informacijske varnosti</w:t>
      </w:r>
      <w:bookmarkEnd w:id="129"/>
      <w:bookmarkEnd w:id="130"/>
      <w:r w:rsidRPr="00505859">
        <w:rPr>
          <w:rFonts w:ascii="Tahoma" w:hAnsi="Tahoma" w:cs="Tahoma"/>
        </w:rPr>
        <w:t xml:space="preserve"> </w:t>
      </w:r>
    </w:p>
    <w:p w14:paraId="43891BAD" w14:textId="77777777" w:rsidR="0061333E" w:rsidRPr="00505859" w:rsidRDefault="0061333E" w:rsidP="0061333E">
      <w:pPr>
        <w:rPr>
          <w:rFonts w:ascii="Tahoma" w:hAnsi="Tahoma" w:cs="Tahoma"/>
        </w:rPr>
      </w:pPr>
      <w:r w:rsidRPr="00505859">
        <w:rPr>
          <w:rFonts w:ascii="Tahoma" w:hAnsi="Tahoma" w:cs="Tahoma"/>
        </w:rPr>
        <w:t>Za izpolnjevanje pogoja primernost ponudnika glede na vrednotenje stanja informacijske varnosti mora ponudnik predložiti veljaven certifikat ISO27001 ali drug enakovreden certifikat oziroma standard, ki ga predloži ponudbi.</w:t>
      </w:r>
    </w:p>
    <w:p w14:paraId="43891BAE" w14:textId="39BE32DA" w:rsidR="0061333E" w:rsidRPr="00505859" w:rsidRDefault="0061333E" w:rsidP="0061333E">
      <w:pPr>
        <w:rPr>
          <w:rFonts w:ascii="Tahoma" w:hAnsi="Tahoma" w:cs="Tahoma"/>
        </w:rPr>
      </w:pPr>
      <w:r w:rsidRPr="00505859">
        <w:rPr>
          <w:rFonts w:ascii="Tahoma" w:hAnsi="Tahoma" w:cs="Tahoma"/>
        </w:rPr>
        <w:t xml:space="preserve">V primeru, da ima ponudnik enakovredni certifikat mora navesti naziv tega certifikata. Certifikat, ki ga ponudnik priloži k ponudbi, ne sme biti starejši od </w:t>
      </w:r>
      <w:r w:rsidR="00192D48" w:rsidRPr="00505859">
        <w:rPr>
          <w:rFonts w:ascii="Tahoma" w:hAnsi="Tahoma" w:cs="Tahoma"/>
        </w:rPr>
        <w:t>enega</w:t>
      </w:r>
      <w:r w:rsidRPr="00505859">
        <w:rPr>
          <w:rFonts w:ascii="Tahoma" w:hAnsi="Tahoma" w:cs="Tahoma"/>
        </w:rPr>
        <w:t xml:space="preserve"> let</w:t>
      </w:r>
      <w:r w:rsidR="00192D48" w:rsidRPr="00505859">
        <w:rPr>
          <w:rFonts w:ascii="Tahoma" w:hAnsi="Tahoma" w:cs="Tahoma"/>
        </w:rPr>
        <w:t>a</w:t>
      </w:r>
      <w:r w:rsidRPr="00505859">
        <w:rPr>
          <w:rFonts w:ascii="Tahoma" w:hAnsi="Tahoma" w:cs="Tahoma"/>
        </w:rPr>
        <w:t>. Certifikat je dolžan redno</w:t>
      </w:r>
      <w:r w:rsidR="00192D48" w:rsidRPr="00505859">
        <w:rPr>
          <w:rFonts w:ascii="Tahoma" w:hAnsi="Tahoma" w:cs="Tahoma"/>
        </w:rPr>
        <w:t>, letno</w:t>
      </w:r>
      <w:r w:rsidRPr="00505859">
        <w:rPr>
          <w:rFonts w:ascii="Tahoma" w:hAnsi="Tahoma" w:cs="Tahoma"/>
        </w:rPr>
        <w:t xml:space="preserve"> obnavljati tekom trajanja pogodbe.</w:t>
      </w:r>
    </w:p>
    <w:p w14:paraId="3E6239DF" w14:textId="47001862" w:rsidR="002E21AE" w:rsidRPr="00505859" w:rsidRDefault="002E21AE" w:rsidP="0061333E">
      <w:pPr>
        <w:rPr>
          <w:rFonts w:ascii="Tahoma" w:hAnsi="Tahoma" w:cs="Tahoma"/>
        </w:rPr>
      </w:pPr>
      <w:r w:rsidRPr="00505859">
        <w:rPr>
          <w:rFonts w:ascii="Tahoma" w:hAnsi="Tahoma" w:cs="Tahoma"/>
        </w:rPr>
        <w:t>V kolikor ponudnik prej navedenih certifikatov nima, mora za izpolnjevanje pogoja primernost ponudnika glede na vrednotenje stanja informacijske varnosti pri izpolnitvi vprašalnika v obrazcu Vprašalnik metodologije za vrednotenje stanja informacijske varnosti pri ponudniku (Priloga 17.</w:t>
      </w:r>
      <w:r w:rsidR="00520DB9">
        <w:rPr>
          <w:rFonts w:ascii="Tahoma" w:hAnsi="Tahoma" w:cs="Tahoma"/>
        </w:rPr>
        <w:t>9</w:t>
      </w:r>
      <w:r w:rsidRPr="00505859">
        <w:rPr>
          <w:rFonts w:ascii="Tahoma" w:hAnsi="Tahoma" w:cs="Tahoma"/>
        </w:rPr>
        <w:t>) pridobiti vsaj 85 točk. Ponudnik mora pri vsakem vprašanju podati nedvoumen odgovor (obkrožiti ustrezen odgovor).</w:t>
      </w:r>
    </w:p>
    <w:p w14:paraId="6A3B1B2D" w14:textId="24C7A8F5" w:rsidR="002E21AE" w:rsidRPr="00505859" w:rsidRDefault="002E21AE" w:rsidP="0061333E">
      <w:pPr>
        <w:rPr>
          <w:rFonts w:ascii="Tahoma" w:hAnsi="Tahoma" w:cs="Tahoma"/>
        </w:rPr>
      </w:pPr>
      <w:r w:rsidRPr="00505859">
        <w:rPr>
          <w:rFonts w:ascii="Tahoma" w:hAnsi="Tahoma" w:cs="Tahoma"/>
        </w:rPr>
        <w:t>V primeru izbire je ponudnik ves čas trajanja pogodbe dolžan vzdrževati navedeni standard oz. ta certifikat redno tekoče obnavljati. V primeru, da ponudnik svojo skladnost izkaže z izpolnitvijo vprašalnika metodologije za vrednotenje stanja informacijske varnosti pri ponudniku mora minimalno zahtevano število točk (85 točk) vzdrževati ves čas trajanja pogodbe.</w:t>
      </w:r>
    </w:p>
    <w:p w14:paraId="43891BB0" w14:textId="43030070" w:rsidR="0061333E" w:rsidRPr="00505859" w:rsidRDefault="0061333E" w:rsidP="0061333E">
      <w:pPr>
        <w:rPr>
          <w:rFonts w:ascii="Tahoma" w:hAnsi="Tahoma" w:cs="Tahoma"/>
        </w:rPr>
      </w:pPr>
      <w:r w:rsidRPr="00505859">
        <w:rPr>
          <w:rFonts w:ascii="Tahoma" w:hAnsi="Tahoma" w:cs="Tahoma"/>
          <w:b/>
          <w:bCs/>
        </w:rPr>
        <w:t>Dokazilo</w:t>
      </w:r>
      <w:r w:rsidRPr="00505859">
        <w:rPr>
          <w:rFonts w:ascii="Tahoma" w:hAnsi="Tahoma" w:cs="Tahoma"/>
        </w:rPr>
        <w:t xml:space="preserve">: Gospodarski subjekt izpolni zahtevo s predložitvijo izpolnjenega obrazca ESPD; kopijo veljavnega certifikata za standard ISO27001 ali drugega enakovrednega certifikata oziroma standarda, ki ni starejši od </w:t>
      </w:r>
      <w:r w:rsidR="00EE4FDC" w:rsidRPr="00505859">
        <w:rPr>
          <w:rFonts w:ascii="Tahoma" w:hAnsi="Tahoma" w:cs="Tahoma"/>
        </w:rPr>
        <w:t xml:space="preserve">enega </w:t>
      </w:r>
      <w:r w:rsidRPr="00505859">
        <w:rPr>
          <w:rFonts w:ascii="Tahoma" w:hAnsi="Tahoma" w:cs="Tahoma"/>
        </w:rPr>
        <w:t>let</w:t>
      </w:r>
      <w:r w:rsidR="00EE4FDC" w:rsidRPr="00505859">
        <w:rPr>
          <w:rFonts w:ascii="Tahoma" w:hAnsi="Tahoma" w:cs="Tahoma"/>
        </w:rPr>
        <w:t>a</w:t>
      </w:r>
      <w:r w:rsidRPr="00505859">
        <w:rPr>
          <w:rFonts w:ascii="Tahoma" w:hAnsi="Tahoma" w:cs="Tahoma"/>
        </w:rPr>
        <w:t>. V primeru enakovrednega certifikata oziroma standarda mora navesti naziv tega certifikata oziroma standarda</w:t>
      </w:r>
      <w:r w:rsidR="002E21AE" w:rsidRPr="00505859">
        <w:rPr>
          <w:rFonts w:ascii="Tahoma" w:hAnsi="Tahoma" w:cs="Tahoma"/>
        </w:rPr>
        <w:t xml:space="preserve">; </w:t>
      </w:r>
      <w:r w:rsidR="00EE4FDC" w:rsidRPr="00505859">
        <w:rPr>
          <w:rFonts w:ascii="Tahoma" w:hAnsi="Tahoma" w:cs="Tahoma"/>
        </w:rPr>
        <w:t xml:space="preserve">V primeru izpolnjevanja pogoja z zadostnim številom točk, mora ponudnik predložiti </w:t>
      </w:r>
      <w:r w:rsidR="002E21AE" w:rsidRPr="00505859">
        <w:rPr>
          <w:rFonts w:ascii="Tahoma" w:hAnsi="Tahoma" w:cs="Tahoma"/>
        </w:rPr>
        <w:t>izpolnjen obraz</w:t>
      </w:r>
      <w:r w:rsidR="00EE4FDC" w:rsidRPr="00505859">
        <w:rPr>
          <w:rFonts w:ascii="Tahoma" w:hAnsi="Tahoma" w:cs="Tahoma"/>
        </w:rPr>
        <w:t>e</w:t>
      </w:r>
      <w:r w:rsidR="002E21AE" w:rsidRPr="00505859">
        <w:rPr>
          <w:rFonts w:ascii="Tahoma" w:hAnsi="Tahoma" w:cs="Tahoma"/>
        </w:rPr>
        <w:t>c Vprašal</w:t>
      </w:r>
      <w:r w:rsidR="00EA10EF" w:rsidRPr="00505859">
        <w:rPr>
          <w:rFonts w:ascii="Tahoma" w:hAnsi="Tahoma" w:cs="Tahoma"/>
        </w:rPr>
        <w:t>n</w:t>
      </w:r>
      <w:r w:rsidR="002E21AE" w:rsidRPr="00505859">
        <w:rPr>
          <w:rFonts w:ascii="Tahoma" w:hAnsi="Tahoma" w:cs="Tahoma"/>
        </w:rPr>
        <w:t>ik metodologije za vrednotenje stanja informacijske varnosti pri ponudniku (Priloga 17.</w:t>
      </w:r>
      <w:r w:rsidR="00520DB9">
        <w:rPr>
          <w:rFonts w:ascii="Tahoma" w:hAnsi="Tahoma" w:cs="Tahoma"/>
        </w:rPr>
        <w:t>9</w:t>
      </w:r>
      <w:r w:rsidR="002E21AE" w:rsidRPr="00505859">
        <w:rPr>
          <w:rFonts w:ascii="Tahoma" w:hAnsi="Tahoma" w:cs="Tahoma"/>
        </w:rPr>
        <w:t>).</w:t>
      </w:r>
    </w:p>
    <w:p w14:paraId="43891BB1" w14:textId="522E4FE9" w:rsidR="0061333E" w:rsidRDefault="0061333E" w:rsidP="0061333E">
      <w:pPr>
        <w:rPr>
          <w:rFonts w:ascii="Tahoma" w:hAnsi="Tahoma" w:cs="Tahoma"/>
        </w:rPr>
      </w:pPr>
      <w:r w:rsidRPr="00505859">
        <w:rPr>
          <w:rFonts w:ascii="Tahoma" w:hAnsi="Tahoma" w:cs="Tahoma"/>
        </w:rPr>
        <w:t>Ponudnik mora imeti veljaven certifikat ISO27001 ali drug enakovreden certifikat oziroma standard, ki ga je predložil v ponudbi.</w:t>
      </w:r>
      <w:r w:rsidR="00E04271" w:rsidRPr="00505859">
        <w:rPr>
          <w:rFonts w:ascii="Tahoma" w:hAnsi="Tahoma" w:cs="Tahoma"/>
        </w:rPr>
        <w:t xml:space="preserve"> V primeru, da ponudnik svojo skladnost izkaže z izpolnitvijo vprašalnika metodologije za vrednotenje stanja informacijske varnosti pri ponudniku mora doseči minimalno zahtevano število točk (85 točk).</w:t>
      </w:r>
      <w:r w:rsidRPr="00505859">
        <w:rPr>
          <w:rFonts w:ascii="Tahoma" w:hAnsi="Tahoma" w:cs="Tahoma"/>
        </w:rPr>
        <w:t xml:space="preserve"> V primeru skupne ponudbe mora pogoj izpolnjevati </w:t>
      </w:r>
      <w:r w:rsidRPr="00505859">
        <w:rPr>
          <w:rFonts w:ascii="Tahoma" w:hAnsi="Tahoma" w:cs="Tahoma"/>
          <w:b/>
          <w:bCs/>
        </w:rPr>
        <w:t>vsak izmed partnerjev</w:t>
      </w:r>
      <w:r w:rsidRPr="00505859">
        <w:rPr>
          <w:rFonts w:ascii="Tahoma" w:hAnsi="Tahoma" w:cs="Tahoma"/>
        </w:rPr>
        <w:t xml:space="preserve">. V primeru ponudbe s podizvajalci morajo pogoj izpolnjevati tudi </w:t>
      </w:r>
      <w:r w:rsidRPr="00505859">
        <w:rPr>
          <w:rFonts w:ascii="Tahoma" w:hAnsi="Tahoma" w:cs="Tahoma"/>
          <w:b/>
          <w:bCs/>
        </w:rPr>
        <w:t>vsi podizvajalci</w:t>
      </w:r>
      <w:r w:rsidR="00EE4FDC" w:rsidRPr="00505859">
        <w:rPr>
          <w:rFonts w:ascii="Tahoma" w:hAnsi="Tahoma" w:cs="Tahoma"/>
          <w:b/>
          <w:bCs/>
        </w:rPr>
        <w:t>.</w:t>
      </w:r>
      <w:r w:rsidRPr="00505859">
        <w:rPr>
          <w:rFonts w:ascii="Tahoma" w:hAnsi="Tahoma" w:cs="Tahoma"/>
        </w:rPr>
        <w:t xml:space="preserve"> V primeru uporabe zmogljivosti drugih subjektov, morajo pogoj izpolnjevati </w:t>
      </w:r>
      <w:r w:rsidRPr="00505859">
        <w:rPr>
          <w:rFonts w:ascii="Tahoma" w:hAnsi="Tahoma" w:cs="Tahoma"/>
          <w:b/>
          <w:bCs/>
        </w:rPr>
        <w:t>tudi subjekti</w:t>
      </w:r>
      <w:r w:rsidRPr="00505859">
        <w:rPr>
          <w:rFonts w:ascii="Tahoma" w:hAnsi="Tahoma" w:cs="Tahoma"/>
        </w:rPr>
        <w:t>, katerih zmogljivost bo ponudnik uporabil.</w:t>
      </w:r>
      <w:bookmarkEnd w:id="131"/>
    </w:p>
    <w:p w14:paraId="55BC7CBA" w14:textId="77777777" w:rsidR="00FE2733" w:rsidRPr="00505859" w:rsidRDefault="00FE2733" w:rsidP="0061333E">
      <w:pPr>
        <w:rPr>
          <w:rFonts w:ascii="Tahoma" w:hAnsi="Tahoma" w:cs="Tahoma"/>
        </w:rPr>
      </w:pPr>
    </w:p>
    <w:p w14:paraId="43891BB2" w14:textId="77777777" w:rsidR="0061333E" w:rsidRPr="00505859" w:rsidRDefault="0061333E" w:rsidP="0061333E">
      <w:pPr>
        <w:pStyle w:val="Heading1"/>
        <w:numPr>
          <w:ilvl w:val="0"/>
          <w:numId w:val="5"/>
        </w:numPr>
        <w:rPr>
          <w:rFonts w:ascii="Tahoma" w:hAnsi="Tahoma" w:cs="Tahoma"/>
        </w:rPr>
      </w:pPr>
      <w:bookmarkStart w:id="132" w:name="_Toc11136279"/>
      <w:bookmarkStart w:id="133" w:name="_Toc99697264"/>
      <w:r w:rsidRPr="00505859">
        <w:rPr>
          <w:rFonts w:ascii="Tahoma" w:hAnsi="Tahoma" w:cs="Tahoma"/>
        </w:rPr>
        <w:lastRenderedPageBreak/>
        <w:t>Pravno varstvo</w:t>
      </w:r>
      <w:bookmarkEnd w:id="132"/>
      <w:bookmarkEnd w:id="133"/>
    </w:p>
    <w:p w14:paraId="43891BB3" w14:textId="77777777" w:rsidR="0061333E" w:rsidRPr="00505859" w:rsidRDefault="0061333E" w:rsidP="0061333E">
      <w:pPr>
        <w:rPr>
          <w:rFonts w:ascii="Tahoma" w:hAnsi="Tahoma" w:cs="Tahoma"/>
        </w:rPr>
      </w:pPr>
      <w:r w:rsidRPr="00505859">
        <w:rPr>
          <w:rFonts w:ascii="Tahoma" w:hAnsi="Tahoma" w:cs="Tahoma"/>
        </w:rPr>
        <w:t>Skladno s 25. členom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43891BB4" w14:textId="77777777" w:rsidR="0061333E" w:rsidRPr="00505859" w:rsidRDefault="0061333E" w:rsidP="0061333E">
      <w:pPr>
        <w:rPr>
          <w:rFonts w:ascii="Tahoma" w:hAnsi="Tahoma" w:cs="Tahoma"/>
        </w:rPr>
      </w:pPr>
      <w:r w:rsidRPr="00505859">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505859">
        <w:rPr>
          <w:rFonts w:ascii="Tahoma" w:hAnsi="Tahoma" w:cs="Tahoma"/>
        </w:rPr>
        <w:t>predrevizijskem</w:t>
      </w:r>
      <w:proofErr w:type="spellEnd"/>
      <w:r w:rsidRPr="00505859">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43891BB5" w14:textId="77777777" w:rsidR="0061333E" w:rsidRPr="00505859" w:rsidRDefault="0061333E" w:rsidP="0061333E">
      <w:pPr>
        <w:rPr>
          <w:rFonts w:ascii="Tahoma" w:hAnsi="Tahoma" w:cs="Tahoma"/>
        </w:rPr>
      </w:pPr>
      <w:r w:rsidRPr="00505859">
        <w:rPr>
          <w:rFonts w:ascii="Tahoma" w:hAnsi="Tahoma" w:cs="Tahoma"/>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3891BB6" w14:textId="77777777" w:rsidR="0061333E" w:rsidRPr="00520DB9" w:rsidRDefault="0061333E" w:rsidP="0061333E">
      <w:pPr>
        <w:rPr>
          <w:rFonts w:ascii="Tahoma" w:hAnsi="Tahoma" w:cs="Tahoma"/>
        </w:rPr>
      </w:pPr>
      <w:r w:rsidRPr="00505859">
        <w:rPr>
          <w:rFonts w:ascii="Tahoma" w:hAnsi="Tahoma" w:cs="Tahoma"/>
        </w:rPr>
        <w:t xml:space="preserve">Zahtevek za revizijo skupaj s potrdilom o plačilu takse se vloži </w:t>
      </w:r>
      <w:r w:rsidRPr="00505859">
        <w:rPr>
          <w:rFonts w:ascii="Tahoma" w:hAnsi="Tahoma" w:cs="Tahoma"/>
          <w:bCs/>
          <w:szCs w:val="20"/>
        </w:rPr>
        <w:t xml:space="preserve">preko portala </w:t>
      </w:r>
      <w:proofErr w:type="spellStart"/>
      <w:r w:rsidRPr="00505859">
        <w:rPr>
          <w:rFonts w:ascii="Tahoma" w:hAnsi="Tahoma" w:cs="Tahoma"/>
          <w:bCs/>
          <w:szCs w:val="20"/>
        </w:rPr>
        <w:t>eRevizija</w:t>
      </w:r>
      <w:proofErr w:type="spellEnd"/>
      <w:r w:rsidRPr="00505859">
        <w:rPr>
          <w:rFonts w:ascii="Tahoma" w:hAnsi="Tahoma" w:cs="Tahoma"/>
          <w:bCs/>
          <w:szCs w:val="20"/>
        </w:rPr>
        <w:t xml:space="preserve"> (</w:t>
      </w:r>
      <w:hyperlink r:id="rId11" w:history="1">
        <w:r w:rsidRPr="00505859">
          <w:rPr>
            <w:rStyle w:val="Hyperlink"/>
            <w:rFonts w:ascii="Tahoma" w:hAnsi="Tahoma" w:cs="Tahoma"/>
            <w:bCs/>
            <w:szCs w:val="20"/>
          </w:rPr>
          <w:t>www.portalerevizija.si</w:t>
        </w:r>
      </w:hyperlink>
      <w:r w:rsidRPr="00520DB9">
        <w:rPr>
          <w:rFonts w:ascii="Tahoma" w:hAnsi="Tahoma" w:cs="Tahoma"/>
          <w:bCs/>
          <w:szCs w:val="20"/>
        </w:rPr>
        <w:t>).</w:t>
      </w:r>
    </w:p>
    <w:p w14:paraId="43891BB7" w14:textId="77777777" w:rsidR="0061333E" w:rsidRPr="00505859" w:rsidRDefault="0061333E" w:rsidP="0061333E">
      <w:pPr>
        <w:pStyle w:val="Heading1"/>
        <w:numPr>
          <w:ilvl w:val="0"/>
          <w:numId w:val="5"/>
        </w:numPr>
        <w:rPr>
          <w:rFonts w:ascii="Tahoma" w:hAnsi="Tahoma" w:cs="Tahoma"/>
        </w:rPr>
      </w:pPr>
      <w:bookmarkStart w:id="134" w:name="_Toc11136280"/>
      <w:bookmarkStart w:id="135" w:name="_Toc99697265"/>
      <w:r w:rsidRPr="00505859">
        <w:rPr>
          <w:rFonts w:ascii="Tahoma" w:hAnsi="Tahoma" w:cs="Tahoma"/>
        </w:rPr>
        <w:t>Vsebina ponudbene dokumentacije</w:t>
      </w:r>
      <w:bookmarkEnd w:id="134"/>
      <w:bookmarkEnd w:id="135"/>
    </w:p>
    <w:p w14:paraId="43891BB8" w14:textId="77777777" w:rsidR="0061333E" w:rsidRPr="00505859" w:rsidRDefault="0061333E" w:rsidP="0061333E">
      <w:pPr>
        <w:rPr>
          <w:rFonts w:ascii="Tahoma" w:hAnsi="Tahoma" w:cs="Tahoma"/>
        </w:rPr>
      </w:pPr>
      <w:r w:rsidRPr="00505859">
        <w:rPr>
          <w:rFonts w:ascii="Tahoma" w:hAnsi="Tahoma" w:cs="Tahoma"/>
        </w:rPr>
        <w:t>Ponudnik mora v svoji ponudbi priložiti ustrezno izpolnjene obrazce in ostale dokumente zahtevane v Navodilih ponudnikom, vključno z izpolnjenim obrazcem ESPD v slovenskem ali angleškem jeziku.</w:t>
      </w:r>
    </w:p>
    <w:p w14:paraId="43891BB9" w14:textId="77777777" w:rsidR="0061333E" w:rsidRPr="00505859" w:rsidRDefault="0061333E" w:rsidP="0061333E">
      <w:pPr>
        <w:rPr>
          <w:rFonts w:ascii="Tahoma" w:hAnsi="Tahoma" w:cs="Tahoma"/>
        </w:rPr>
      </w:pPr>
      <w:r w:rsidRPr="00505859">
        <w:rPr>
          <w:rFonts w:ascii="Tahoma" w:hAnsi="Tahoma" w:cs="Tahoma"/>
        </w:rPr>
        <w:t>Ponudniki v vseh zahtevanih obrazcih izpolnijo prazna polja in vsebine, ki so predvidene za vnos podatkov s strani ponudnikov. V kolikor posamezna prazna polja in vsebine ne pridejo v poštev za ponudbo mora ponudnik ta mesta jasno označiti, da za ponudbo niso primerna (npr. prečrtati).</w:t>
      </w:r>
    </w:p>
    <w:p w14:paraId="43891BBA" w14:textId="77777777" w:rsidR="0061333E" w:rsidRPr="00505859" w:rsidRDefault="0061333E" w:rsidP="0061333E">
      <w:pPr>
        <w:rPr>
          <w:rFonts w:ascii="Tahoma" w:hAnsi="Tahoma" w:cs="Tahoma"/>
        </w:rPr>
      </w:pPr>
    </w:p>
    <w:p w14:paraId="43891BBB" w14:textId="77777777" w:rsidR="0061333E" w:rsidRPr="00505859" w:rsidRDefault="0061333E" w:rsidP="0061333E">
      <w:pPr>
        <w:pStyle w:val="Heading1"/>
        <w:numPr>
          <w:ilvl w:val="0"/>
          <w:numId w:val="5"/>
        </w:numPr>
        <w:rPr>
          <w:rFonts w:ascii="Tahoma" w:hAnsi="Tahoma" w:cs="Tahoma"/>
        </w:rPr>
      </w:pPr>
      <w:bookmarkStart w:id="136" w:name="_Toc11136281"/>
      <w:bookmarkStart w:id="137" w:name="_Toc99697266"/>
      <w:r w:rsidRPr="00505859">
        <w:rPr>
          <w:rFonts w:ascii="Tahoma" w:hAnsi="Tahoma" w:cs="Tahoma"/>
        </w:rPr>
        <w:t>Priloge</w:t>
      </w:r>
      <w:bookmarkEnd w:id="136"/>
      <w:bookmarkEnd w:id="137"/>
    </w:p>
    <w:p w14:paraId="43891BBC" w14:textId="77777777" w:rsidR="0061333E" w:rsidRPr="00505859" w:rsidRDefault="0061333E" w:rsidP="0061333E">
      <w:pPr>
        <w:rPr>
          <w:rFonts w:ascii="Tahoma" w:hAnsi="Tahoma" w:cs="Tahoma"/>
        </w:rPr>
      </w:pPr>
    </w:p>
    <w:p w14:paraId="43891BBD" w14:textId="77777777" w:rsidR="0061333E" w:rsidRPr="00505859" w:rsidRDefault="0061333E" w:rsidP="0061333E">
      <w:pPr>
        <w:rPr>
          <w:rFonts w:ascii="Tahoma" w:hAnsi="Tahoma" w:cs="Tahoma"/>
        </w:rPr>
        <w:sectPr w:rsidR="0061333E" w:rsidRPr="00505859" w:rsidSect="0061333E">
          <w:headerReference w:type="default" r:id="rId12"/>
          <w:footerReference w:type="default" r:id="rId13"/>
          <w:pgSz w:w="11906" w:h="16838" w:code="9"/>
          <w:pgMar w:top="1418" w:right="1418" w:bottom="992" w:left="1418" w:header="709" w:footer="476" w:gutter="0"/>
          <w:cols w:space="708"/>
          <w:titlePg/>
          <w:docGrid w:linePitch="360"/>
        </w:sectPr>
      </w:pPr>
    </w:p>
    <w:p w14:paraId="43891BBE" w14:textId="39A56419" w:rsidR="0061333E" w:rsidRPr="00505859" w:rsidRDefault="0061333E" w:rsidP="003F055A">
      <w:pPr>
        <w:pStyle w:val="Heading2"/>
        <w:rPr>
          <w:rFonts w:cs="Tahoma"/>
        </w:rPr>
      </w:pPr>
      <w:bookmarkStart w:id="138" w:name="_Ref420505785"/>
      <w:bookmarkStart w:id="139" w:name="_Ref420505793"/>
      <w:bookmarkStart w:id="140" w:name="_Ref420505933"/>
      <w:bookmarkStart w:id="141" w:name="_Toc11136282"/>
      <w:bookmarkStart w:id="142" w:name="_Toc99697267"/>
      <w:bookmarkStart w:id="143" w:name="_Hlk531250772"/>
      <w:r w:rsidRPr="00505859">
        <w:rPr>
          <w:rFonts w:cs="Tahoma"/>
        </w:rPr>
        <w:lastRenderedPageBreak/>
        <w:t>Ponudba</w:t>
      </w:r>
      <w:bookmarkEnd w:id="138"/>
      <w:bookmarkEnd w:id="139"/>
      <w:bookmarkEnd w:id="140"/>
      <w:bookmarkEnd w:id="141"/>
      <w:bookmarkEnd w:id="142"/>
    </w:p>
    <w:p w14:paraId="43891BBF" w14:textId="77777777" w:rsidR="0061333E" w:rsidRPr="00505859" w:rsidRDefault="0061333E" w:rsidP="0061333E">
      <w:pPr>
        <w:rPr>
          <w:rFonts w:ascii="Tahoma" w:hAnsi="Tahoma" w:cs="Tahoma"/>
          <w:szCs w:val="20"/>
        </w:rPr>
      </w:pPr>
      <w:bookmarkStart w:id="144" w:name="_Ref450570065"/>
      <w:bookmarkStart w:id="145" w:name="_Ref450570072"/>
      <w:r w:rsidRPr="00505859">
        <w:rPr>
          <w:rFonts w:ascii="Tahoma" w:hAnsi="Tahoma" w:cs="Tahoma"/>
          <w:szCs w:val="20"/>
        </w:rPr>
        <w:t>Naziv ponudnika (nosilca posla): _______________________________________________</w:t>
      </w:r>
    </w:p>
    <w:p w14:paraId="43891BC0" w14:textId="77777777" w:rsidR="0061333E" w:rsidRPr="00505859" w:rsidRDefault="0061333E" w:rsidP="0061333E">
      <w:pPr>
        <w:jc w:val="left"/>
        <w:rPr>
          <w:rFonts w:ascii="Tahoma" w:hAnsi="Tahoma" w:cs="Tahoma"/>
          <w:szCs w:val="20"/>
        </w:rPr>
      </w:pPr>
      <w:r w:rsidRPr="00505859">
        <w:rPr>
          <w:rFonts w:ascii="Tahoma" w:hAnsi="Tahoma" w:cs="Tahoma"/>
          <w:szCs w:val="20"/>
        </w:rPr>
        <w:t>Naslov sedeža podjetja: ______________________________________________________________</w:t>
      </w:r>
    </w:p>
    <w:p w14:paraId="43891BC1" w14:textId="6C3338BD" w:rsidR="0061333E" w:rsidRPr="00505859" w:rsidRDefault="0061333E" w:rsidP="0061333E">
      <w:pPr>
        <w:rPr>
          <w:rFonts w:ascii="Tahoma" w:hAnsi="Tahoma" w:cs="Tahoma"/>
          <w:szCs w:val="20"/>
        </w:rPr>
      </w:pPr>
      <w:r w:rsidRPr="00505859">
        <w:rPr>
          <w:rFonts w:ascii="Tahoma" w:hAnsi="Tahoma" w:cs="Tahoma"/>
          <w:szCs w:val="20"/>
        </w:rPr>
        <w:t>kot ponudnik v postopku oddaje javnega naročila za izbiro izvajalca storitev za »</w:t>
      </w:r>
      <w:r w:rsidRPr="00505859">
        <w:rPr>
          <w:rFonts w:ascii="Tahoma" w:hAnsi="Tahoma" w:cs="Tahoma"/>
          <w:b/>
          <w:bCs/>
          <w:szCs w:val="20"/>
        </w:rPr>
        <w:t>JN 1</w:t>
      </w:r>
      <w:r w:rsidR="00573519" w:rsidRPr="00505859">
        <w:rPr>
          <w:rFonts w:ascii="Tahoma" w:hAnsi="Tahoma" w:cs="Tahoma"/>
          <w:b/>
          <w:bCs/>
          <w:szCs w:val="20"/>
        </w:rPr>
        <w:t>71</w:t>
      </w:r>
      <w:r w:rsidRPr="00505859">
        <w:rPr>
          <w:rFonts w:ascii="Tahoma" w:hAnsi="Tahoma" w:cs="Tahoma"/>
          <w:b/>
          <w:bCs/>
          <w:szCs w:val="20"/>
        </w:rPr>
        <w:t>/202</w:t>
      </w:r>
      <w:r w:rsidR="00C52D17" w:rsidRPr="00505859">
        <w:rPr>
          <w:rFonts w:ascii="Tahoma" w:hAnsi="Tahoma" w:cs="Tahoma"/>
          <w:b/>
          <w:bCs/>
          <w:szCs w:val="20"/>
        </w:rPr>
        <w:t>2</w:t>
      </w:r>
      <w:r w:rsidR="009421B2" w:rsidRPr="00505859">
        <w:rPr>
          <w:rFonts w:ascii="Tahoma" w:hAnsi="Tahoma" w:cs="Tahoma"/>
          <w:b/>
          <w:bCs/>
          <w:szCs w:val="20"/>
        </w:rPr>
        <w:t xml:space="preserve"> </w:t>
      </w:r>
      <w:bookmarkStart w:id="146" w:name="_Hlk89937746"/>
      <w:r w:rsidR="009421B2" w:rsidRPr="00505859">
        <w:rPr>
          <w:rFonts w:ascii="Tahoma" w:hAnsi="Tahoma" w:cs="Tahoma"/>
          <w:b/>
          <w:bCs/>
          <w:szCs w:val="20"/>
        </w:rPr>
        <w:t xml:space="preserve">Vzdrževanje in nadgradnje </w:t>
      </w:r>
      <w:r w:rsidR="00006107" w:rsidRPr="00505859">
        <w:rPr>
          <w:rFonts w:ascii="Tahoma" w:hAnsi="Tahoma" w:cs="Tahoma"/>
          <w:b/>
          <w:bCs/>
          <w:szCs w:val="20"/>
        </w:rPr>
        <w:t xml:space="preserve">informacijskega </w:t>
      </w:r>
      <w:r w:rsidR="009421B2" w:rsidRPr="00505859">
        <w:rPr>
          <w:rFonts w:ascii="Tahoma" w:hAnsi="Tahoma" w:cs="Tahoma"/>
          <w:b/>
          <w:bCs/>
          <w:szCs w:val="20"/>
        </w:rPr>
        <w:t>dokumentnega sistema BusinessConnect</w:t>
      </w:r>
      <w:bookmarkEnd w:id="146"/>
      <w:r w:rsidRPr="00505859">
        <w:rPr>
          <w:rFonts w:ascii="Tahoma" w:hAnsi="Tahoma" w:cs="Tahoma"/>
          <w:b/>
        </w:rPr>
        <w:t xml:space="preserve">«, </w:t>
      </w:r>
      <w:r w:rsidRPr="00505859">
        <w:rPr>
          <w:rFonts w:ascii="Tahoma" w:hAnsi="Tahoma" w:cs="Tahoma"/>
          <w:szCs w:val="20"/>
        </w:rPr>
        <w:t>predložimo naslednjo ponudbo:</w:t>
      </w:r>
      <w:bookmarkStart w:id="147" w:name="_Ref355961117"/>
    </w:p>
    <w:p w14:paraId="43891BC2" w14:textId="2B4F82D1" w:rsidR="0061333E" w:rsidRPr="00505859" w:rsidRDefault="0061333E" w:rsidP="0061333E">
      <w:pPr>
        <w:tabs>
          <w:tab w:val="left" w:pos="1843"/>
        </w:tabs>
        <w:spacing w:before="240"/>
        <w:jc w:val="left"/>
        <w:rPr>
          <w:rFonts w:ascii="Tahoma" w:hAnsi="Tahoma" w:cs="Tahoma"/>
          <w:szCs w:val="20"/>
        </w:rPr>
      </w:pPr>
      <w:r w:rsidRPr="00505859">
        <w:rPr>
          <w:rFonts w:ascii="Tahoma" w:hAnsi="Tahoma" w:cs="Tahoma"/>
          <w:szCs w:val="20"/>
        </w:rPr>
        <w:t>Številka ponudbe:</w:t>
      </w:r>
      <w:r w:rsidRPr="00505859">
        <w:rPr>
          <w:rFonts w:ascii="Tahoma" w:hAnsi="Tahoma" w:cs="Tahoma"/>
          <w:szCs w:val="20"/>
        </w:rPr>
        <w:tab/>
        <w:t>___________________</w:t>
      </w:r>
    </w:p>
    <w:p w14:paraId="43891BC3" w14:textId="77777777" w:rsidR="0061333E" w:rsidRPr="00505859" w:rsidRDefault="0061333E" w:rsidP="0061333E">
      <w:pPr>
        <w:rPr>
          <w:rFonts w:ascii="Tahoma" w:hAnsi="Tahoma" w:cs="Tahoma"/>
        </w:rPr>
      </w:pPr>
      <w:r w:rsidRPr="00505859">
        <w:rPr>
          <w:rFonts w:ascii="Tahoma" w:hAnsi="Tahoma" w:cs="Tahoma"/>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61333E" w:rsidRPr="00505859" w14:paraId="43891BC8" w14:textId="77777777" w:rsidTr="0061333E">
        <w:trPr>
          <w:trHeight w:val="584"/>
        </w:trPr>
        <w:tc>
          <w:tcPr>
            <w:tcW w:w="1696" w:type="dxa"/>
            <w:hideMark/>
          </w:tcPr>
          <w:p w14:paraId="43891BC4" w14:textId="77777777" w:rsidR="0061333E" w:rsidRPr="00505859" w:rsidRDefault="0061333E" w:rsidP="0061333E">
            <w:pPr>
              <w:rPr>
                <w:rFonts w:ascii="Tahoma" w:hAnsi="Tahoma" w:cs="Tahoma"/>
              </w:rPr>
            </w:pPr>
            <w:r w:rsidRPr="00505859">
              <w:rPr>
                <w:rFonts w:ascii="Tahoma" w:hAnsi="Tahoma" w:cs="Tahoma"/>
              </w:rPr>
              <w:t>(a) samostojno</w:t>
            </w:r>
          </w:p>
        </w:tc>
        <w:tc>
          <w:tcPr>
            <w:tcW w:w="2096" w:type="dxa"/>
          </w:tcPr>
          <w:p w14:paraId="43891BC5" w14:textId="77777777" w:rsidR="0061333E" w:rsidRPr="00505859" w:rsidRDefault="0061333E" w:rsidP="0061333E">
            <w:pPr>
              <w:rPr>
                <w:rFonts w:ascii="Tahoma" w:hAnsi="Tahoma" w:cs="Tahoma"/>
              </w:rPr>
            </w:pPr>
            <w:r w:rsidRPr="00505859">
              <w:rPr>
                <w:rFonts w:ascii="Tahoma" w:hAnsi="Tahoma" w:cs="Tahoma"/>
              </w:rPr>
              <w:t>(b) s podizvajalci</w:t>
            </w:r>
          </w:p>
        </w:tc>
        <w:tc>
          <w:tcPr>
            <w:tcW w:w="2736" w:type="dxa"/>
          </w:tcPr>
          <w:p w14:paraId="43891BC6" w14:textId="77777777" w:rsidR="0061333E" w:rsidRPr="00505859" w:rsidRDefault="0061333E" w:rsidP="0061333E">
            <w:pPr>
              <w:rPr>
                <w:rFonts w:ascii="Tahoma" w:hAnsi="Tahoma" w:cs="Tahoma"/>
              </w:rPr>
            </w:pPr>
            <w:r w:rsidRPr="00505859">
              <w:rPr>
                <w:rFonts w:ascii="Tahoma" w:hAnsi="Tahoma" w:cs="Tahoma"/>
              </w:rPr>
              <w:t>(c) skupna ponudba</w:t>
            </w:r>
          </w:p>
        </w:tc>
        <w:tc>
          <w:tcPr>
            <w:tcW w:w="2534" w:type="dxa"/>
          </w:tcPr>
          <w:p w14:paraId="43891BC7" w14:textId="77777777" w:rsidR="0061333E" w:rsidRPr="00505859" w:rsidRDefault="0061333E" w:rsidP="0061333E">
            <w:pPr>
              <w:rPr>
                <w:rFonts w:ascii="Tahoma" w:hAnsi="Tahoma" w:cs="Tahoma"/>
              </w:rPr>
            </w:pPr>
            <w:r w:rsidRPr="00505859">
              <w:rPr>
                <w:rFonts w:ascii="Tahoma" w:hAnsi="Tahoma" w:cs="Tahoma"/>
              </w:rPr>
              <w:t>(d) uporaba zmogljivosti drugih subjektov</w:t>
            </w:r>
          </w:p>
        </w:tc>
      </w:tr>
    </w:tbl>
    <w:p w14:paraId="43891BC9" w14:textId="77777777" w:rsidR="0061333E" w:rsidRPr="00520DB9" w:rsidRDefault="0061333E" w:rsidP="0061333E">
      <w:pPr>
        <w:rPr>
          <w:rFonts w:ascii="Tahoma" w:hAnsi="Tahoma" w:cs="Tahoma"/>
        </w:rPr>
      </w:pPr>
      <w:r w:rsidRPr="00520DB9">
        <w:rPr>
          <w:rFonts w:ascii="Tahoma" w:hAnsi="Tahoma" w:cs="Tahoma"/>
        </w:rPr>
        <w:t>Seznam partnerjev v skupnem nastopu / podizvajalcev / drugih subjektov, katerih zmogljivosti uporablja gospodarski subjekt (brez nosilca posla):</w:t>
      </w:r>
    </w:p>
    <w:tbl>
      <w:tblPr>
        <w:tblStyle w:val="TableGrid"/>
        <w:tblW w:w="9661" w:type="dxa"/>
        <w:tblLook w:val="04A0" w:firstRow="1" w:lastRow="0" w:firstColumn="1" w:lastColumn="0" w:noHBand="0" w:noVBand="1"/>
      </w:tblPr>
      <w:tblGrid>
        <w:gridCol w:w="644"/>
        <w:gridCol w:w="3692"/>
        <w:gridCol w:w="3077"/>
        <w:gridCol w:w="2248"/>
      </w:tblGrid>
      <w:tr w:rsidR="008055AE" w:rsidRPr="00505859" w14:paraId="43891BCE" w14:textId="513D95AB" w:rsidTr="008055AE">
        <w:trPr>
          <w:trHeight w:val="447"/>
        </w:trPr>
        <w:tc>
          <w:tcPr>
            <w:tcW w:w="644" w:type="dxa"/>
          </w:tcPr>
          <w:p w14:paraId="43891BCA" w14:textId="77777777" w:rsidR="008055AE" w:rsidRPr="00505859" w:rsidRDefault="008055AE" w:rsidP="0061333E">
            <w:pPr>
              <w:spacing w:before="0"/>
              <w:rPr>
                <w:rFonts w:ascii="Tahoma" w:hAnsi="Tahoma" w:cs="Tahoma"/>
              </w:rPr>
            </w:pPr>
            <w:proofErr w:type="spellStart"/>
            <w:r w:rsidRPr="00505859">
              <w:rPr>
                <w:rFonts w:ascii="Tahoma" w:hAnsi="Tahoma" w:cs="Tahoma"/>
              </w:rPr>
              <w:t>Zap</w:t>
            </w:r>
            <w:proofErr w:type="spellEnd"/>
            <w:r w:rsidRPr="00505859">
              <w:rPr>
                <w:rFonts w:ascii="Tahoma" w:hAnsi="Tahoma" w:cs="Tahoma"/>
              </w:rPr>
              <w:t>. št.</w:t>
            </w:r>
          </w:p>
        </w:tc>
        <w:tc>
          <w:tcPr>
            <w:tcW w:w="3692" w:type="dxa"/>
          </w:tcPr>
          <w:p w14:paraId="43891BCB" w14:textId="77777777" w:rsidR="008055AE" w:rsidRPr="00505859" w:rsidRDefault="008055AE" w:rsidP="0061333E">
            <w:pPr>
              <w:spacing w:before="0"/>
              <w:jc w:val="center"/>
              <w:rPr>
                <w:rFonts w:ascii="Tahoma" w:hAnsi="Tahoma" w:cs="Tahoma"/>
              </w:rPr>
            </w:pPr>
            <w:r w:rsidRPr="00505859">
              <w:rPr>
                <w:rFonts w:ascii="Tahoma" w:hAnsi="Tahoma" w:cs="Tahoma"/>
              </w:rPr>
              <w:t>Naziv gospodarskega subjekta</w:t>
            </w:r>
          </w:p>
        </w:tc>
        <w:tc>
          <w:tcPr>
            <w:tcW w:w="3077" w:type="dxa"/>
          </w:tcPr>
          <w:p w14:paraId="43891BCC" w14:textId="77777777" w:rsidR="008055AE" w:rsidRPr="00505859" w:rsidRDefault="008055AE" w:rsidP="0061333E">
            <w:pPr>
              <w:spacing w:before="0"/>
              <w:jc w:val="center"/>
              <w:rPr>
                <w:rFonts w:ascii="Tahoma" w:hAnsi="Tahoma" w:cs="Tahoma"/>
              </w:rPr>
            </w:pPr>
            <w:r w:rsidRPr="00505859">
              <w:rPr>
                <w:rFonts w:ascii="Tahoma" w:hAnsi="Tahoma" w:cs="Tahoma"/>
              </w:rPr>
              <w:t>Vloga subjekta</w:t>
            </w:r>
          </w:p>
          <w:p w14:paraId="43891BCD" w14:textId="77777777" w:rsidR="008055AE" w:rsidRPr="00505859" w:rsidRDefault="008055AE" w:rsidP="0061333E">
            <w:pPr>
              <w:spacing w:before="0"/>
              <w:jc w:val="center"/>
              <w:rPr>
                <w:rFonts w:ascii="Tahoma" w:hAnsi="Tahoma" w:cs="Tahoma"/>
              </w:rPr>
            </w:pPr>
            <w:r w:rsidRPr="00505859">
              <w:rPr>
                <w:rFonts w:ascii="Tahoma" w:hAnsi="Tahoma" w:cs="Tahoma"/>
              </w:rPr>
              <w:t>( ustrezno obkroži)</w:t>
            </w:r>
          </w:p>
        </w:tc>
        <w:tc>
          <w:tcPr>
            <w:tcW w:w="2248" w:type="dxa"/>
          </w:tcPr>
          <w:p w14:paraId="42A390D8" w14:textId="7A675015" w:rsidR="008055AE" w:rsidRPr="00505859" w:rsidRDefault="008055AE" w:rsidP="0061333E">
            <w:pPr>
              <w:spacing w:before="0"/>
              <w:jc w:val="center"/>
              <w:rPr>
                <w:rFonts w:ascii="Tahoma" w:hAnsi="Tahoma" w:cs="Tahoma"/>
              </w:rPr>
            </w:pPr>
            <w:r w:rsidRPr="00505859">
              <w:rPr>
                <w:rFonts w:ascii="Tahoma" w:hAnsi="Tahoma" w:cs="Tahoma"/>
              </w:rPr>
              <w:t xml:space="preserve">Delež </w:t>
            </w:r>
            <w:proofErr w:type="spellStart"/>
            <w:r w:rsidRPr="00505859">
              <w:rPr>
                <w:rFonts w:ascii="Tahoma" w:hAnsi="Tahoma" w:cs="Tahoma"/>
              </w:rPr>
              <w:t>podizvajanja</w:t>
            </w:r>
            <w:proofErr w:type="spellEnd"/>
            <w:r w:rsidRPr="00505859">
              <w:rPr>
                <w:rFonts w:ascii="Tahoma" w:hAnsi="Tahoma" w:cs="Tahoma"/>
              </w:rPr>
              <w:t>, vrsta del</w:t>
            </w:r>
          </w:p>
        </w:tc>
      </w:tr>
      <w:tr w:rsidR="008055AE" w:rsidRPr="00505859" w14:paraId="43891BD6" w14:textId="17F89280" w:rsidTr="008055AE">
        <w:trPr>
          <w:trHeight w:hRule="exact" w:val="1701"/>
        </w:trPr>
        <w:tc>
          <w:tcPr>
            <w:tcW w:w="644" w:type="dxa"/>
          </w:tcPr>
          <w:p w14:paraId="43891BCF" w14:textId="77777777" w:rsidR="008055AE" w:rsidRPr="00520DB9" w:rsidRDefault="008055AE" w:rsidP="0061333E">
            <w:pPr>
              <w:rPr>
                <w:rFonts w:ascii="Tahoma" w:hAnsi="Tahoma" w:cs="Tahoma"/>
              </w:rPr>
            </w:pPr>
            <w:r w:rsidRPr="00520DB9">
              <w:rPr>
                <w:rFonts w:ascii="Tahoma" w:hAnsi="Tahoma" w:cs="Tahoma"/>
              </w:rPr>
              <w:t>1.</w:t>
            </w:r>
          </w:p>
        </w:tc>
        <w:tc>
          <w:tcPr>
            <w:tcW w:w="3692" w:type="dxa"/>
          </w:tcPr>
          <w:p w14:paraId="43891BD0" w14:textId="77777777" w:rsidR="008055AE" w:rsidRPr="00505859" w:rsidRDefault="008055AE" w:rsidP="0061333E">
            <w:pPr>
              <w:rPr>
                <w:rFonts w:ascii="Tahoma" w:hAnsi="Tahoma" w:cs="Tahoma"/>
              </w:rPr>
            </w:pPr>
          </w:p>
        </w:tc>
        <w:tc>
          <w:tcPr>
            <w:tcW w:w="3077" w:type="dxa"/>
          </w:tcPr>
          <w:p w14:paraId="43891BD1"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PARTNER </w:t>
            </w:r>
          </w:p>
          <w:p w14:paraId="43891BD2" w14:textId="77777777" w:rsidR="008055AE" w:rsidRPr="00505859" w:rsidRDefault="008055AE" w:rsidP="0061333E">
            <w:pPr>
              <w:pStyle w:val="ListParagraph"/>
              <w:spacing w:before="120"/>
              <w:rPr>
                <w:rFonts w:ascii="Tahoma" w:hAnsi="Tahoma" w:cs="Tahoma"/>
                <w:sz w:val="16"/>
                <w:szCs w:val="16"/>
              </w:rPr>
            </w:pPr>
          </w:p>
          <w:p w14:paraId="43891BD3"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PODIZVAJALEC </w:t>
            </w:r>
          </w:p>
          <w:p w14:paraId="43891BD4" w14:textId="77777777" w:rsidR="008055AE" w:rsidRPr="00505859" w:rsidRDefault="008055AE" w:rsidP="0061333E">
            <w:pPr>
              <w:pStyle w:val="ListParagraph"/>
              <w:spacing w:before="120"/>
              <w:rPr>
                <w:rFonts w:ascii="Tahoma" w:hAnsi="Tahoma" w:cs="Tahoma"/>
                <w:sz w:val="16"/>
                <w:szCs w:val="16"/>
              </w:rPr>
            </w:pPr>
          </w:p>
          <w:p w14:paraId="43891BD5"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DRUGI SUBJEKT, KATEREGA ZMOGLJIVOSTI UPORABLJA GOSPODARSKI SUBJEKT</w:t>
            </w:r>
          </w:p>
        </w:tc>
        <w:tc>
          <w:tcPr>
            <w:tcW w:w="2248" w:type="dxa"/>
          </w:tcPr>
          <w:p w14:paraId="3618FEC9" w14:textId="77777777" w:rsidR="008055AE" w:rsidRPr="00505859" w:rsidRDefault="008055AE" w:rsidP="008055AE">
            <w:pPr>
              <w:spacing w:before="120"/>
              <w:ind w:left="360"/>
              <w:rPr>
                <w:rFonts w:ascii="Tahoma" w:hAnsi="Tahoma" w:cs="Tahoma"/>
                <w:sz w:val="16"/>
                <w:szCs w:val="16"/>
              </w:rPr>
            </w:pPr>
          </w:p>
        </w:tc>
      </w:tr>
      <w:tr w:rsidR="008055AE" w:rsidRPr="00505859" w14:paraId="43891BDE" w14:textId="77F32707" w:rsidTr="008055AE">
        <w:trPr>
          <w:trHeight w:hRule="exact" w:val="1759"/>
        </w:trPr>
        <w:tc>
          <w:tcPr>
            <w:tcW w:w="644" w:type="dxa"/>
          </w:tcPr>
          <w:p w14:paraId="43891BD7" w14:textId="77777777" w:rsidR="008055AE" w:rsidRPr="00520DB9" w:rsidRDefault="008055AE" w:rsidP="0061333E">
            <w:pPr>
              <w:rPr>
                <w:rFonts w:ascii="Tahoma" w:hAnsi="Tahoma" w:cs="Tahoma"/>
              </w:rPr>
            </w:pPr>
            <w:r w:rsidRPr="00520DB9">
              <w:rPr>
                <w:rFonts w:ascii="Tahoma" w:hAnsi="Tahoma" w:cs="Tahoma"/>
              </w:rPr>
              <w:t>2.</w:t>
            </w:r>
          </w:p>
        </w:tc>
        <w:tc>
          <w:tcPr>
            <w:tcW w:w="3692" w:type="dxa"/>
          </w:tcPr>
          <w:p w14:paraId="43891BD8" w14:textId="77777777" w:rsidR="008055AE" w:rsidRPr="00505859" w:rsidRDefault="008055AE" w:rsidP="0061333E">
            <w:pPr>
              <w:rPr>
                <w:rFonts w:ascii="Tahoma" w:hAnsi="Tahoma" w:cs="Tahoma"/>
              </w:rPr>
            </w:pPr>
          </w:p>
        </w:tc>
        <w:tc>
          <w:tcPr>
            <w:tcW w:w="3077" w:type="dxa"/>
          </w:tcPr>
          <w:p w14:paraId="43891BD9"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PARTNER </w:t>
            </w:r>
          </w:p>
          <w:p w14:paraId="43891BDA" w14:textId="77777777" w:rsidR="008055AE" w:rsidRPr="00505859" w:rsidRDefault="008055AE" w:rsidP="0061333E">
            <w:pPr>
              <w:pStyle w:val="ListParagraph"/>
              <w:spacing w:before="120"/>
              <w:rPr>
                <w:rFonts w:ascii="Tahoma" w:hAnsi="Tahoma" w:cs="Tahoma"/>
                <w:sz w:val="16"/>
                <w:szCs w:val="16"/>
              </w:rPr>
            </w:pPr>
          </w:p>
          <w:p w14:paraId="43891BDB"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PODIZVAJALEC </w:t>
            </w:r>
          </w:p>
          <w:p w14:paraId="43891BDC" w14:textId="77777777" w:rsidR="008055AE" w:rsidRPr="00505859" w:rsidRDefault="008055AE" w:rsidP="0061333E">
            <w:pPr>
              <w:pStyle w:val="ListParagraph"/>
              <w:spacing w:before="120"/>
              <w:rPr>
                <w:rFonts w:ascii="Tahoma" w:hAnsi="Tahoma" w:cs="Tahoma"/>
                <w:sz w:val="16"/>
                <w:szCs w:val="16"/>
              </w:rPr>
            </w:pPr>
          </w:p>
          <w:p w14:paraId="43891BDD"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DRUGI SUBJEKT, KATEREGA ZMOGLJIVOSTI UPORABLJA GOSPODARSKI SUBJEKT</w:t>
            </w:r>
          </w:p>
        </w:tc>
        <w:tc>
          <w:tcPr>
            <w:tcW w:w="2248" w:type="dxa"/>
          </w:tcPr>
          <w:p w14:paraId="462D38B8" w14:textId="77777777" w:rsidR="008055AE" w:rsidRPr="00505859" w:rsidRDefault="008055AE" w:rsidP="008055AE">
            <w:pPr>
              <w:spacing w:before="120"/>
              <w:ind w:left="360"/>
              <w:rPr>
                <w:rFonts w:ascii="Tahoma" w:hAnsi="Tahoma" w:cs="Tahoma"/>
                <w:sz w:val="16"/>
                <w:szCs w:val="16"/>
              </w:rPr>
            </w:pPr>
          </w:p>
        </w:tc>
      </w:tr>
      <w:tr w:rsidR="008055AE" w:rsidRPr="00505859" w14:paraId="43891BE6" w14:textId="4FE5CA60" w:rsidTr="008055AE">
        <w:trPr>
          <w:trHeight w:hRule="exact" w:val="1768"/>
        </w:trPr>
        <w:tc>
          <w:tcPr>
            <w:tcW w:w="644" w:type="dxa"/>
          </w:tcPr>
          <w:p w14:paraId="43891BDF" w14:textId="77777777" w:rsidR="008055AE" w:rsidRPr="00520DB9" w:rsidRDefault="008055AE" w:rsidP="0061333E">
            <w:pPr>
              <w:rPr>
                <w:rFonts w:ascii="Tahoma" w:hAnsi="Tahoma" w:cs="Tahoma"/>
              </w:rPr>
            </w:pPr>
            <w:r w:rsidRPr="00520DB9">
              <w:rPr>
                <w:rFonts w:ascii="Tahoma" w:hAnsi="Tahoma" w:cs="Tahoma"/>
              </w:rPr>
              <w:t>3.</w:t>
            </w:r>
          </w:p>
        </w:tc>
        <w:tc>
          <w:tcPr>
            <w:tcW w:w="3692" w:type="dxa"/>
          </w:tcPr>
          <w:p w14:paraId="43891BE0" w14:textId="77777777" w:rsidR="008055AE" w:rsidRPr="00505859" w:rsidRDefault="008055AE" w:rsidP="0061333E">
            <w:pPr>
              <w:rPr>
                <w:rFonts w:ascii="Tahoma" w:hAnsi="Tahoma" w:cs="Tahoma"/>
              </w:rPr>
            </w:pPr>
          </w:p>
        </w:tc>
        <w:tc>
          <w:tcPr>
            <w:tcW w:w="3077" w:type="dxa"/>
          </w:tcPr>
          <w:p w14:paraId="43891BE1"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PARTNER </w:t>
            </w:r>
          </w:p>
          <w:p w14:paraId="43891BE2" w14:textId="77777777" w:rsidR="008055AE" w:rsidRPr="00505859" w:rsidRDefault="008055AE" w:rsidP="0061333E">
            <w:pPr>
              <w:pStyle w:val="ListParagraph"/>
              <w:spacing w:before="120"/>
              <w:rPr>
                <w:rFonts w:ascii="Tahoma" w:hAnsi="Tahoma" w:cs="Tahoma"/>
                <w:sz w:val="16"/>
                <w:szCs w:val="16"/>
              </w:rPr>
            </w:pPr>
          </w:p>
          <w:p w14:paraId="43891BE3"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PODIZVAJALEC </w:t>
            </w:r>
          </w:p>
          <w:p w14:paraId="43891BE4" w14:textId="77777777" w:rsidR="008055AE" w:rsidRPr="00505859" w:rsidRDefault="008055AE" w:rsidP="0061333E">
            <w:pPr>
              <w:pStyle w:val="ListParagraph"/>
              <w:spacing w:before="120"/>
              <w:rPr>
                <w:rFonts w:ascii="Tahoma" w:hAnsi="Tahoma" w:cs="Tahoma"/>
                <w:sz w:val="16"/>
                <w:szCs w:val="16"/>
              </w:rPr>
            </w:pPr>
          </w:p>
          <w:p w14:paraId="43891BE5"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DRUGI SUBJEKT, KATEREGA ZMOGLJIVOSTI UPORABLJA GOSPODARSKI SUBJEKT</w:t>
            </w:r>
          </w:p>
        </w:tc>
        <w:tc>
          <w:tcPr>
            <w:tcW w:w="2248" w:type="dxa"/>
          </w:tcPr>
          <w:p w14:paraId="3D91B56B" w14:textId="77777777" w:rsidR="008055AE" w:rsidRPr="00505859" w:rsidRDefault="008055AE" w:rsidP="008055AE">
            <w:pPr>
              <w:spacing w:before="120"/>
              <w:rPr>
                <w:rFonts w:ascii="Tahoma" w:hAnsi="Tahoma" w:cs="Tahoma"/>
                <w:sz w:val="16"/>
                <w:szCs w:val="16"/>
              </w:rPr>
            </w:pPr>
          </w:p>
        </w:tc>
      </w:tr>
      <w:tr w:rsidR="008055AE" w:rsidRPr="00505859" w14:paraId="43891BEE" w14:textId="19E99CF8" w:rsidTr="008055AE">
        <w:trPr>
          <w:trHeight w:hRule="exact" w:val="1777"/>
        </w:trPr>
        <w:tc>
          <w:tcPr>
            <w:tcW w:w="644" w:type="dxa"/>
          </w:tcPr>
          <w:p w14:paraId="43891BE7" w14:textId="77777777" w:rsidR="008055AE" w:rsidRPr="00520DB9" w:rsidRDefault="008055AE" w:rsidP="0061333E">
            <w:pPr>
              <w:rPr>
                <w:rFonts w:ascii="Tahoma" w:hAnsi="Tahoma" w:cs="Tahoma"/>
              </w:rPr>
            </w:pPr>
            <w:r w:rsidRPr="00520DB9">
              <w:rPr>
                <w:rFonts w:ascii="Tahoma" w:hAnsi="Tahoma" w:cs="Tahoma"/>
              </w:rPr>
              <w:t>4.</w:t>
            </w:r>
          </w:p>
        </w:tc>
        <w:tc>
          <w:tcPr>
            <w:tcW w:w="3692" w:type="dxa"/>
          </w:tcPr>
          <w:p w14:paraId="43891BE8" w14:textId="77777777" w:rsidR="008055AE" w:rsidRPr="00505859" w:rsidRDefault="008055AE" w:rsidP="0061333E">
            <w:pPr>
              <w:rPr>
                <w:rFonts w:ascii="Tahoma" w:hAnsi="Tahoma" w:cs="Tahoma"/>
              </w:rPr>
            </w:pPr>
          </w:p>
        </w:tc>
        <w:tc>
          <w:tcPr>
            <w:tcW w:w="3077" w:type="dxa"/>
          </w:tcPr>
          <w:p w14:paraId="43891BE9"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PARTNER </w:t>
            </w:r>
          </w:p>
          <w:p w14:paraId="43891BEA" w14:textId="77777777" w:rsidR="008055AE" w:rsidRPr="00505859" w:rsidRDefault="008055AE" w:rsidP="0061333E">
            <w:pPr>
              <w:pStyle w:val="ListParagraph"/>
              <w:spacing w:before="120"/>
              <w:rPr>
                <w:rFonts w:ascii="Tahoma" w:hAnsi="Tahoma" w:cs="Tahoma"/>
                <w:sz w:val="16"/>
                <w:szCs w:val="16"/>
              </w:rPr>
            </w:pPr>
          </w:p>
          <w:p w14:paraId="43891BEB"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 xml:space="preserve">PODIZVAJALEC </w:t>
            </w:r>
          </w:p>
          <w:p w14:paraId="43891BEC" w14:textId="77777777" w:rsidR="008055AE" w:rsidRPr="00505859" w:rsidRDefault="008055AE" w:rsidP="0061333E">
            <w:pPr>
              <w:pStyle w:val="ListParagraph"/>
              <w:spacing w:before="120"/>
              <w:rPr>
                <w:rFonts w:ascii="Tahoma" w:hAnsi="Tahoma" w:cs="Tahoma"/>
                <w:sz w:val="16"/>
                <w:szCs w:val="16"/>
              </w:rPr>
            </w:pPr>
          </w:p>
          <w:p w14:paraId="43891BED" w14:textId="77777777" w:rsidR="008055AE" w:rsidRPr="00505859" w:rsidRDefault="008055AE" w:rsidP="004179B3">
            <w:pPr>
              <w:pStyle w:val="ListParagraph"/>
              <w:numPr>
                <w:ilvl w:val="0"/>
                <w:numId w:val="42"/>
              </w:numPr>
              <w:spacing w:before="120"/>
              <w:rPr>
                <w:rFonts w:ascii="Tahoma" w:hAnsi="Tahoma" w:cs="Tahoma"/>
                <w:sz w:val="16"/>
                <w:szCs w:val="16"/>
              </w:rPr>
            </w:pPr>
            <w:r w:rsidRPr="00505859">
              <w:rPr>
                <w:rFonts w:ascii="Tahoma" w:hAnsi="Tahoma" w:cs="Tahoma"/>
                <w:sz w:val="16"/>
                <w:szCs w:val="16"/>
              </w:rPr>
              <w:t>DRUGI SUBJEKT, KATEREGA ZMOGLJIVOSTI UPORABLJA GOSPODARSKI SUBJEKT</w:t>
            </w:r>
          </w:p>
        </w:tc>
        <w:tc>
          <w:tcPr>
            <w:tcW w:w="2248" w:type="dxa"/>
          </w:tcPr>
          <w:p w14:paraId="32379A6E" w14:textId="77777777" w:rsidR="008055AE" w:rsidRPr="00505859" w:rsidRDefault="008055AE" w:rsidP="008055AE">
            <w:pPr>
              <w:spacing w:before="120"/>
              <w:rPr>
                <w:rFonts w:ascii="Tahoma" w:hAnsi="Tahoma" w:cs="Tahoma"/>
                <w:sz w:val="16"/>
                <w:szCs w:val="16"/>
              </w:rPr>
            </w:pPr>
          </w:p>
        </w:tc>
      </w:tr>
    </w:tbl>
    <w:p w14:paraId="43891BEF" w14:textId="77777777" w:rsidR="0061333E" w:rsidRPr="00520DB9" w:rsidRDefault="0061333E" w:rsidP="0061333E">
      <w:pPr>
        <w:rPr>
          <w:rFonts w:ascii="Tahoma" w:hAnsi="Tahoma" w:cs="Tahoma"/>
        </w:rPr>
      </w:pPr>
    </w:p>
    <w:p w14:paraId="43891BF0" w14:textId="77777777" w:rsidR="0061333E" w:rsidRPr="00520DB9" w:rsidRDefault="0061333E" w:rsidP="0061333E">
      <w:pPr>
        <w:spacing w:before="0"/>
        <w:jc w:val="left"/>
        <w:rPr>
          <w:rFonts w:ascii="Tahoma" w:hAnsi="Tahoma" w:cs="Tahoma"/>
        </w:rPr>
      </w:pPr>
      <w:r w:rsidRPr="00520DB9">
        <w:rPr>
          <w:rFonts w:ascii="Tahoma" w:hAnsi="Tahoma" w:cs="Tahoma"/>
        </w:rPr>
        <w:br w:type="page"/>
      </w:r>
    </w:p>
    <w:p w14:paraId="43891BF1" w14:textId="37683C56" w:rsidR="0061333E" w:rsidRPr="00520DB9" w:rsidRDefault="0061333E" w:rsidP="003F055A">
      <w:pPr>
        <w:pStyle w:val="Heading2"/>
        <w:rPr>
          <w:rFonts w:cs="Tahoma"/>
        </w:rPr>
      </w:pPr>
      <w:bookmarkStart w:id="148" w:name="_Ref1984938"/>
      <w:bookmarkStart w:id="149" w:name="_Toc11136283"/>
      <w:bookmarkStart w:id="150" w:name="_Toc99697268"/>
      <w:bookmarkEnd w:id="147"/>
      <w:r w:rsidRPr="00520DB9">
        <w:rPr>
          <w:rFonts w:cs="Tahoma"/>
        </w:rPr>
        <w:lastRenderedPageBreak/>
        <w:t>Zahtevek podizvajalca za neposredno plačilo</w:t>
      </w:r>
      <w:r w:rsidRPr="00520DB9">
        <w:rPr>
          <w:rFonts w:cs="Tahoma"/>
          <w:vertAlign w:val="superscript"/>
        </w:rPr>
        <w:footnoteReference w:id="3"/>
      </w:r>
      <w:bookmarkEnd w:id="144"/>
      <w:bookmarkEnd w:id="145"/>
      <w:bookmarkEnd w:id="148"/>
      <w:bookmarkEnd w:id="149"/>
      <w:bookmarkEnd w:id="150"/>
    </w:p>
    <w:p w14:paraId="43891BF2" w14:textId="77777777" w:rsidR="0061333E" w:rsidRPr="00505859" w:rsidRDefault="0061333E" w:rsidP="0061333E">
      <w:pPr>
        <w:rPr>
          <w:rFonts w:ascii="Tahoma" w:hAnsi="Tahoma" w:cs="Tahoma"/>
        </w:rPr>
      </w:pPr>
    </w:p>
    <w:p w14:paraId="43891BF3" w14:textId="77777777" w:rsidR="0061333E" w:rsidRPr="00505859" w:rsidRDefault="0061333E" w:rsidP="0061333E">
      <w:pPr>
        <w:rPr>
          <w:rFonts w:ascii="Tahoma" w:hAnsi="Tahoma" w:cs="Tahoma"/>
        </w:rPr>
      </w:pPr>
    </w:p>
    <w:p w14:paraId="43891BF4" w14:textId="77777777" w:rsidR="0061333E" w:rsidRPr="00505859" w:rsidRDefault="0061333E" w:rsidP="0061333E">
      <w:pPr>
        <w:jc w:val="left"/>
        <w:rPr>
          <w:rFonts w:ascii="Tahoma" w:hAnsi="Tahoma" w:cs="Tahoma"/>
        </w:rPr>
      </w:pPr>
      <w:r w:rsidRPr="00505859">
        <w:rPr>
          <w:rFonts w:ascii="Tahoma" w:hAnsi="Tahoma" w:cs="Tahoma"/>
        </w:rPr>
        <w:t>Naziv podizvajalca:  ____________________________________________________________</w:t>
      </w:r>
    </w:p>
    <w:p w14:paraId="43891BF5" w14:textId="77777777" w:rsidR="0061333E" w:rsidRPr="00505859" w:rsidRDefault="0061333E" w:rsidP="0061333E">
      <w:pPr>
        <w:jc w:val="left"/>
        <w:rPr>
          <w:rFonts w:ascii="Tahoma" w:hAnsi="Tahoma" w:cs="Tahoma"/>
        </w:rPr>
      </w:pPr>
      <w:r w:rsidRPr="00505859">
        <w:rPr>
          <w:rFonts w:ascii="Tahoma" w:hAnsi="Tahoma" w:cs="Tahoma"/>
        </w:rPr>
        <w:t>Polni naslov:  _________________________________________________________________</w:t>
      </w:r>
    </w:p>
    <w:p w14:paraId="43891BF6" w14:textId="77777777" w:rsidR="0061333E" w:rsidRPr="00505859" w:rsidRDefault="0061333E" w:rsidP="0061333E">
      <w:pPr>
        <w:rPr>
          <w:rFonts w:ascii="Tahoma" w:hAnsi="Tahoma" w:cs="Tahoma"/>
        </w:rPr>
      </w:pPr>
    </w:p>
    <w:p w14:paraId="43891BF7" w14:textId="77777777" w:rsidR="0061333E" w:rsidRPr="00505859" w:rsidRDefault="0061333E" w:rsidP="0061333E">
      <w:pPr>
        <w:rPr>
          <w:rFonts w:ascii="Tahoma" w:hAnsi="Tahoma" w:cs="Tahoma"/>
        </w:rPr>
      </w:pPr>
      <w:r w:rsidRPr="00505859">
        <w:rPr>
          <w:rFonts w:ascii="Tahoma" w:hAnsi="Tahoma" w:cs="Tahoma"/>
        </w:rPr>
        <w:t>Zahtevamo, da naročnik skladno z določili ZJN-3 namesto ponudnika poravna našo terjatev do glavnega izvajalca.</w:t>
      </w:r>
    </w:p>
    <w:p w14:paraId="43891BF8" w14:textId="77777777" w:rsidR="0061333E" w:rsidRPr="00505859" w:rsidRDefault="0061333E" w:rsidP="0061333E">
      <w:pPr>
        <w:rPr>
          <w:rFonts w:ascii="Tahoma" w:hAnsi="Tahoma" w:cs="Tahoma"/>
        </w:rPr>
      </w:pPr>
      <w:r w:rsidRPr="00505859">
        <w:rPr>
          <w:rFonts w:ascii="Tahoma" w:hAnsi="Tahoma" w:cs="Tahoma"/>
        </w:rPr>
        <w:t>Spodaj podpisani zakoniti zastopnik ____________________________________________ zahtevam, da naročnik za delo, ki smo ga opravili pri izvedbi predmetnega javnega naročila, izvede plačilo neposredno na naš transakcijski račun in v znesku, navedenem v ponudbi in sicer na podlagi računa, ki ga naročniku izstavi ponudnik. Soglašamo z roki in ostalimi plačilnimi pogoji iz pogodbe.</w:t>
      </w:r>
    </w:p>
    <w:p w14:paraId="43891BF9" w14:textId="77777777" w:rsidR="0061333E" w:rsidRPr="00505859" w:rsidRDefault="0061333E" w:rsidP="0061333E">
      <w:pPr>
        <w:rPr>
          <w:rFonts w:ascii="Tahoma" w:hAnsi="Tahoma" w:cs="Tahoma"/>
        </w:rPr>
      </w:pPr>
    </w:p>
    <w:p w14:paraId="43891BFA" w14:textId="77777777" w:rsidR="0061333E" w:rsidRPr="00505859" w:rsidRDefault="0061333E" w:rsidP="0061333E">
      <w:pPr>
        <w:rPr>
          <w:rFonts w:ascii="Tahoma" w:hAnsi="Tahoma" w:cs="Tahoma"/>
        </w:rPr>
      </w:pPr>
    </w:p>
    <w:p w14:paraId="43891BFB" w14:textId="77777777" w:rsidR="0061333E" w:rsidRPr="00505859" w:rsidRDefault="0061333E" w:rsidP="0061333E">
      <w:pPr>
        <w:rPr>
          <w:rFonts w:ascii="Tahoma" w:hAnsi="Tahoma" w:cs="Tahoma"/>
        </w:rPr>
      </w:pPr>
      <w:r w:rsidRPr="00505859">
        <w:rPr>
          <w:rFonts w:ascii="Tahoma" w:hAnsi="Tahoma" w:cs="Tahoma"/>
        </w:rPr>
        <w:t>Kraj in datum:</w:t>
      </w:r>
      <w:r w:rsidRPr="00505859">
        <w:rPr>
          <w:rFonts w:ascii="Tahoma" w:hAnsi="Tahoma" w:cs="Tahoma"/>
        </w:rPr>
        <w:tab/>
      </w:r>
      <w:r w:rsidRPr="00505859">
        <w:rPr>
          <w:rFonts w:ascii="Tahoma" w:hAnsi="Tahoma" w:cs="Tahoma"/>
        </w:rPr>
        <w:tab/>
      </w:r>
      <w:r w:rsidRPr="00505859">
        <w:rPr>
          <w:rFonts w:ascii="Tahoma" w:hAnsi="Tahoma" w:cs="Tahoma"/>
        </w:rPr>
        <w:tab/>
      </w:r>
      <w:r w:rsidRPr="00505859">
        <w:rPr>
          <w:rFonts w:ascii="Tahoma" w:hAnsi="Tahoma" w:cs="Tahoma"/>
        </w:rPr>
        <w:tab/>
      </w:r>
      <w:r w:rsidRPr="00505859">
        <w:rPr>
          <w:rFonts w:ascii="Tahoma" w:hAnsi="Tahoma" w:cs="Tahoma"/>
        </w:rPr>
        <w:tab/>
      </w:r>
      <w:r w:rsidRPr="00505859">
        <w:rPr>
          <w:rFonts w:ascii="Tahoma" w:hAnsi="Tahoma" w:cs="Tahoma"/>
        </w:rPr>
        <w:tab/>
      </w:r>
      <w:r w:rsidRPr="00505859">
        <w:rPr>
          <w:rFonts w:ascii="Tahoma" w:hAnsi="Tahoma" w:cs="Tahoma"/>
        </w:rPr>
        <w:tab/>
        <w:t>Podpis podizvajalca:</w:t>
      </w:r>
    </w:p>
    <w:p w14:paraId="43891C46" w14:textId="77777777" w:rsidR="0061333E" w:rsidRPr="00505859" w:rsidRDefault="0061333E" w:rsidP="0061333E">
      <w:pPr>
        <w:spacing w:before="0"/>
        <w:jc w:val="left"/>
        <w:rPr>
          <w:rFonts w:ascii="Tahoma" w:hAnsi="Tahoma" w:cs="Tahoma"/>
        </w:rPr>
      </w:pPr>
      <w:r w:rsidRPr="00505859">
        <w:rPr>
          <w:rFonts w:ascii="Tahoma" w:hAnsi="Tahoma" w:cs="Tahoma"/>
        </w:rPr>
        <w:br w:type="page"/>
      </w:r>
    </w:p>
    <w:p w14:paraId="43891C47" w14:textId="5217768A" w:rsidR="0061333E" w:rsidRPr="00505859" w:rsidRDefault="00DE39C1" w:rsidP="003F055A">
      <w:pPr>
        <w:pStyle w:val="Heading2"/>
        <w:rPr>
          <w:rFonts w:cs="Tahoma"/>
        </w:rPr>
      </w:pPr>
      <w:bookmarkStart w:id="151" w:name="_Toc470251523"/>
      <w:bookmarkStart w:id="152" w:name="_Ref470852965"/>
      <w:bookmarkStart w:id="153" w:name="_Ref470852976"/>
      <w:bookmarkStart w:id="154" w:name="_Toc514327382"/>
      <w:bookmarkStart w:id="155" w:name="_Toc11136285"/>
      <w:bookmarkStart w:id="156" w:name="_Toc99697269"/>
      <w:r w:rsidRPr="00505859">
        <w:rPr>
          <w:rFonts w:cs="Tahoma"/>
        </w:rPr>
        <w:lastRenderedPageBreak/>
        <w:t>B</w:t>
      </w:r>
      <w:r w:rsidR="0061333E" w:rsidRPr="00505859">
        <w:rPr>
          <w:rFonts w:cs="Tahoma"/>
        </w:rPr>
        <w:t>ančna garancija za dobro izvedbo pogodbenih obveznosti po EPGP-758</w:t>
      </w:r>
      <w:bookmarkEnd w:id="151"/>
      <w:bookmarkEnd w:id="152"/>
      <w:bookmarkEnd w:id="153"/>
      <w:bookmarkEnd w:id="154"/>
      <w:bookmarkEnd w:id="155"/>
      <w:bookmarkEnd w:id="156"/>
    </w:p>
    <w:p w14:paraId="43891C48" w14:textId="77777777" w:rsidR="0061333E" w:rsidRPr="00505859" w:rsidRDefault="0061333E" w:rsidP="0061333E">
      <w:pPr>
        <w:autoSpaceDE w:val="0"/>
        <w:autoSpaceDN w:val="0"/>
        <w:adjustRightInd w:val="0"/>
        <w:spacing w:before="0"/>
        <w:jc w:val="left"/>
        <w:rPr>
          <w:rFonts w:ascii="Tahoma" w:hAnsi="Tahoma" w:cs="Tahoma"/>
          <w:i/>
        </w:rPr>
      </w:pPr>
    </w:p>
    <w:p w14:paraId="43891C49" w14:textId="77777777" w:rsidR="0061333E" w:rsidRPr="00505859" w:rsidRDefault="0061333E" w:rsidP="0061333E">
      <w:pPr>
        <w:autoSpaceDE w:val="0"/>
        <w:autoSpaceDN w:val="0"/>
        <w:adjustRightInd w:val="0"/>
        <w:spacing w:before="0"/>
        <w:jc w:val="left"/>
        <w:rPr>
          <w:rFonts w:ascii="Tahoma" w:hAnsi="Tahoma" w:cs="Tahoma"/>
          <w:i/>
        </w:rPr>
      </w:pPr>
    </w:p>
    <w:p w14:paraId="43891C4A" w14:textId="77777777" w:rsidR="0061333E" w:rsidRPr="00505859" w:rsidRDefault="0061333E" w:rsidP="0061333E">
      <w:pPr>
        <w:autoSpaceDE w:val="0"/>
        <w:autoSpaceDN w:val="0"/>
        <w:adjustRightInd w:val="0"/>
        <w:spacing w:before="0"/>
        <w:jc w:val="left"/>
        <w:rPr>
          <w:rFonts w:ascii="Tahoma" w:hAnsi="Tahoma" w:cs="Tahoma"/>
          <w:i/>
          <w:iCs/>
          <w:szCs w:val="20"/>
        </w:rPr>
      </w:pPr>
    </w:p>
    <w:p w14:paraId="43891C4B"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Glava s podatki o garantu (banki)</w:t>
      </w:r>
    </w:p>
    <w:p w14:paraId="43891C4C" w14:textId="77777777" w:rsidR="0061333E" w:rsidRPr="00505859" w:rsidRDefault="0061333E" w:rsidP="0061333E">
      <w:pPr>
        <w:autoSpaceDE w:val="0"/>
        <w:autoSpaceDN w:val="0"/>
        <w:adjustRightInd w:val="0"/>
        <w:spacing w:before="0"/>
        <w:jc w:val="left"/>
        <w:rPr>
          <w:rFonts w:ascii="Tahoma" w:hAnsi="Tahoma" w:cs="Tahoma"/>
          <w:szCs w:val="20"/>
        </w:rPr>
      </w:pPr>
    </w:p>
    <w:p w14:paraId="43891C4D" w14:textId="77777777" w:rsidR="0061333E" w:rsidRPr="00505859" w:rsidRDefault="0061333E" w:rsidP="0061333E">
      <w:pPr>
        <w:autoSpaceDE w:val="0"/>
        <w:autoSpaceDN w:val="0"/>
        <w:adjustRightInd w:val="0"/>
        <w:spacing w:before="0" w:after="40"/>
        <w:jc w:val="left"/>
        <w:rPr>
          <w:rFonts w:ascii="Tahoma" w:hAnsi="Tahoma" w:cs="Tahoma"/>
          <w:szCs w:val="20"/>
        </w:rPr>
      </w:pPr>
      <w:r w:rsidRPr="00505859">
        <w:rPr>
          <w:rFonts w:ascii="Tahoma" w:hAnsi="Tahoma" w:cs="Tahoma"/>
          <w:szCs w:val="20"/>
        </w:rPr>
        <w:t>Za:</w:t>
      </w:r>
    </w:p>
    <w:p w14:paraId="43891C4E"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upravičenca tj. izvajalca postopka javnega naročanja)</w:t>
      </w:r>
    </w:p>
    <w:p w14:paraId="43891C4F" w14:textId="77777777" w:rsidR="0061333E" w:rsidRPr="00505859" w:rsidRDefault="0061333E" w:rsidP="0061333E">
      <w:pPr>
        <w:autoSpaceDE w:val="0"/>
        <w:autoSpaceDN w:val="0"/>
        <w:adjustRightInd w:val="0"/>
        <w:spacing w:before="80" w:after="40"/>
        <w:jc w:val="left"/>
        <w:rPr>
          <w:rFonts w:ascii="Tahoma" w:hAnsi="Tahoma" w:cs="Tahoma"/>
          <w:szCs w:val="20"/>
        </w:rPr>
      </w:pPr>
      <w:r w:rsidRPr="00505859">
        <w:rPr>
          <w:rFonts w:ascii="Tahoma" w:hAnsi="Tahoma" w:cs="Tahoma"/>
          <w:szCs w:val="20"/>
        </w:rPr>
        <w:t>Datum:</w:t>
      </w:r>
    </w:p>
    <w:p w14:paraId="43891C50"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datum izdaje)</w:t>
      </w:r>
    </w:p>
    <w:p w14:paraId="43891C51"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52"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VRSTA:</w:t>
      </w:r>
    </w:p>
    <w:p w14:paraId="43891C53"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(garancija za dobro izvedbo pogodbenih obveznosti)</w:t>
      </w:r>
    </w:p>
    <w:p w14:paraId="43891C54"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55"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ŠTEVILKA:</w:t>
      </w:r>
    </w:p>
    <w:p w14:paraId="43891C56"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številka garancije)</w:t>
      </w:r>
    </w:p>
    <w:p w14:paraId="43891C57"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58"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GARANT:</w:t>
      </w:r>
    </w:p>
    <w:p w14:paraId="43891C59"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ime in naslov banke v kraju izdaje)</w:t>
      </w:r>
    </w:p>
    <w:p w14:paraId="43891C5A"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5B"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NAROČNIK:</w:t>
      </w:r>
    </w:p>
    <w:p w14:paraId="43891C5C"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ime in naslov naročnika garancije oz. izvajalca)</w:t>
      </w:r>
    </w:p>
    <w:p w14:paraId="43891C5D"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5E"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UPRAVIČENEC:</w:t>
      </w:r>
    </w:p>
    <w:p w14:paraId="43891C5F"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izvajalca postopka javnega naročanja)</w:t>
      </w:r>
    </w:p>
    <w:p w14:paraId="43891C60"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61" w14:textId="4918526C"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b/>
          <w:bCs/>
          <w:szCs w:val="20"/>
        </w:rPr>
        <w:t xml:space="preserve">OSNOVNI POSEL: </w:t>
      </w:r>
      <w:r w:rsidRPr="00505859">
        <w:rPr>
          <w:rFonts w:ascii="Tahoma" w:hAnsi="Tahoma" w:cs="Tahoma"/>
          <w:szCs w:val="20"/>
        </w:rPr>
        <w:t xml:space="preserve">obveznost naročnika garancije iz pogodbe št. ____________, z dne _____________, </w:t>
      </w:r>
      <w:r w:rsidRPr="00505859">
        <w:rPr>
          <w:rFonts w:ascii="Tahoma" w:hAnsi="Tahoma" w:cs="Tahoma"/>
          <w:i/>
          <w:szCs w:val="20"/>
        </w:rPr>
        <w:t>(vpiše se številko in datum pogodbe o izvedbi javnega naročila, sklenjene na podlagi postopka z oznako ___________________)</w:t>
      </w:r>
      <w:r w:rsidRPr="00505859">
        <w:rPr>
          <w:rFonts w:ascii="Tahoma" w:hAnsi="Tahoma" w:cs="Tahoma"/>
          <w:szCs w:val="20"/>
        </w:rPr>
        <w:t xml:space="preserve"> za predmet javnega naročila</w:t>
      </w:r>
      <w:r w:rsidR="009421B2" w:rsidRPr="00505859">
        <w:rPr>
          <w:rFonts w:ascii="Tahoma" w:hAnsi="Tahoma" w:cs="Tahoma"/>
          <w:szCs w:val="20"/>
        </w:rPr>
        <w:t xml:space="preserve"> JN 1</w:t>
      </w:r>
      <w:r w:rsidR="00573519" w:rsidRPr="00505859">
        <w:rPr>
          <w:rFonts w:ascii="Tahoma" w:hAnsi="Tahoma" w:cs="Tahoma"/>
          <w:szCs w:val="20"/>
        </w:rPr>
        <w:t>71</w:t>
      </w:r>
      <w:r w:rsidR="009421B2" w:rsidRPr="00505859">
        <w:rPr>
          <w:rFonts w:ascii="Tahoma" w:hAnsi="Tahoma" w:cs="Tahoma"/>
          <w:szCs w:val="20"/>
        </w:rPr>
        <w:t>/202</w:t>
      </w:r>
      <w:r w:rsidR="002D37D5" w:rsidRPr="00505859">
        <w:rPr>
          <w:rFonts w:ascii="Tahoma" w:hAnsi="Tahoma" w:cs="Tahoma"/>
          <w:szCs w:val="20"/>
        </w:rPr>
        <w:t>2</w:t>
      </w:r>
      <w:r w:rsidRPr="00505859">
        <w:rPr>
          <w:rFonts w:ascii="Tahoma" w:hAnsi="Tahoma" w:cs="Tahoma"/>
          <w:szCs w:val="20"/>
        </w:rPr>
        <w:t xml:space="preserve"> »</w:t>
      </w:r>
      <w:r w:rsidR="009421B2" w:rsidRPr="00505859">
        <w:rPr>
          <w:rFonts w:ascii="Tahoma" w:hAnsi="Tahoma" w:cs="Tahoma"/>
          <w:b/>
          <w:bCs/>
          <w:szCs w:val="20"/>
        </w:rPr>
        <w:t>Vzdrževanje in nadgradnje dokumentnega informacijskega sistema BusinessConnect</w:t>
      </w:r>
      <w:r w:rsidRPr="00505859">
        <w:rPr>
          <w:rFonts w:ascii="Tahoma" w:hAnsi="Tahoma" w:cs="Tahoma"/>
        </w:rPr>
        <w:t>«</w:t>
      </w:r>
    </w:p>
    <w:p w14:paraId="43891C62"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63"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ZNESEK IN VALUTA:</w:t>
      </w:r>
    </w:p>
    <w:p w14:paraId="43891C64"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(vpiše se najvišji znesek s številko in besedo in valuto)</w:t>
      </w:r>
    </w:p>
    <w:p w14:paraId="43891C65"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66"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LISTINE, KI JIH JE POLEG IZJAVE TREBA PRILOŽITI ZAHTEVI ZA PLAČILO IN SE IZRECNO ZAHTEVAJO V SPODNJEM BESEDILU:</w:t>
      </w:r>
    </w:p>
    <w:p w14:paraId="43891C67"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(original garancija)</w:t>
      </w:r>
    </w:p>
    <w:p w14:paraId="43891C68"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69"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b/>
          <w:bCs/>
          <w:szCs w:val="20"/>
        </w:rPr>
        <w:t xml:space="preserve">JEZIK V ZAHTEVANIH LISTINAH: </w:t>
      </w:r>
      <w:r w:rsidRPr="00505859">
        <w:rPr>
          <w:rFonts w:ascii="Tahoma" w:hAnsi="Tahoma" w:cs="Tahoma"/>
          <w:szCs w:val="20"/>
        </w:rPr>
        <w:t>slovenski ali angleški</w:t>
      </w:r>
    </w:p>
    <w:p w14:paraId="43891C6A"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6B" w14:textId="77777777" w:rsidR="0061333E" w:rsidRPr="00505859" w:rsidRDefault="0061333E" w:rsidP="0061333E">
      <w:pPr>
        <w:tabs>
          <w:tab w:val="left" w:pos="5387"/>
        </w:tabs>
        <w:autoSpaceDE w:val="0"/>
        <w:autoSpaceDN w:val="0"/>
        <w:adjustRightInd w:val="0"/>
        <w:spacing w:before="0" w:after="40"/>
        <w:jc w:val="left"/>
        <w:rPr>
          <w:rFonts w:ascii="Tahoma" w:hAnsi="Tahoma" w:cs="Tahoma"/>
          <w:szCs w:val="20"/>
        </w:rPr>
      </w:pPr>
      <w:r w:rsidRPr="00505859">
        <w:rPr>
          <w:rFonts w:ascii="Tahoma" w:hAnsi="Tahoma" w:cs="Tahoma"/>
          <w:b/>
          <w:bCs/>
          <w:szCs w:val="20"/>
        </w:rPr>
        <w:t xml:space="preserve">OBLIKA PREDLOŽITVE: </w:t>
      </w:r>
      <w:r w:rsidRPr="00505859">
        <w:rPr>
          <w:rFonts w:ascii="Tahoma" w:hAnsi="Tahoma" w:cs="Tahoma"/>
          <w:szCs w:val="20"/>
        </w:rPr>
        <w:t>v papirni obliki s priporočeno pošto ali katerokoli obliko hitre pošte ali osebno ali v elektronski obliki po SWIFT sistemu na naslov:</w:t>
      </w:r>
    </w:p>
    <w:p w14:paraId="43891C6C" w14:textId="77777777" w:rsidR="0061333E" w:rsidRPr="00505859" w:rsidRDefault="0061333E" w:rsidP="0061333E">
      <w:pPr>
        <w:tabs>
          <w:tab w:val="left" w:pos="5387"/>
        </w:tabs>
        <w:autoSpaceDE w:val="0"/>
        <w:autoSpaceDN w:val="0"/>
        <w:adjustRightInd w:val="0"/>
        <w:spacing w:before="0"/>
        <w:jc w:val="left"/>
        <w:rPr>
          <w:rFonts w:ascii="Tahoma" w:hAnsi="Tahoma" w:cs="Tahoma"/>
          <w:i/>
          <w:iCs/>
          <w:szCs w:val="20"/>
        </w:rPr>
      </w:pPr>
      <w:r w:rsidRPr="00505859">
        <w:rPr>
          <w:rFonts w:ascii="Tahoma" w:hAnsi="Tahoma" w:cs="Tahoma"/>
          <w:i/>
          <w:iCs/>
          <w:szCs w:val="20"/>
        </w:rPr>
        <w:t>(navede se SWIFT naslova garanta)</w:t>
      </w:r>
    </w:p>
    <w:p w14:paraId="43891C6D"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6E"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KRAJ PREDLOŽITVE:</w:t>
      </w:r>
    </w:p>
    <w:p w14:paraId="43891C6F"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i/>
          <w:iCs/>
          <w:szCs w:val="20"/>
        </w:rPr>
        <w:t>(garant vpiše naslov podružnice, kjer se opravi predložitev papirnih listin, ali elektronski naslov za predložitev v elektronski obliki, kot na primer garantov SWIFT naslov.</w:t>
      </w:r>
    </w:p>
    <w:p w14:paraId="43891C70" w14:textId="77777777" w:rsidR="0061333E" w:rsidRPr="00505859" w:rsidRDefault="0061333E" w:rsidP="0061333E">
      <w:pPr>
        <w:autoSpaceDE w:val="0"/>
        <w:autoSpaceDN w:val="0"/>
        <w:adjustRightInd w:val="0"/>
        <w:spacing w:before="40"/>
        <w:jc w:val="left"/>
        <w:rPr>
          <w:rFonts w:ascii="Tahoma" w:hAnsi="Tahoma" w:cs="Tahoma"/>
          <w:szCs w:val="20"/>
        </w:rPr>
      </w:pPr>
      <w:r w:rsidRPr="00505859">
        <w:rPr>
          <w:rFonts w:ascii="Tahoma" w:hAnsi="Tahoma" w:cs="Tahoma"/>
          <w:szCs w:val="20"/>
        </w:rPr>
        <w:t>Ne glede na naslov podružnice, ki jo je vpisal garant, se predložitev papirnih listin lahko opravi v katerikoli podružnici garanta na območju Republike Slovenije.</w:t>
      </w:r>
    </w:p>
    <w:p w14:paraId="43891C71"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72" w14:textId="77777777" w:rsidR="0061333E" w:rsidRPr="00505859" w:rsidRDefault="0061333E" w:rsidP="0061333E">
      <w:pPr>
        <w:autoSpaceDE w:val="0"/>
        <w:autoSpaceDN w:val="0"/>
        <w:adjustRightInd w:val="0"/>
        <w:spacing w:before="0" w:after="40"/>
        <w:jc w:val="left"/>
        <w:rPr>
          <w:rFonts w:ascii="Tahoma" w:hAnsi="Tahoma" w:cs="Tahoma"/>
          <w:b/>
          <w:bCs/>
          <w:szCs w:val="20"/>
        </w:rPr>
      </w:pPr>
      <w:r w:rsidRPr="00505859">
        <w:rPr>
          <w:rFonts w:ascii="Tahoma" w:hAnsi="Tahoma" w:cs="Tahoma"/>
          <w:b/>
          <w:bCs/>
          <w:szCs w:val="20"/>
        </w:rPr>
        <w:t>DATUM VELJAVNOSTI:</w:t>
      </w:r>
    </w:p>
    <w:p w14:paraId="43891C73" w14:textId="77777777" w:rsidR="0061333E" w:rsidRPr="00505859" w:rsidRDefault="0061333E" w:rsidP="0061333E">
      <w:pPr>
        <w:autoSpaceDE w:val="0"/>
        <w:autoSpaceDN w:val="0"/>
        <w:adjustRightInd w:val="0"/>
        <w:spacing w:before="0"/>
        <w:jc w:val="left"/>
        <w:rPr>
          <w:rFonts w:ascii="Tahoma" w:hAnsi="Tahoma" w:cs="Tahoma"/>
          <w:i/>
          <w:iCs/>
          <w:szCs w:val="20"/>
        </w:rPr>
      </w:pPr>
      <w:r w:rsidRPr="00505859">
        <w:rPr>
          <w:rFonts w:ascii="Tahoma" w:hAnsi="Tahoma" w:cs="Tahoma"/>
          <w:szCs w:val="20"/>
        </w:rPr>
        <w:t>DD. MM. LLLL</w:t>
      </w:r>
      <w:r w:rsidRPr="00505859">
        <w:rPr>
          <w:rFonts w:ascii="Tahoma" w:hAnsi="Tahoma" w:cs="Tahoma"/>
          <w:szCs w:val="20"/>
        </w:rPr>
        <w:tab/>
      </w:r>
      <w:r w:rsidRPr="00505859">
        <w:rPr>
          <w:rFonts w:ascii="Tahoma" w:hAnsi="Tahoma" w:cs="Tahoma"/>
          <w:i/>
          <w:iCs/>
          <w:szCs w:val="20"/>
        </w:rPr>
        <w:t>(vpiše se datum zapadlosti garancije)</w:t>
      </w:r>
    </w:p>
    <w:p w14:paraId="43891C74" w14:textId="77777777" w:rsidR="0061333E" w:rsidRPr="00505859" w:rsidRDefault="0061333E" w:rsidP="0061333E">
      <w:pPr>
        <w:autoSpaceDE w:val="0"/>
        <w:autoSpaceDN w:val="0"/>
        <w:adjustRightInd w:val="0"/>
        <w:spacing w:before="0"/>
        <w:jc w:val="left"/>
        <w:rPr>
          <w:rFonts w:ascii="Tahoma" w:hAnsi="Tahoma" w:cs="Tahoma"/>
          <w:b/>
          <w:bCs/>
          <w:szCs w:val="20"/>
        </w:rPr>
      </w:pPr>
    </w:p>
    <w:p w14:paraId="43891C75" w14:textId="77777777" w:rsidR="0061333E" w:rsidRPr="00505859" w:rsidRDefault="0061333E" w:rsidP="0061333E">
      <w:pPr>
        <w:tabs>
          <w:tab w:val="left" w:pos="5245"/>
        </w:tabs>
        <w:autoSpaceDE w:val="0"/>
        <w:autoSpaceDN w:val="0"/>
        <w:adjustRightInd w:val="0"/>
        <w:spacing w:before="0" w:after="40"/>
        <w:jc w:val="left"/>
        <w:rPr>
          <w:rFonts w:ascii="Tahoma" w:hAnsi="Tahoma" w:cs="Tahoma"/>
          <w:b/>
          <w:bCs/>
          <w:szCs w:val="20"/>
        </w:rPr>
      </w:pPr>
      <w:r w:rsidRPr="00505859">
        <w:rPr>
          <w:rFonts w:ascii="Tahoma" w:hAnsi="Tahoma" w:cs="Tahoma"/>
          <w:b/>
          <w:bCs/>
          <w:szCs w:val="20"/>
        </w:rPr>
        <w:t>STRANKA, KI JE DOLŽNA PLAČATI STROŠKE:</w:t>
      </w:r>
    </w:p>
    <w:p w14:paraId="43891C76" w14:textId="77777777" w:rsidR="0061333E" w:rsidRPr="00505859" w:rsidRDefault="0061333E" w:rsidP="0061333E">
      <w:pPr>
        <w:tabs>
          <w:tab w:val="left" w:pos="5245"/>
        </w:tabs>
        <w:autoSpaceDE w:val="0"/>
        <w:autoSpaceDN w:val="0"/>
        <w:adjustRightInd w:val="0"/>
        <w:spacing w:before="0"/>
        <w:jc w:val="left"/>
        <w:rPr>
          <w:rFonts w:ascii="Tahoma" w:hAnsi="Tahoma" w:cs="Tahoma"/>
          <w:i/>
          <w:iCs/>
          <w:szCs w:val="20"/>
        </w:rPr>
      </w:pPr>
      <w:r w:rsidRPr="00505859">
        <w:rPr>
          <w:rFonts w:ascii="Tahoma" w:hAnsi="Tahoma" w:cs="Tahoma"/>
          <w:i/>
          <w:iCs/>
          <w:szCs w:val="20"/>
        </w:rPr>
        <w:t>(vpiše se ime naročnika garancije, tj. v postopku javnega naročanja izbranega ponudnika)</w:t>
      </w:r>
    </w:p>
    <w:p w14:paraId="43891C77" w14:textId="77777777" w:rsidR="0061333E" w:rsidRPr="00505859" w:rsidRDefault="0061333E" w:rsidP="0061333E">
      <w:pPr>
        <w:autoSpaceDE w:val="0"/>
        <w:autoSpaceDN w:val="0"/>
        <w:adjustRightInd w:val="0"/>
        <w:spacing w:before="0"/>
        <w:jc w:val="left"/>
        <w:rPr>
          <w:rFonts w:ascii="Tahoma" w:hAnsi="Tahoma" w:cs="Tahoma"/>
          <w:szCs w:val="20"/>
        </w:rPr>
      </w:pPr>
    </w:p>
    <w:p w14:paraId="43891C78"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3891C79" w14:textId="77777777" w:rsidR="0061333E" w:rsidRPr="00505859" w:rsidRDefault="0061333E" w:rsidP="0061333E">
      <w:pPr>
        <w:autoSpaceDE w:val="0"/>
        <w:autoSpaceDN w:val="0"/>
        <w:adjustRightInd w:val="0"/>
        <w:spacing w:before="0"/>
        <w:jc w:val="left"/>
        <w:rPr>
          <w:rFonts w:ascii="Tahoma" w:hAnsi="Tahoma" w:cs="Tahoma"/>
          <w:szCs w:val="20"/>
        </w:rPr>
      </w:pPr>
    </w:p>
    <w:p w14:paraId="43891C7A"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szCs w:val="20"/>
        </w:rPr>
        <w:t>Garancija se lahko unovči iz naslednjih razlogov, ki morajo biti navedeni v izjavi upravičenca oziroma zahtevi za plačilo:</w:t>
      </w:r>
    </w:p>
    <w:p w14:paraId="43891C7B" w14:textId="77777777" w:rsidR="0061333E" w:rsidRPr="00505859" w:rsidRDefault="0061333E" w:rsidP="0061333E">
      <w:pPr>
        <w:numPr>
          <w:ilvl w:val="0"/>
          <w:numId w:val="22"/>
        </w:numPr>
        <w:autoSpaceDE w:val="0"/>
        <w:autoSpaceDN w:val="0"/>
        <w:adjustRightInd w:val="0"/>
        <w:spacing w:before="0"/>
        <w:jc w:val="left"/>
        <w:rPr>
          <w:rFonts w:ascii="Tahoma" w:hAnsi="Tahoma" w:cs="Tahoma"/>
          <w:szCs w:val="20"/>
        </w:rPr>
      </w:pPr>
      <w:r w:rsidRPr="00505859">
        <w:rPr>
          <w:rFonts w:ascii="Tahoma" w:hAnsi="Tahoma" w:cs="Tahoma"/>
          <w:szCs w:val="20"/>
        </w:rPr>
        <w:t>izvajalec svojih pogodbenih obveznosti ni izpolnil skladno s pogodbo v dogovorjenem obsegu, kvaliteti ali roku; ali</w:t>
      </w:r>
    </w:p>
    <w:p w14:paraId="43891C7C" w14:textId="77777777" w:rsidR="0061333E" w:rsidRPr="00505859" w:rsidRDefault="0061333E" w:rsidP="0061333E">
      <w:pPr>
        <w:numPr>
          <w:ilvl w:val="0"/>
          <w:numId w:val="22"/>
        </w:numPr>
        <w:autoSpaceDE w:val="0"/>
        <w:autoSpaceDN w:val="0"/>
        <w:adjustRightInd w:val="0"/>
        <w:spacing w:before="0"/>
        <w:jc w:val="left"/>
        <w:rPr>
          <w:rFonts w:ascii="Tahoma" w:hAnsi="Tahoma" w:cs="Tahoma"/>
          <w:szCs w:val="20"/>
        </w:rPr>
      </w:pPr>
      <w:r w:rsidRPr="00505859">
        <w:rPr>
          <w:rFonts w:ascii="Tahoma" w:hAnsi="Tahoma" w:cs="Tahoma"/>
          <w:szCs w:val="20"/>
        </w:rPr>
        <w:t>izvajalec preneha z izvajanjem pogodbe; ali</w:t>
      </w:r>
    </w:p>
    <w:p w14:paraId="43891C7D" w14:textId="77777777" w:rsidR="0061333E" w:rsidRPr="00505859" w:rsidRDefault="0061333E" w:rsidP="0061333E">
      <w:pPr>
        <w:numPr>
          <w:ilvl w:val="0"/>
          <w:numId w:val="22"/>
        </w:numPr>
        <w:autoSpaceDE w:val="0"/>
        <w:autoSpaceDN w:val="0"/>
        <w:adjustRightInd w:val="0"/>
        <w:spacing w:before="0"/>
        <w:rPr>
          <w:rFonts w:ascii="Tahoma" w:hAnsi="Tahoma" w:cs="Tahoma"/>
          <w:szCs w:val="20"/>
        </w:rPr>
      </w:pPr>
      <w:r w:rsidRPr="00505859">
        <w:rPr>
          <w:rFonts w:ascii="Tahoma" w:hAnsi="Tahoma" w:cs="Tahoma"/>
          <w:szCs w:val="20"/>
        </w:rPr>
        <w:t>izvajalec petnajst (15) dni pred iztekom veljavnosti ob sklenitvi pogodbe predložene bančne garancije za dobro izvedbo pogodbenih obveznosti ne predloži ustrezne nove bančne garancije za dobro izvedbo pogodbenih obveznosti; ali</w:t>
      </w:r>
    </w:p>
    <w:p w14:paraId="43891C7E" w14:textId="77777777" w:rsidR="0061333E" w:rsidRPr="00505859" w:rsidRDefault="0061333E" w:rsidP="0061333E">
      <w:pPr>
        <w:numPr>
          <w:ilvl w:val="0"/>
          <w:numId w:val="22"/>
        </w:numPr>
        <w:autoSpaceDE w:val="0"/>
        <w:autoSpaceDN w:val="0"/>
        <w:adjustRightInd w:val="0"/>
        <w:spacing w:before="0"/>
        <w:rPr>
          <w:rFonts w:ascii="Tahoma" w:hAnsi="Tahoma" w:cs="Tahoma"/>
          <w:szCs w:val="20"/>
        </w:rPr>
      </w:pPr>
      <w:r w:rsidRPr="00505859">
        <w:rPr>
          <w:rFonts w:ascii="Tahoma" w:hAnsi="Tahoma" w:cs="Tahoma"/>
        </w:rPr>
        <w:t>upravičenec odstopi od pogodbe zaradi kršitev pogodbenih obveznosti s strani izvajalca</w:t>
      </w:r>
      <w:r w:rsidRPr="00505859">
        <w:rPr>
          <w:rFonts w:ascii="Tahoma" w:hAnsi="Tahoma" w:cs="Tahoma"/>
          <w:szCs w:val="20"/>
        </w:rPr>
        <w:t>.</w:t>
      </w:r>
    </w:p>
    <w:p w14:paraId="43891C7F" w14:textId="77777777" w:rsidR="0061333E" w:rsidRPr="00505859" w:rsidRDefault="0061333E" w:rsidP="0061333E">
      <w:pPr>
        <w:autoSpaceDE w:val="0"/>
        <w:autoSpaceDN w:val="0"/>
        <w:adjustRightInd w:val="0"/>
        <w:spacing w:before="0"/>
        <w:jc w:val="left"/>
        <w:rPr>
          <w:rFonts w:ascii="Tahoma" w:hAnsi="Tahoma" w:cs="Tahoma"/>
          <w:szCs w:val="20"/>
        </w:rPr>
      </w:pPr>
    </w:p>
    <w:p w14:paraId="43891C80"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szCs w:val="20"/>
        </w:rPr>
        <w:t>Katerokoli zahtevo za plačilo po tej garanciji moramo prejeti na datum veljavnosti garancije ali pred njim v zgoraj navedenem kraju predložitve.</w:t>
      </w:r>
    </w:p>
    <w:p w14:paraId="43891C81" w14:textId="77777777" w:rsidR="0061333E" w:rsidRPr="00505859" w:rsidRDefault="0061333E" w:rsidP="0061333E">
      <w:pPr>
        <w:autoSpaceDE w:val="0"/>
        <w:autoSpaceDN w:val="0"/>
        <w:adjustRightInd w:val="0"/>
        <w:spacing w:before="0"/>
        <w:jc w:val="left"/>
        <w:rPr>
          <w:rFonts w:ascii="Tahoma" w:hAnsi="Tahoma" w:cs="Tahoma"/>
          <w:szCs w:val="20"/>
        </w:rPr>
      </w:pPr>
    </w:p>
    <w:p w14:paraId="43891C82"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szCs w:val="20"/>
        </w:rPr>
        <w:t>Ta garancija se znižuje za vsak, po tej garanciji unovčeni znesek.</w:t>
      </w:r>
    </w:p>
    <w:p w14:paraId="43891C83" w14:textId="77777777" w:rsidR="0061333E" w:rsidRPr="00505859" w:rsidRDefault="0061333E" w:rsidP="0061333E">
      <w:pPr>
        <w:autoSpaceDE w:val="0"/>
        <w:autoSpaceDN w:val="0"/>
        <w:adjustRightInd w:val="0"/>
        <w:spacing w:before="0"/>
        <w:jc w:val="left"/>
        <w:rPr>
          <w:rFonts w:ascii="Tahoma" w:hAnsi="Tahoma" w:cs="Tahoma"/>
          <w:szCs w:val="20"/>
        </w:rPr>
      </w:pPr>
    </w:p>
    <w:p w14:paraId="43891C84"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szCs w:val="20"/>
        </w:rPr>
        <w:t>Morebitne spore v zvezi s to garancijo rešuje stvarno pristojno sodišče v Ljubljani po slovenskem pravu.</w:t>
      </w:r>
    </w:p>
    <w:p w14:paraId="43891C85" w14:textId="77777777" w:rsidR="0061333E" w:rsidRPr="00505859" w:rsidRDefault="0061333E" w:rsidP="0061333E">
      <w:pPr>
        <w:autoSpaceDE w:val="0"/>
        <w:autoSpaceDN w:val="0"/>
        <w:adjustRightInd w:val="0"/>
        <w:spacing w:before="0"/>
        <w:jc w:val="left"/>
        <w:rPr>
          <w:rFonts w:ascii="Tahoma" w:hAnsi="Tahoma" w:cs="Tahoma"/>
          <w:szCs w:val="20"/>
        </w:rPr>
      </w:pPr>
    </w:p>
    <w:p w14:paraId="43891C86" w14:textId="77777777" w:rsidR="0061333E" w:rsidRPr="00505859" w:rsidRDefault="0061333E" w:rsidP="0061333E">
      <w:pPr>
        <w:autoSpaceDE w:val="0"/>
        <w:autoSpaceDN w:val="0"/>
        <w:adjustRightInd w:val="0"/>
        <w:spacing w:before="0"/>
        <w:jc w:val="left"/>
        <w:rPr>
          <w:rFonts w:ascii="Tahoma" w:hAnsi="Tahoma" w:cs="Tahoma"/>
          <w:szCs w:val="20"/>
        </w:rPr>
      </w:pPr>
      <w:r w:rsidRPr="00505859">
        <w:rPr>
          <w:rFonts w:ascii="Tahoma" w:hAnsi="Tahoma" w:cs="Tahoma"/>
          <w:szCs w:val="20"/>
        </w:rPr>
        <w:t>Za to garancijo veljajo Enotna Pravila za Garancije na Poziv (EPGP) revizija iz leta 2010, izdana pri MTZ pod št. 758.</w:t>
      </w:r>
    </w:p>
    <w:p w14:paraId="43891C87" w14:textId="77777777" w:rsidR="0061333E" w:rsidRPr="00505859" w:rsidRDefault="0061333E" w:rsidP="0061333E">
      <w:pPr>
        <w:autoSpaceDE w:val="0"/>
        <w:autoSpaceDN w:val="0"/>
        <w:adjustRightInd w:val="0"/>
        <w:spacing w:before="0"/>
        <w:jc w:val="left"/>
        <w:rPr>
          <w:rFonts w:ascii="Tahoma" w:hAnsi="Tahoma" w:cs="Tahoma"/>
          <w:szCs w:val="20"/>
        </w:rPr>
      </w:pPr>
    </w:p>
    <w:p w14:paraId="43891C88" w14:textId="77777777" w:rsidR="0061333E" w:rsidRPr="00505859" w:rsidRDefault="0061333E" w:rsidP="0061333E">
      <w:pPr>
        <w:autoSpaceDE w:val="0"/>
        <w:autoSpaceDN w:val="0"/>
        <w:adjustRightInd w:val="0"/>
        <w:spacing w:before="0"/>
        <w:jc w:val="left"/>
        <w:rPr>
          <w:rFonts w:ascii="Tahoma" w:hAnsi="Tahoma" w:cs="Tahoma"/>
          <w:szCs w:val="20"/>
        </w:rPr>
      </w:pPr>
    </w:p>
    <w:p w14:paraId="43891C89" w14:textId="77777777" w:rsidR="0061333E" w:rsidRPr="00505859" w:rsidRDefault="0061333E" w:rsidP="0061333E">
      <w:pPr>
        <w:autoSpaceDE w:val="0"/>
        <w:autoSpaceDN w:val="0"/>
        <w:adjustRightInd w:val="0"/>
        <w:spacing w:before="0"/>
        <w:jc w:val="left"/>
        <w:rPr>
          <w:rFonts w:ascii="Tahoma" w:hAnsi="Tahoma" w:cs="Tahoma"/>
          <w:szCs w:val="20"/>
        </w:rPr>
      </w:pPr>
    </w:p>
    <w:p w14:paraId="43891C8A" w14:textId="77777777" w:rsidR="0061333E" w:rsidRPr="00505859" w:rsidRDefault="0061333E" w:rsidP="0061333E">
      <w:pPr>
        <w:autoSpaceDE w:val="0"/>
        <w:autoSpaceDN w:val="0"/>
        <w:adjustRightInd w:val="0"/>
        <w:spacing w:before="0"/>
        <w:jc w:val="left"/>
        <w:rPr>
          <w:rFonts w:ascii="Tahoma" w:hAnsi="Tahoma" w:cs="Tahoma"/>
          <w:szCs w:val="20"/>
        </w:rPr>
      </w:pPr>
    </w:p>
    <w:p w14:paraId="43891C8B" w14:textId="77777777" w:rsidR="0061333E" w:rsidRPr="00505859" w:rsidRDefault="0061333E" w:rsidP="0061333E">
      <w:pPr>
        <w:autoSpaceDE w:val="0"/>
        <w:autoSpaceDN w:val="0"/>
        <w:adjustRightInd w:val="0"/>
        <w:spacing w:before="0"/>
        <w:jc w:val="center"/>
        <w:rPr>
          <w:rFonts w:ascii="Tahoma" w:hAnsi="Tahoma" w:cs="Tahoma"/>
          <w:szCs w:val="20"/>
        </w:rPr>
      </w:pPr>
      <w:r w:rsidRPr="00505859">
        <w:rPr>
          <w:rFonts w:ascii="Tahoma" w:hAnsi="Tahoma" w:cs="Tahoma"/>
          <w:szCs w:val="20"/>
        </w:rPr>
        <w:t>Garant:</w:t>
      </w:r>
    </w:p>
    <w:p w14:paraId="43891C8C" w14:textId="77777777" w:rsidR="0061333E" w:rsidRPr="00505859" w:rsidRDefault="0061333E" w:rsidP="0061333E">
      <w:pPr>
        <w:autoSpaceDE w:val="0"/>
        <w:autoSpaceDN w:val="0"/>
        <w:adjustRightInd w:val="0"/>
        <w:spacing w:before="0"/>
        <w:jc w:val="center"/>
        <w:rPr>
          <w:rFonts w:ascii="Tahoma" w:hAnsi="Tahoma" w:cs="Tahoma"/>
          <w:szCs w:val="20"/>
        </w:rPr>
      </w:pPr>
    </w:p>
    <w:p w14:paraId="43891C8D" w14:textId="77777777" w:rsidR="0061333E" w:rsidRPr="00505859" w:rsidRDefault="0061333E" w:rsidP="0061333E">
      <w:pPr>
        <w:autoSpaceDE w:val="0"/>
        <w:autoSpaceDN w:val="0"/>
        <w:adjustRightInd w:val="0"/>
        <w:spacing w:before="0"/>
        <w:jc w:val="center"/>
        <w:rPr>
          <w:rFonts w:ascii="Tahoma" w:hAnsi="Tahoma" w:cs="Tahoma"/>
          <w:szCs w:val="20"/>
        </w:rPr>
      </w:pPr>
      <w:r w:rsidRPr="00505859">
        <w:rPr>
          <w:rFonts w:ascii="Tahoma" w:hAnsi="Tahoma" w:cs="Tahoma"/>
          <w:szCs w:val="20"/>
        </w:rPr>
        <w:t>______________________________________</w:t>
      </w:r>
    </w:p>
    <w:p w14:paraId="43891C8E" w14:textId="77777777" w:rsidR="0061333E" w:rsidRPr="00505859" w:rsidRDefault="0061333E" w:rsidP="0061333E">
      <w:pPr>
        <w:autoSpaceDE w:val="0"/>
        <w:autoSpaceDN w:val="0"/>
        <w:adjustRightInd w:val="0"/>
        <w:spacing w:before="0"/>
        <w:jc w:val="center"/>
        <w:rPr>
          <w:rFonts w:ascii="Tahoma" w:hAnsi="Tahoma" w:cs="Tahoma"/>
          <w:szCs w:val="20"/>
        </w:rPr>
      </w:pPr>
    </w:p>
    <w:p w14:paraId="43891C8F" w14:textId="77777777" w:rsidR="0061333E" w:rsidRPr="00505859" w:rsidRDefault="0061333E" w:rsidP="0061333E">
      <w:pPr>
        <w:autoSpaceDE w:val="0"/>
        <w:autoSpaceDN w:val="0"/>
        <w:adjustRightInd w:val="0"/>
        <w:spacing w:before="0"/>
        <w:jc w:val="center"/>
        <w:rPr>
          <w:rFonts w:ascii="Tahoma" w:hAnsi="Tahoma" w:cs="Tahoma"/>
          <w:szCs w:val="20"/>
        </w:rPr>
      </w:pPr>
    </w:p>
    <w:p w14:paraId="43891C90" w14:textId="77777777" w:rsidR="0061333E" w:rsidRPr="00505859" w:rsidRDefault="0061333E" w:rsidP="0061333E">
      <w:pPr>
        <w:autoSpaceDE w:val="0"/>
        <w:autoSpaceDN w:val="0"/>
        <w:adjustRightInd w:val="0"/>
        <w:spacing w:before="0"/>
        <w:jc w:val="center"/>
        <w:rPr>
          <w:rFonts w:ascii="Tahoma" w:hAnsi="Tahoma" w:cs="Tahoma"/>
          <w:szCs w:val="20"/>
        </w:rPr>
      </w:pPr>
      <w:r w:rsidRPr="00505859">
        <w:rPr>
          <w:rFonts w:ascii="Tahoma" w:hAnsi="Tahoma" w:cs="Tahoma"/>
          <w:szCs w:val="20"/>
        </w:rPr>
        <w:t>(žig in podpis)</w:t>
      </w:r>
    </w:p>
    <w:p w14:paraId="43891C91" w14:textId="77777777" w:rsidR="0061333E" w:rsidRPr="00505859" w:rsidRDefault="0061333E" w:rsidP="0061333E">
      <w:pPr>
        <w:spacing w:before="0"/>
        <w:jc w:val="left"/>
        <w:rPr>
          <w:rFonts w:ascii="Tahoma" w:hAnsi="Tahoma" w:cs="Tahoma"/>
          <w:noProof/>
          <w:szCs w:val="20"/>
        </w:rPr>
      </w:pPr>
      <w:r w:rsidRPr="00505859">
        <w:rPr>
          <w:rFonts w:ascii="Tahoma" w:hAnsi="Tahoma" w:cs="Tahoma"/>
          <w:noProof/>
          <w:szCs w:val="20"/>
        </w:rPr>
        <w:br w:type="page"/>
      </w:r>
    </w:p>
    <w:p w14:paraId="43891C92" w14:textId="6673F652" w:rsidR="0061333E" w:rsidRPr="00505859" w:rsidRDefault="0061333E" w:rsidP="003F055A">
      <w:pPr>
        <w:pStyle w:val="Heading2"/>
        <w:rPr>
          <w:rFonts w:cs="Tahoma"/>
        </w:rPr>
      </w:pPr>
      <w:bookmarkStart w:id="157" w:name="_Toc355961243"/>
      <w:bookmarkStart w:id="158" w:name="_Toc355961244"/>
      <w:bookmarkStart w:id="159" w:name="_Toc355961237"/>
      <w:bookmarkStart w:id="160" w:name="_Toc355961239"/>
      <w:bookmarkStart w:id="161" w:name="_Toc355961240"/>
      <w:bookmarkStart w:id="162" w:name="_Toc355961241"/>
      <w:bookmarkStart w:id="163" w:name="_Ref355960328"/>
      <w:bookmarkStart w:id="164" w:name="_Ref402781086"/>
      <w:bookmarkStart w:id="165" w:name="_Ref402781087"/>
      <w:bookmarkStart w:id="166" w:name="_Ref402781088"/>
      <w:bookmarkStart w:id="167" w:name="_Ref402781104"/>
      <w:bookmarkStart w:id="168" w:name="_Toc418665591"/>
      <w:bookmarkStart w:id="169" w:name="_Ref450553662"/>
      <w:bookmarkStart w:id="170" w:name="_Ref520205835"/>
      <w:bookmarkStart w:id="171" w:name="_Ref520205845"/>
      <w:bookmarkStart w:id="172" w:name="_Toc11136286"/>
      <w:bookmarkStart w:id="173" w:name="_Toc99697270"/>
      <w:bookmarkEnd w:id="157"/>
      <w:bookmarkEnd w:id="158"/>
      <w:bookmarkEnd w:id="159"/>
      <w:bookmarkEnd w:id="160"/>
      <w:bookmarkEnd w:id="161"/>
      <w:bookmarkEnd w:id="162"/>
      <w:r w:rsidRPr="00505859">
        <w:rPr>
          <w:rFonts w:cs="Tahoma"/>
        </w:rPr>
        <w:lastRenderedPageBreak/>
        <w:t>Specifikacij</w:t>
      </w:r>
      <w:bookmarkEnd w:id="163"/>
      <w:bookmarkEnd w:id="164"/>
      <w:bookmarkEnd w:id="165"/>
      <w:bookmarkEnd w:id="166"/>
      <w:bookmarkEnd w:id="167"/>
      <w:bookmarkEnd w:id="168"/>
      <w:r w:rsidRPr="00505859">
        <w:rPr>
          <w:rFonts w:cs="Tahoma"/>
        </w:rPr>
        <w:t>e</w:t>
      </w:r>
      <w:bookmarkEnd w:id="169"/>
      <w:bookmarkEnd w:id="170"/>
      <w:bookmarkEnd w:id="171"/>
      <w:bookmarkEnd w:id="172"/>
      <w:bookmarkEnd w:id="173"/>
    </w:p>
    <w:p w14:paraId="43891C94" w14:textId="38A84781" w:rsidR="009421B2" w:rsidRPr="00505859" w:rsidRDefault="009421B2" w:rsidP="009421B2">
      <w:pPr>
        <w:rPr>
          <w:rFonts w:ascii="Tahoma" w:hAnsi="Tahoma" w:cs="Tahoma"/>
          <w:szCs w:val="20"/>
        </w:rPr>
      </w:pPr>
      <w:bookmarkStart w:id="174" w:name="_Ref449101669"/>
      <w:bookmarkStart w:id="175" w:name="_Toc450040360"/>
      <w:bookmarkStart w:id="176" w:name="_Ref1985274"/>
      <w:bookmarkStart w:id="177" w:name="_Toc11136287"/>
      <w:bookmarkStart w:id="178" w:name="_Ref66716393"/>
      <w:bookmarkStart w:id="179" w:name="_Ref355960342"/>
      <w:bookmarkStart w:id="180" w:name="_Toc418665592"/>
      <w:r w:rsidRPr="00505859">
        <w:rPr>
          <w:rFonts w:ascii="Tahoma" w:hAnsi="Tahoma" w:cs="Tahoma"/>
          <w:szCs w:val="20"/>
        </w:rPr>
        <w:t>Predmet javnega naročila je izvedba storitev vzdrževanja ter nadgradnje dokumentnega informacijskega sistema BusinessConnect za obdobje štirih (4) let</w:t>
      </w:r>
      <w:r w:rsidR="00825A10" w:rsidRPr="00505859">
        <w:rPr>
          <w:rFonts w:ascii="Tahoma" w:hAnsi="Tahoma" w:cs="Tahoma"/>
          <w:szCs w:val="20"/>
        </w:rPr>
        <w:t xml:space="preserve"> po poteku obstoječega vzdrževanja po pogodbi št. JN 81/2017 za izvedbo storitev vzdrževanja in nadgradnje dokumentnega informacijskega sistema BusinessConnect.</w:t>
      </w:r>
    </w:p>
    <w:p w14:paraId="43891C95" w14:textId="2E2944E7" w:rsidR="009421B2" w:rsidRPr="00505859" w:rsidRDefault="009421B2" w:rsidP="00825A10">
      <w:pPr>
        <w:pStyle w:val="ListParagraph"/>
        <w:numPr>
          <w:ilvl w:val="0"/>
          <w:numId w:val="57"/>
        </w:numPr>
        <w:spacing w:before="360" w:after="80"/>
        <w:ind w:left="284" w:hanging="284"/>
        <w:contextualSpacing w:val="0"/>
        <w:jc w:val="left"/>
        <w:rPr>
          <w:rFonts w:ascii="Tahoma" w:hAnsi="Tahoma" w:cs="Tahoma"/>
          <w:b/>
          <w:sz w:val="24"/>
          <w:szCs w:val="24"/>
        </w:rPr>
      </w:pPr>
      <w:r w:rsidRPr="00505859">
        <w:rPr>
          <w:rFonts w:ascii="Tahoma" w:hAnsi="Tahoma" w:cs="Tahoma"/>
          <w:b/>
          <w:sz w:val="24"/>
          <w:szCs w:val="24"/>
        </w:rPr>
        <w:t>Obseg licenc dokumentnega informacijskega sistema BusinessConnect v uporabi</w:t>
      </w:r>
      <w:r w:rsidR="0023539C" w:rsidRPr="00505859">
        <w:rPr>
          <w:rFonts w:ascii="Tahoma" w:hAnsi="Tahoma" w:cs="Tahoma"/>
          <w:b/>
          <w:sz w:val="24"/>
          <w:szCs w:val="24"/>
        </w:rPr>
        <w:t xml:space="preserve"> (dejansko stanje na dan </w:t>
      </w:r>
      <w:r w:rsidR="006A46C2" w:rsidRPr="00505859">
        <w:rPr>
          <w:rFonts w:ascii="Tahoma" w:hAnsi="Tahoma" w:cs="Tahoma"/>
          <w:b/>
          <w:sz w:val="24"/>
          <w:szCs w:val="24"/>
        </w:rPr>
        <w:t>1</w:t>
      </w:r>
      <w:r w:rsidR="0023539C" w:rsidRPr="00505859">
        <w:rPr>
          <w:rFonts w:ascii="Tahoma" w:hAnsi="Tahoma" w:cs="Tahoma"/>
          <w:b/>
          <w:sz w:val="24"/>
          <w:szCs w:val="24"/>
        </w:rPr>
        <w:t>.</w:t>
      </w:r>
      <w:r w:rsidR="006A46C2" w:rsidRPr="00505859">
        <w:rPr>
          <w:rFonts w:ascii="Tahoma" w:hAnsi="Tahoma" w:cs="Tahoma"/>
          <w:b/>
          <w:sz w:val="24"/>
          <w:szCs w:val="24"/>
        </w:rPr>
        <w:t xml:space="preserve"> 2</w:t>
      </w:r>
      <w:r w:rsidR="0023539C" w:rsidRPr="00505859">
        <w:rPr>
          <w:rFonts w:ascii="Tahoma" w:hAnsi="Tahoma" w:cs="Tahoma"/>
          <w:b/>
          <w:sz w:val="24"/>
          <w:szCs w:val="24"/>
        </w:rPr>
        <w:t>. 2022)</w:t>
      </w:r>
    </w:p>
    <w:p w14:paraId="43891C96" w14:textId="24986248" w:rsidR="009421B2" w:rsidRPr="00505859" w:rsidRDefault="009421B2" w:rsidP="009421B2">
      <w:pPr>
        <w:spacing w:after="80"/>
        <w:rPr>
          <w:rFonts w:ascii="Tahoma" w:hAnsi="Tahoma" w:cs="Tahoma"/>
          <w:szCs w:val="20"/>
        </w:rPr>
      </w:pPr>
      <w:r w:rsidRPr="00505859">
        <w:rPr>
          <w:rFonts w:ascii="Tahoma" w:hAnsi="Tahoma" w:cs="Tahoma"/>
          <w:szCs w:val="20"/>
        </w:rPr>
        <w:t xml:space="preserve">Naročnik </w:t>
      </w:r>
      <w:r w:rsidR="00825A10" w:rsidRPr="00505859">
        <w:rPr>
          <w:rFonts w:ascii="Tahoma" w:hAnsi="Tahoma" w:cs="Tahoma"/>
          <w:szCs w:val="20"/>
        </w:rPr>
        <w:t xml:space="preserve">ima do 13. 4. 2022 sklenjeno pogodbo št. JN 81/2017 za izvedbo storitev vzdrževanja in nadgradnje dokumentnega informacijskega sistema BusinessConnect in skladno z navedeno pogodbo </w:t>
      </w:r>
      <w:r w:rsidRPr="00505859">
        <w:rPr>
          <w:rFonts w:ascii="Tahoma" w:hAnsi="Tahoma" w:cs="Tahoma"/>
          <w:szCs w:val="20"/>
        </w:rPr>
        <w:t>uporablja naslednje licence dokumentnega informacijskega sistema BusinessConnect:</w:t>
      </w:r>
    </w:p>
    <w:tbl>
      <w:tblPr>
        <w:tblStyle w:val="TableGrid"/>
        <w:tblW w:w="0" w:type="auto"/>
        <w:tblInd w:w="534" w:type="dxa"/>
        <w:tblLayout w:type="fixed"/>
        <w:tblLook w:val="04A0" w:firstRow="1" w:lastRow="0" w:firstColumn="1" w:lastColumn="0" w:noHBand="0" w:noVBand="1"/>
      </w:tblPr>
      <w:tblGrid>
        <w:gridCol w:w="879"/>
        <w:gridCol w:w="4508"/>
        <w:gridCol w:w="1134"/>
      </w:tblGrid>
      <w:tr w:rsidR="009421B2" w:rsidRPr="00505859" w14:paraId="43891C9A" w14:textId="77777777" w:rsidTr="00CC15D0">
        <w:tc>
          <w:tcPr>
            <w:tcW w:w="879" w:type="dxa"/>
            <w:shd w:val="clear" w:color="auto" w:fill="AEAAAA" w:themeFill="background2" w:themeFillShade="BF"/>
          </w:tcPr>
          <w:p w14:paraId="43891C97" w14:textId="4673B0E6" w:rsidR="009421B2" w:rsidRPr="00505859" w:rsidRDefault="009421B2" w:rsidP="00CD1CD0">
            <w:pPr>
              <w:jc w:val="center"/>
              <w:rPr>
                <w:rFonts w:ascii="Tahoma" w:hAnsi="Tahoma" w:cs="Tahoma"/>
              </w:rPr>
            </w:pPr>
            <w:proofErr w:type="spellStart"/>
            <w:r w:rsidRPr="00505859">
              <w:rPr>
                <w:rFonts w:ascii="Tahoma" w:hAnsi="Tahoma" w:cs="Tahoma"/>
              </w:rPr>
              <w:t>Z</w:t>
            </w:r>
            <w:r w:rsidR="00CC15D0" w:rsidRPr="00505859">
              <w:rPr>
                <w:rFonts w:ascii="Tahoma" w:hAnsi="Tahoma" w:cs="Tahoma"/>
              </w:rPr>
              <w:t>ap</w:t>
            </w:r>
            <w:r w:rsidRPr="00505859">
              <w:rPr>
                <w:rFonts w:ascii="Tahoma" w:hAnsi="Tahoma" w:cs="Tahoma"/>
              </w:rPr>
              <w:t>.š</w:t>
            </w:r>
            <w:r w:rsidR="00CC15D0" w:rsidRPr="00505859">
              <w:rPr>
                <w:rFonts w:ascii="Tahoma" w:hAnsi="Tahoma" w:cs="Tahoma"/>
              </w:rPr>
              <w:t>t</w:t>
            </w:r>
            <w:proofErr w:type="spellEnd"/>
            <w:r w:rsidRPr="00505859">
              <w:rPr>
                <w:rFonts w:ascii="Tahoma" w:hAnsi="Tahoma" w:cs="Tahoma"/>
              </w:rPr>
              <w:t>.</w:t>
            </w:r>
          </w:p>
        </w:tc>
        <w:tc>
          <w:tcPr>
            <w:tcW w:w="4508" w:type="dxa"/>
            <w:shd w:val="clear" w:color="auto" w:fill="AEAAAA" w:themeFill="background2" w:themeFillShade="BF"/>
          </w:tcPr>
          <w:p w14:paraId="43891C98" w14:textId="77777777" w:rsidR="009421B2" w:rsidRPr="00505859" w:rsidRDefault="009421B2" w:rsidP="00CD1CD0">
            <w:pPr>
              <w:rPr>
                <w:rFonts w:ascii="Tahoma" w:hAnsi="Tahoma" w:cs="Tahoma"/>
              </w:rPr>
            </w:pPr>
            <w:r w:rsidRPr="00505859">
              <w:rPr>
                <w:rFonts w:ascii="Tahoma" w:hAnsi="Tahoma" w:cs="Tahoma"/>
              </w:rPr>
              <w:t>Licenca</w:t>
            </w:r>
          </w:p>
        </w:tc>
        <w:tc>
          <w:tcPr>
            <w:tcW w:w="1134" w:type="dxa"/>
            <w:shd w:val="clear" w:color="auto" w:fill="AEAAAA" w:themeFill="background2" w:themeFillShade="BF"/>
          </w:tcPr>
          <w:p w14:paraId="43891C99" w14:textId="77777777" w:rsidR="009421B2" w:rsidRPr="00505859" w:rsidRDefault="009421B2" w:rsidP="00CD1CD0">
            <w:pPr>
              <w:jc w:val="center"/>
              <w:rPr>
                <w:rFonts w:ascii="Tahoma" w:hAnsi="Tahoma" w:cs="Tahoma"/>
              </w:rPr>
            </w:pPr>
            <w:r w:rsidRPr="00505859">
              <w:rPr>
                <w:rFonts w:ascii="Tahoma" w:hAnsi="Tahoma" w:cs="Tahoma"/>
              </w:rPr>
              <w:t>Količina</w:t>
            </w:r>
          </w:p>
        </w:tc>
      </w:tr>
      <w:tr w:rsidR="009421B2" w:rsidRPr="00505859" w14:paraId="43891C9E" w14:textId="77777777" w:rsidTr="00CC15D0">
        <w:trPr>
          <w:cantSplit/>
        </w:trPr>
        <w:tc>
          <w:tcPr>
            <w:tcW w:w="879" w:type="dxa"/>
            <w:shd w:val="clear" w:color="auto" w:fill="AEAAAA" w:themeFill="background2" w:themeFillShade="BF"/>
            <w:vAlign w:val="center"/>
          </w:tcPr>
          <w:p w14:paraId="43891C9B" w14:textId="77777777" w:rsidR="009421B2" w:rsidRPr="00520DB9" w:rsidRDefault="009421B2" w:rsidP="00CD1CD0">
            <w:pPr>
              <w:jc w:val="center"/>
              <w:rPr>
                <w:rFonts w:ascii="Tahoma" w:hAnsi="Tahoma" w:cs="Tahoma"/>
              </w:rPr>
            </w:pPr>
            <w:r w:rsidRPr="00520DB9">
              <w:rPr>
                <w:rFonts w:ascii="Tahoma" w:hAnsi="Tahoma" w:cs="Tahoma"/>
              </w:rPr>
              <w:t>1.</w:t>
            </w:r>
          </w:p>
        </w:tc>
        <w:tc>
          <w:tcPr>
            <w:tcW w:w="4508" w:type="dxa"/>
            <w:vAlign w:val="center"/>
          </w:tcPr>
          <w:p w14:paraId="43891C9C" w14:textId="77777777" w:rsidR="009421B2" w:rsidRPr="00505859" w:rsidRDefault="009421B2" w:rsidP="00CD1CD0">
            <w:pPr>
              <w:jc w:val="left"/>
              <w:rPr>
                <w:rFonts w:ascii="Tahoma" w:hAnsi="Tahoma" w:cs="Tahoma"/>
              </w:rPr>
            </w:pPr>
            <w:r w:rsidRPr="00505859">
              <w:rPr>
                <w:rFonts w:ascii="Tahoma" w:hAnsi="Tahoma" w:cs="Tahoma"/>
              </w:rPr>
              <w:t>BusinessConnect uporabniška licenca</w:t>
            </w:r>
          </w:p>
        </w:tc>
        <w:tc>
          <w:tcPr>
            <w:tcW w:w="1134" w:type="dxa"/>
            <w:vAlign w:val="center"/>
          </w:tcPr>
          <w:p w14:paraId="43891C9D" w14:textId="50077E98" w:rsidR="009421B2" w:rsidRPr="00505859" w:rsidRDefault="00B921B3" w:rsidP="00CD1CD0">
            <w:pPr>
              <w:jc w:val="center"/>
              <w:rPr>
                <w:rFonts w:ascii="Tahoma" w:hAnsi="Tahoma" w:cs="Tahoma"/>
              </w:rPr>
            </w:pPr>
            <w:r w:rsidRPr="00505859">
              <w:rPr>
                <w:rFonts w:ascii="Tahoma" w:hAnsi="Tahoma" w:cs="Tahoma"/>
              </w:rPr>
              <w:t>230</w:t>
            </w:r>
          </w:p>
        </w:tc>
      </w:tr>
      <w:tr w:rsidR="009421B2" w:rsidRPr="00505859" w14:paraId="43891CA2" w14:textId="77777777" w:rsidTr="00CC15D0">
        <w:tc>
          <w:tcPr>
            <w:tcW w:w="879" w:type="dxa"/>
            <w:shd w:val="clear" w:color="auto" w:fill="AEAAAA" w:themeFill="background2" w:themeFillShade="BF"/>
          </w:tcPr>
          <w:p w14:paraId="43891C9F" w14:textId="77777777" w:rsidR="009421B2" w:rsidRPr="00520DB9" w:rsidRDefault="009421B2" w:rsidP="00CD1CD0">
            <w:pPr>
              <w:jc w:val="center"/>
              <w:rPr>
                <w:rFonts w:ascii="Tahoma" w:hAnsi="Tahoma" w:cs="Tahoma"/>
              </w:rPr>
            </w:pPr>
            <w:r w:rsidRPr="00520DB9">
              <w:rPr>
                <w:rFonts w:ascii="Tahoma" w:hAnsi="Tahoma" w:cs="Tahoma"/>
              </w:rPr>
              <w:t>2.</w:t>
            </w:r>
          </w:p>
        </w:tc>
        <w:tc>
          <w:tcPr>
            <w:tcW w:w="4508" w:type="dxa"/>
          </w:tcPr>
          <w:p w14:paraId="43891CA0" w14:textId="77777777" w:rsidR="009421B2" w:rsidRPr="00505859" w:rsidRDefault="009421B2" w:rsidP="00CD1CD0">
            <w:pPr>
              <w:jc w:val="left"/>
              <w:rPr>
                <w:rFonts w:ascii="Tahoma" w:hAnsi="Tahoma" w:cs="Tahoma"/>
              </w:rPr>
            </w:pPr>
            <w:r w:rsidRPr="00505859">
              <w:rPr>
                <w:rFonts w:ascii="Tahoma" w:hAnsi="Tahoma" w:cs="Tahoma"/>
              </w:rPr>
              <w:t>BusinessConnect modul VLOŽIŠČE</w:t>
            </w:r>
          </w:p>
        </w:tc>
        <w:tc>
          <w:tcPr>
            <w:tcW w:w="1134" w:type="dxa"/>
          </w:tcPr>
          <w:p w14:paraId="43891CA1" w14:textId="77777777" w:rsidR="009421B2" w:rsidRPr="00505859" w:rsidRDefault="009421B2" w:rsidP="00CD1CD0">
            <w:pPr>
              <w:jc w:val="center"/>
              <w:rPr>
                <w:rFonts w:ascii="Tahoma" w:hAnsi="Tahoma" w:cs="Tahoma"/>
              </w:rPr>
            </w:pPr>
            <w:r w:rsidRPr="00505859">
              <w:rPr>
                <w:rFonts w:ascii="Tahoma" w:hAnsi="Tahoma" w:cs="Tahoma"/>
              </w:rPr>
              <w:t>1</w:t>
            </w:r>
          </w:p>
        </w:tc>
      </w:tr>
      <w:tr w:rsidR="009421B2" w:rsidRPr="00505859" w14:paraId="43891CA6" w14:textId="77777777" w:rsidTr="00CC15D0">
        <w:tc>
          <w:tcPr>
            <w:tcW w:w="879" w:type="dxa"/>
            <w:shd w:val="clear" w:color="auto" w:fill="AEAAAA" w:themeFill="background2" w:themeFillShade="BF"/>
          </w:tcPr>
          <w:p w14:paraId="43891CA3" w14:textId="77777777" w:rsidR="009421B2" w:rsidRPr="00520DB9" w:rsidRDefault="009421B2" w:rsidP="00CD1CD0">
            <w:pPr>
              <w:jc w:val="center"/>
              <w:rPr>
                <w:rFonts w:ascii="Tahoma" w:hAnsi="Tahoma" w:cs="Tahoma"/>
              </w:rPr>
            </w:pPr>
            <w:r w:rsidRPr="00520DB9">
              <w:rPr>
                <w:rFonts w:ascii="Tahoma" w:hAnsi="Tahoma" w:cs="Tahoma"/>
              </w:rPr>
              <w:t>3.</w:t>
            </w:r>
          </w:p>
        </w:tc>
        <w:tc>
          <w:tcPr>
            <w:tcW w:w="4508" w:type="dxa"/>
          </w:tcPr>
          <w:p w14:paraId="43891CA4" w14:textId="77777777" w:rsidR="009421B2" w:rsidRPr="00505859" w:rsidRDefault="009421B2" w:rsidP="00CD1CD0">
            <w:pPr>
              <w:jc w:val="left"/>
              <w:rPr>
                <w:rFonts w:ascii="Tahoma" w:hAnsi="Tahoma" w:cs="Tahoma"/>
              </w:rPr>
            </w:pPr>
            <w:r w:rsidRPr="00505859">
              <w:rPr>
                <w:rFonts w:ascii="Tahoma" w:hAnsi="Tahoma" w:cs="Tahoma"/>
              </w:rPr>
              <w:t>BusinessConnect modul KREDITNE MAPE</w:t>
            </w:r>
          </w:p>
        </w:tc>
        <w:tc>
          <w:tcPr>
            <w:tcW w:w="1134" w:type="dxa"/>
          </w:tcPr>
          <w:p w14:paraId="43891CA5" w14:textId="77777777" w:rsidR="009421B2" w:rsidRPr="00505859" w:rsidRDefault="009421B2" w:rsidP="00CD1CD0">
            <w:pPr>
              <w:jc w:val="center"/>
              <w:rPr>
                <w:rFonts w:ascii="Tahoma" w:hAnsi="Tahoma" w:cs="Tahoma"/>
              </w:rPr>
            </w:pPr>
            <w:r w:rsidRPr="00505859">
              <w:rPr>
                <w:rFonts w:ascii="Tahoma" w:hAnsi="Tahoma" w:cs="Tahoma"/>
              </w:rPr>
              <w:t>1</w:t>
            </w:r>
          </w:p>
        </w:tc>
      </w:tr>
      <w:tr w:rsidR="009421B2" w:rsidRPr="00505859" w14:paraId="43891CAA" w14:textId="77777777" w:rsidTr="00CC15D0">
        <w:tc>
          <w:tcPr>
            <w:tcW w:w="879" w:type="dxa"/>
            <w:shd w:val="clear" w:color="auto" w:fill="AEAAAA" w:themeFill="background2" w:themeFillShade="BF"/>
          </w:tcPr>
          <w:p w14:paraId="43891CA7" w14:textId="77777777" w:rsidR="009421B2" w:rsidRPr="00520DB9" w:rsidRDefault="009421B2" w:rsidP="00CD1CD0">
            <w:pPr>
              <w:jc w:val="center"/>
              <w:rPr>
                <w:rFonts w:ascii="Tahoma" w:hAnsi="Tahoma" w:cs="Tahoma"/>
              </w:rPr>
            </w:pPr>
            <w:r w:rsidRPr="00520DB9">
              <w:rPr>
                <w:rFonts w:ascii="Tahoma" w:hAnsi="Tahoma" w:cs="Tahoma"/>
              </w:rPr>
              <w:t>4.</w:t>
            </w:r>
          </w:p>
        </w:tc>
        <w:tc>
          <w:tcPr>
            <w:tcW w:w="4508" w:type="dxa"/>
          </w:tcPr>
          <w:p w14:paraId="43891CA8" w14:textId="77777777" w:rsidR="009421B2" w:rsidRPr="00505859" w:rsidRDefault="009421B2" w:rsidP="00CD1CD0">
            <w:pPr>
              <w:jc w:val="left"/>
              <w:rPr>
                <w:rFonts w:ascii="Tahoma" w:hAnsi="Tahoma" w:cs="Tahoma"/>
              </w:rPr>
            </w:pPr>
            <w:r w:rsidRPr="00505859">
              <w:rPr>
                <w:rFonts w:ascii="Tahoma" w:hAnsi="Tahoma" w:cs="Tahoma"/>
              </w:rPr>
              <w:t>BusinessConnect modul POGODBE</w:t>
            </w:r>
          </w:p>
        </w:tc>
        <w:tc>
          <w:tcPr>
            <w:tcW w:w="1134" w:type="dxa"/>
          </w:tcPr>
          <w:p w14:paraId="43891CA9" w14:textId="77777777" w:rsidR="009421B2" w:rsidRPr="00505859" w:rsidRDefault="009421B2" w:rsidP="00CD1CD0">
            <w:pPr>
              <w:jc w:val="center"/>
              <w:rPr>
                <w:rFonts w:ascii="Tahoma" w:hAnsi="Tahoma" w:cs="Tahoma"/>
              </w:rPr>
            </w:pPr>
            <w:r w:rsidRPr="00505859">
              <w:rPr>
                <w:rFonts w:ascii="Tahoma" w:hAnsi="Tahoma" w:cs="Tahoma"/>
              </w:rPr>
              <w:t>1</w:t>
            </w:r>
          </w:p>
        </w:tc>
      </w:tr>
      <w:tr w:rsidR="009421B2" w:rsidRPr="00505859" w14:paraId="43891CAE" w14:textId="77777777" w:rsidTr="00CC15D0">
        <w:tc>
          <w:tcPr>
            <w:tcW w:w="879" w:type="dxa"/>
            <w:shd w:val="clear" w:color="auto" w:fill="AEAAAA" w:themeFill="background2" w:themeFillShade="BF"/>
          </w:tcPr>
          <w:p w14:paraId="43891CAB" w14:textId="77777777" w:rsidR="009421B2" w:rsidRPr="00520DB9" w:rsidRDefault="009421B2" w:rsidP="00CD1CD0">
            <w:pPr>
              <w:jc w:val="center"/>
              <w:rPr>
                <w:rFonts w:ascii="Tahoma" w:hAnsi="Tahoma" w:cs="Tahoma"/>
              </w:rPr>
            </w:pPr>
            <w:r w:rsidRPr="00520DB9">
              <w:rPr>
                <w:rFonts w:ascii="Tahoma" w:hAnsi="Tahoma" w:cs="Tahoma"/>
              </w:rPr>
              <w:t>5.</w:t>
            </w:r>
          </w:p>
        </w:tc>
        <w:tc>
          <w:tcPr>
            <w:tcW w:w="4508" w:type="dxa"/>
          </w:tcPr>
          <w:p w14:paraId="43891CAC" w14:textId="77777777" w:rsidR="009421B2" w:rsidRPr="00505859" w:rsidRDefault="009421B2" w:rsidP="00CD1CD0">
            <w:pPr>
              <w:jc w:val="left"/>
              <w:rPr>
                <w:rFonts w:ascii="Tahoma" w:hAnsi="Tahoma" w:cs="Tahoma"/>
              </w:rPr>
            </w:pPr>
            <w:r w:rsidRPr="00505859">
              <w:rPr>
                <w:rFonts w:ascii="Tahoma" w:hAnsi="Tahoma" w:cs="Tahoma"/>
              </w:rPr>
              <w:t>BusinessConnect modul ERAČUNI</w:t>
            </w:r>
          </w:p>
        </w:tc>
        <w:tc>
          <w:tcPr>
            <w:tcW w:w="1134" w:type="dxa"/>
          </w:tcPr>
          <w:p w14:paraId="43891CAD" w14:textId="77777777" w:rsidR="009421B2" w:rsidRPr="00505859" w:rsidRDefault="009421B2" w:rsidP="00CD1CD0">
            <w:pPr>
              <w:jc w:val="center"/>
              <w:rPr>
                <w:rFonts w:ascii="Tahoma" w:hAnsi="Tahoma" w:cs="Tahoma"/>
              </w:rPr>
            </w:pPr>
            <w:r w:rsidRPr="00505859">
              <w:rPr>
                <w:rFonts w:ascii="Tahoma" w:hAnsi="Tahoma" w:cs="Tahoma"/>
              </w:rPr>
              <w:t>1</w:t>
            </w:r>
          </w:p>
        </w:tc>
      </w:tr>
      <w:tr w:rsidR="009421B2" w:rsidRPr="00505859" w14:paraId="43891CB2" w14:textId="77777777" w:rsidTr="00CC15D0">
        <w:tc>
          <w:tcPr>
            <w:tcW w:w="879" w:type="dxa"/>
            <w:shd w:val="clear" w:color="auto" w:fill="AEAAAA" w:themeFill="background2" w:themeFillShade="BF"/>
          </w:tcPr>
          <w:p w14:paraId="43891CAF" w14:textId="77777777" w:rsidR="009421B2" w:rsidRPr="00520DB9" w:rsidRDefault="009421B2" w:rsidP="00CD1CD0">
            <w:pPr>
              <w:jc w:val="center"/>
              <w:rPr>
                <w:rFonts w:ascii="Tahoma" w:hAnsi="Tahoma" w:cs="Tahoma"/>
              </w:rPr>
            </w:pPr>
            <w:r w:rsidRPr="00520DB9">
              <w:rPr>
                <w:rFonts w:ascii="Tahoma" w:hAnsi="Tahoma" w:cs="Tahoma"/>
              </w:rPr>
              <w:t>6.</w:t>
            </w:r>
          </w:p>
        </w:tc>
        <w:tc>
          <w:tcPr>
            <w:tcW w:w="4508" w:type="dxa"/>
          </w:tcPr>
          <w:p w14:paraId="43891CB0" w14:textId="77777777" w:rsidR="009421B2" w:rsidRPr="00505859" w:rsidRDefault="009421B2" w:rsidP="00CD1CD0">
            <w:pPr>
              <w:jc w:val="left"/>
              <w:rPr>
                <w:rFonts w:ascii="Tahoma" w:hAnsi="Tahoma" w:cs="Tahoma"/>
              </w:rPr>
            </w:pPr>
            <w:r w:rsidRPr="00505859">
              <w:rPr>
                <w:rFonts w:ascii="Tahoma" w:hAnsi="Tahoma" w:cs="Tahoma"/>
              </w:rPr>
              <w:t>BusinessConnect modul LIKVIDACIJA RAČUNA</w:t>
            </w:r>
          </w:p>
        </w:tc>
        <w:tc>
          <w:tcPr>
            <w:tcW w:w="1134" w:type="dxa"/>
          </w:tcPr>
          <w:p w14:paraId="43891CB1" w14:textId="77777777" w:rsidR="009421B2" w:rsidRPr="00505859" w:rsidRDefault="009421B2" w:rsidP="00CD1CD0">
            <w:pPr>
              <w:jc w:val="center"/>
              <w:rPr>
                <w:rFonts w:ascii="Tahoma" w:hAnsi="Tahoma" w:cs="Tahoma"/>
              </w:rPr>
            </w:pPr>
            <w:r w:rsidRPr="00505859">
              <w:rPr>
                <w:rFonts w:ascii="Tahoma" w:hAnsi="Tahoma" w:cs="Tahoma"/>
              </w:rPr>
              <w:t>1</w:t>
            </w:r>
          </w:p>
        </w:tc>
      </w:tr>
      <w:tr w:rsidR="00B921B3" w:rsidRPr="00505859" w14:paraId="512E5FA5" w14:textId="77777777" w:rsidTr="00CC15D0">
        <w:tc>
          <w:tcPr>
            <w:tcW w:w="879" w:type="dxa"/>
            <w:shd w:val="clear" w:color="auto" w:fill="AEAAAA" w:themeFill="background2" w:themeFillShade="BF"/>
          </w:tcPr>
          <w:p w14:paraId="449647E8" w14:textId="57FBB9F8" w:rsidR="00B921B3" w:rsidRPr="00520DB9" w:rsidRDefault="00B921B3" w:rsidP="00CD1CD0">
            <w:pPr>
              <w:jc w:val="center"/>
              <w:rPr>
                <w:rFonts w:ascii="Tahoma" w:hAnsi="Tahoma" w:cs="Tahoma"/>
              </w:rPr>
            </w:pPr>
            <w:r w:rsidRPr="00520DB9">
              <w:rPr>
                <w:rFonts w:ascii="Tahoma" w:hAnsi="Tahoma" w:cs="Tahoma"/>
              </w:rPr>
              <w:t>7.</w:t>
            </w:r>
          </w:p>
        </w:tc>
        <w:tc>
          <w:tcPr>
            <w:tcW w:w="4508" w:type="dxa"/>
          </w:tcPr>
          <w:p w14:paraId="54515F3B" w14:textId="49596801" w:rsidR="00B921B3" w:rsidRPr="00505859" w:rsidRDefault="00B921B3" w:rsidP="00CD1CD0">
            <w:pPr>
              <w:jc w:val="left"/>
              <w:rPr>
                <w:rFonts w:ascii="Tahoma" w:hAnsi="Tahoma" w:cs="Tahoma"/>
              </w:rPr>
            </w:pPr>
            <w:r w:rsidRPr="00505859">
              <w:rPr>
                <w:rFonts w:ascii="Tahoma" w:hAnsi="Tahoma" w:cs="Tahoma"/>
              </w:rPr>
              <w:t>BusinessConnect modul VTIČNIK</w:t>
            </w:r>
          </w:p>
        </w:tc>
        <w:tc>
          <w:tcPr>
            <w:tcW w:w="1134" w:type="dxa"/>
          </w:tcPr>
          <w:p w14:paraId="50BF2D01" w14:textId="734B94FD" w:rsidR="00B921B3" w:rsidRPr="00505859" w:rsidRDefault="00B921B3" w:rsidP="00CD1CD0">
            <w:pPr>
              <w:jc w:val="center"/>
              <w:rPr>
                <w:rFonts w:ascii="Tahoma" w:hAnsi="Tahoma" w:cs="Tahoma"/>
              </w:rPr>
            </w:pPr>
            <w:r w:rsidRPr="00505859">
              <w:rPr>
                <w:rFonts w:ascii="Tahoma" w:hAnsi="Tahoma" w:cs="Tahoma"/>
              </w:rPr>
              <w:t>1</w:t>
            </w:r>
          </w:p>
        </w:tc>
      </w:tr>
      <w:tr w:rsidR="00B921B3" w:rsidRPr="00505859" w14:paraId="2D0D2C44" w14:textId="77777777" w:rsidTr="00CC15D0">
        <w:tc>
          <w:tcPr>
            <w:tcW w:w="879" w:type="dxa"/>
            <w:shd w:val="clear" w:color="auto" w:fill="AEAAAA" w:themeFill="background2" w:themeFillShade="BF"/>
          </w:tcPr>
          <w:p w14:paraId="386BD6F7" w14:textId="4F923F6C" w:rsidR="00B921B3" w:rsidRPr="00520DB9" w:rsidRDefault="00B921B3" w:rsidP="00CD1CD0">
            <w:pPr>
              <w:jc w:val="center"/>
              <w:rPr>
                <w:rFonts w:ascii="Tahoma" w:hAnsi="Tahoma" w:cs="Tahoma"/>
              </w:rPr>
            </w:pPr>
            <w:r w:rsidRPr="00520DB9">
              <w:rPr>
                <w:rFonts w:ascii="Tahoma" w:hAnsi="Tahoma" w:cs="Tahoma"/>
              </w:rPr>
              <w:t>8.</w:t>
            </w:r>
          </w:p>
        </w:tc>
        <w:tc>
          <w:tcPr>
            <w:tcW w:w="4508" w:type="dxa"/>
          </w:tcPr>
          <w:p w14:paraId="1C228CA9" w14:textId="2457F05F" w:rsidR="00B921B3" w:rsidRPr="00505859" w:rsidRDefault="00B921B3" w:rsidP="00CD1CD0">
            <w:pPr>
              <w:jc w:val="left"/>
              <w:rPr>
                <w:rFonts w:ascii="Tahoma" w:hAnsi="Tahoma" w:cs="Tahoma"/>
              </w:rPr>
            </w:pPr>
            <w:r w:rsidRPr="00505859">
              <w:rPr>
                <w:rFonts w:ascii="Tahoma" w:hAnsi="Tahoma" w:cs="Tahoma"/>
              </w:rPr>
              <w:t>BusinessConnect modul MOBILNOST</w:t>
            </w:r>
          </w:p>
        </w:tc>
        <w:tc>
          <w:tcPr>
            <w:tcW w:w="1134" w:type="dxa"/>
          </w:tcPr>
          <w:p w14:paraId="747AFB72" w14:textId="5576F330" w:rsidR="00B921B3" w:rsidRPr="00505859" w:rsidRDefault="00B921B3" w:rsidP="00CD1CD0">
            <w:pPr>
              <w:jc w:val="center"/>
              <w:rPr>
                <w:rFonts w:ascii="Tahoma" w:hAnsi="Tahoma" w:cs="Tahoma"/>
              </w:rPr>
            </w:pPr>
            <w:r w:rsidRPr="00505859">
              <w:rPr>
                <w:rFonts w:ascii="Tahoma" w:hAnsi="Tahoma" w:cs="Tahoma"/>
              </w:rPr>
              <w:t>1</w:t>
            </w:r>
          </w:p>
        </w:tc>
      </w:tr>
      <w:tr w:rsidR="00B921B3" w:rsidRPr="00505859" w14:paraId="1E74DA0E" w14:textId="77777777" w:rsidTr="00CC15D0">
        <w:tc>
          <w:tcPr>
            <w:tcW w:w="879" w:type="dxa"/>
            <w:shd w:val="clear" w:color="auto" w:fill="AEAAAA" w:themeFill="background2" w:themeFillShade="BF"/>
          </w:tcPr>
          <w:p w14:paraId="2EDDF6C1" w14:textId="228B2447" w:rsidR="00B921B3" w:rsidRPr="00520DB9" w:rsidRDefault="00B921B3" w:rsidP="00CD1CD0">
            <w:pPr>
              <w:jc w:val="center"/>
              <w:rPr>
                <w:rFonts w:ascii="Tahoma" w:hAnsi="Tahoma" w:cs="Tahoma"/>
              </w:rPr>
            </w:pPr>
            <w:r w:rsidRPr="00520DB9">
              <w:rPr>
                <w:rFonts w:ascii="Tahoma" w:hAnsi="Tahoma" w:cs="Tahoma"/>
              </w:rPr>
              <w:t>9.</w:t>
            </w:r>
          </w:p>
        </w:tc>
        <w:tc>
          <w:tcPr>
            <w:tcW w:w="4508" w:type="dxa"/>
          </w:tcPr>
          <w:p w14:paraId="14501319" w14:textId="0BFABB07" w:rsidR="00B921B3" w:rsidRPr="00505859" w:rsidRDefault="00B921B3" w:rsidP="00CD1CD0">
            <w:pPr>
              <w:jc w:val="left"/>
              <w:rPr>
                <w:rFonts w:ascii="Tahoma" w:hAnsi="Tahoma" w:cs="Tahoma"/>
              </w:rPr>
            </w:pPr>
            <w:r w:rsidRPr="00505859">
              <w:rPr>
                <w:rFonts w:ascii="Tahoma" w:hAnsi="Tahoma" w:cs="Tahoma"/>
              </w:rPr>
              <w:t>BusinessConnect modul SEJE</w:t>
            </w:r>
          </w:p>
        </w:tc>
        <w:tc>
          <w:tcPr>
            <w:tcW w:w="1134" w:type="dxa"/>
          </w:tcPr>
          <w:p w14:paraId="5EF95669" w14:textId="093E2157" w:rsidR="00B921B3" w:rsidRPr="00505859" w:rsidRDefault="00B921B3" w:rsidP="00CD1CD0">
            <w:pPr>
              <w:jc w:val="center"/>
              <w:rPr>
                <w:rFonts w:ascii="Tahoma" w:hAnsi="Tahoma" w:cs="Tahoma"/>
              </w:rPr>
            </w:pPr>
            <w:r w:rsidRPr="00505859">
              <w:rPr>
                <w:rFonts w:ascii="Tahoma" w:hAnsi="Tahoma" w:cs="Tahoma"/>
              </w:rPr>
              <w:t>1</w:t>
            </w:r>
          </w:p>
        </w:tc>
      </w:tr>
    </w:tbl>
    <w:p w14:paraId="43891CB3" w14:textId="4163864B" w:rsidR="009421B2" w:rsidRPr="00505859" w:rsidRDefault="009421B2" w:rsidP="004179B3">
      <w:pPr>
        <w:pStyle w:val="ListParagraph"/>
        <w:numPr>
          <w:ilvl w:val="0"/>
          <w:numId w:val="57"/>
        </w:numPr>
        <w:spacing w:before="480" w:after="80"/>
        <w:ind w:left="284" w:hanging="284"/>
        <w:contextualSpacing w:val="0"/>
        <w:jc w:val="left"/>
        <w:rPr>
          <w:rFonts w:ascii="Tahoma" w:hAnsi="Tahoma" w:cs="Tahoma"/>
          <w:b/>
          <w:sz w:val="24"/>
          <w:szCs w:val="24"/>
        </w:rPr>
      </w:pPr>
      <w:r w:rsidRPr="00520DB9">
        <w:rPr>
          <w:rFonts w:ascii="Tahoma" w:hAnsi="Tahoma" w:cs="Tahoma"/>
          <w:b/>
          <w:sz w:val="24"/>
          <w:szCs w:val="24"/>
        </w:rPr>
        <w:t xml:space="preserve">Storitve vzdrževanja </w:t>
      </w:r>
      <w:r w:rsidR="00B921B3" w:rsidRPr="00520DB9">
        <w:rPr>
          <w:rFonts w:ascii="Tahoma" w:hAnsi="Tahoma" w:cs="Tahoma"/>
          <w:b/>
          <w:sz w:val="24"/>
          <w:szCs w:val="24"/>
        </w:rPr>
        <w:t xml:space="preserve">informacijskega </w:t>
      </w:r>
      <w:r w:rsidRPr="00505859">
        <w:rPr>
          <w:rFonts w:ascii="Tahoma" w:hAnsi="Tahoma" w:cs="Tahoma"/>
          <w:b/>
          <w:sz w:val="24"/>
          <w:szCs w:val="24"/>
        </w:rPr>
        <w:t xml:space="preserve">dokumentnega sistema BusinessConnect </w:t>
      </w:r>
    </w:p>
    <w:p w14:paraId="43891CB4" w14:textId="4A907F7C" w:rsidR="009421B2" w:rsidRPr="00505859" w:rsidRDefault="009421B2" w:rsidP="009421B2">
      <w:pPr>
        <w:spacing w:after="80"/>
        <w:rPr>
          <w:rFonts w:ascii="Tahoma" w:hAnsi="Tahoma" w:cs="Tahoma"/>
          <w:szCs w:val="20"/>
        </w:rPr>
      </w:pPr>
      <w:r w:rsidRPr="00505859">
        <w:rPr>
          <w:rFonts w:ascii="Tahoma" w:hAnsi="Tahoma" w:cs="Tahoma"/>
          <w:szCs w:val="20"/>
        </w:rPr>
        <w:t xml:space="preserve">Storitve vzdrževanja  informacijskega </w:t>
      </w:r>
      <w:r w:rsidR="000A093F" w:rsidRPr="00505859">
        <w:rPr>
          <w:rFonts w:ascii="Tahoma" w:hAnsi="Tahoma" w:cs="Tahoma"/>
          <w:szCs w:val="20"/>
        </w:rPr>
        <w:t xml:space="preserve">dokumentnega </w:t>
      </w:r>
      <w:r w:rsidRPr="00505859">
        <w:rPr>
          <w:rFonts w:ascii="Tahoma" w:hAnsi="Tahoma" w:cs="Tahoma"/>
          <w:szCs w:val="20"/>
        </w:rPr>
        <w:t>sistema BusinessConnect vključujejo:</w:t>
      </w:r>
    </w:p>
    <w:p w14:paraId="43891CB5" w14:textId="77777777" w:rsidR="009421B2" w:rsidRPr="00505859" w:rsidRDefault="009421B2" w:rsidP="004179B3">
      <w:pPr>
        <w:pStyle w:val="ListParagraph"/>
        <w:numPr>
          <w:ilvl w:val="1"/>
          <w:numId w:val="57"/>
        </w:numPr>
        <w:tabs>
          <w:tab w:val="left" w:pos="284"/>
        </w:tabs>
        <w:spacing w:after="80"/>
        <w:ind w:left="426" w:hanging="284"/>
        <w:contextualSpacing w:val="0"/>
        <w:rPr>
          <w:rFonts w:ascii="Tahoma" w:hAnsi="Tahoma" w:cs="Tahoma"/>
          <w:b/>
        </w:rPr>
      </w:pPr>
      <w:r w:rsidRPr="00505859">
        <w:rPr>
          <w:rFonts w:ascii="Tahoma" w:hAnsi="Tahoma" w:cs="Tahoma"/>
          <w:b/>
        </w:rPr>
        <w:t>Licenčno vzdrževanje</w:t>
      </w:r>
    </w:p>
    <w:p w14:paraId="43891CB6" w14:textId="77777777" w:rsidR="009421B2" w:rsidRPr="00505859" w:rsidRDefault="009421B2" w:rsidP="009421B2">
      <w:pPr>
        <w:spacing w:before="120"/>
        <w:ind w:left="142"/>
        <w:rPr>
          <w:rFonts w:ascii="Tahoma" w:hAnsi="Tahoma" w:cs="Tahoma"/>
        </w:rPr>
      </w:pPr>
      <w:r w:rsidRPr="00505859">
        <w:rPr>
          <w:rFonts w:ascii="Tahoma" w:hAnsi="Tahoma" w:cs="Tahoma"/>
        </w:rPr>
        <w:t>Licenčno vzdrževanje vključuje:</w:t>
      </w:r>
    </w:p>
    <w:p w14:paraId="43891CB7" w14:textId="6E1228B4"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popravljanje </w:t>
      </w:r>
      <w:r w:rsidR="000A093F" w:rsidRPr="00505859">
        <w:rPr>
          <w:rFonts w:ascii="Tahoma" w:hAnsi="Tahoma" w:cs="Tahoma"/>
        </w:rPr>
        <w:t xml:space="preserve">odkritih </w:t>
      </w:r>
      <w:r w:rsidRPr="00505859">
        <w:rPr>
          <w:rFonts w:ascii="Tahoma" w:hAnsi="Tahoma" w:cs="Tahoma"/>
        </w:rPr>
        <w:t>skritih napak in pomanjkljivosti v kodi standardne programske opreme BC;</w:t>
      </w:r>
    </w:p>
    <w:p w14:paraId="43891CB8" w14:textId="585C144C"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izvajanje morebitnih zakonskih prilagoditev BC;</w:t>
      </w:r>
    </w:p>
    <w:p w14:paraId="43891CB9" w14:textId="1A276303"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nadgradnje in nove verzije z vključenimi vsemi novimi v BC vključenimi funkcionalnostmi. S tem dobavitelj zagotavlja razvoj novih verzij produkta, kar vključuje spremembe iz naslova zakonodaje (zagotavljanje zakonskih skladnosti</w:t>
      </w:r>
      <w:r w:rsidR="0001656D" w:rsidRPr="00505859">
        <w:rPr>
          <w:rFonts w:ascii="Tahoma" w:hAnsi="Tahoma" w:cs="Tahoma"/>
        </w:rPr>
        <w:t>)</w:t>
      </w:r>
      <w:r w:rsidRPr="00505859">
        <w:rPr>
          <w:rFonts w:ascii="Tahoma" w:hAnsi="Tahoma" w:cs="Tahoma"/>
        </w:rPr>
        <w:t xml:space="preserve"> ter dodajanje novih funkcionalnosti, ki so posledica razvoja produkta in vključevanja dobrih poslovnih praks;</w:t>
      </w:r>
    </w:p>
    <w:p w14:paraId="43891CBA" w14:textId="77777777"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ostale storitve licenčnega vzdrževanja, kot so opredeljene v dokumentu EULA BusinessConnect – pravice do uporabe licenčne programske opreme.</w:t>
      </w:r>
    </w:p>
    <w:p w14:paraId="43891CBB" w14:textId="77777777" w:rsidR="009421B2" w:rsidRPr="00505859" w:rsidRDefault="009421B2" w:rsidP="004179B3">
      <w:pPr>
        <w:pStyle w:val="ListParagraph"/>
        <w:numPr>
          <w:ilvl w:val="1"/>
          <w:numId w:val="57"/>
        </w:numPr>
        <w:tabs>
          <w:tab w:val="left" w:pos="284"/>
        </w:tabs>
        <w:spacing w:after="80"/>
        <w:ind w:left="426" w:hanging="284"/>
        <w:contextualSpacing w:val="0"/>
        <w:rPr>
          <w:rFonts w:ascii="Tahoma" w:hAnsi="Tahoma" w:cs="Tahoma"/>
          <w:b/>
        </w:rPr>
      </w:pPr>
      <w:r w:rsidRPr="00505859">
        <w:rPr>
          <w:rFonts w:ascii="Tahoma" w:hAnsi="Tahoma" w:cs="Tahoma"/>
          <w:b/>
        </w:rPr>
        <w:t>Aplikativno vzdrževanje</w:t>
      </w:r>
    </w:p>
    <w:p w14:paraId="43891CBC" w14:textId="77777777" w:rsidR="009421B2" w:rsidRPr="00505859" w:rsidRDefault="009421B2" w:rsidP="009421B2">
      <w:pPr>
        <w:spacing w:before="120"/>
        <w:ind w:left="142"/>
        <w:rPr>
          <w:rFonts w:ascii="Tahoma" w:hAnsi="Tahoma" w:cs="Tahoma"/>
        </w:rPr>
      </w:pPr>
      <w:r w:rsidRPr="00505859">
        <w:rPr>
          <w:rFonts w:ascii="Tahoma" w:hAnsi="Tahoma" w:cs="Tahoma"/>
        </w:rPr>
        <w:t>Aplikativno vzdrževanje vključuje:</w:t>
      </w:r>
    </w:p>
    <w:p w14:paraId="43891CBD" w14:textId="77777777"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popravljanje vseh napak in pomanjkljivosti v kodi in reševanje napak v odzivnih rokih za standardno programsko opremo BC;</w:t>
      </w:r>
    </w:p>
    <w:p w14:paraId="43891CBE" w14:textId="77777777"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nameščanje posodobitev rešitve s posodobitvami in novimi verzijami po potrebi, a najmanj enkrat letno;</w:t>
      </w:r>
    </w:p>
    <w:p w14:paraId="43891CBF" w14:textId="633D24AB"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lastRenderedPageBreak/>
        <w:t>posodabljanje tehnične dokumentacije, ki je bila predmet primopredaje ob uvedbi rešitve;</w:t>
      </w:r>
    </w:p>
    <w:p w14:paraId="43891CC0" w14:textId="740E18FE" w:rsidR="009421B2" w:rsidRPr="00505859" w:rsidRDefault="009421B2" w:rsidP="001D6E61">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posodabljanje uporabniških navodil/priročnika za administrativno osebje naročnika</w:t>
      </w:r>
      <w:r w:rsidR="00D154AA" w:rsidRPr="00505859">
        <w:rPr>
          <w:rFonts w:ascii="Tahoma" w:hAnsi="Tahoma" w:cs="Tahoma"/>
        </w:rPr>
        <w:t xml:space="preserve"> po potrebi</w:t>
      </w:r>
      <w:r w:rsidR="001D6E61" w:rsidRPr="00505859">
        <w:rPr>
          <w:rFonts w:ascii="Tahoma" w:hAnsi="Tahoma" w:cs="Tahoma"/>
        </w:rPr>
        <w:t>, a najmanj enkrat letno</w:t>
      </w:r>
      <w:r w:rsidRPr="00505859">
        <w:rPr>
          <w:rFonts w:ascii="Tahoma" w:hAnsi="Tahoma" w:cs="Tahoma"/>
        </w:rPr>
        <w:t>;</w:t>
      </w:r>
    </w:p>
    <w:p w14:paraId="43891CC1" w14:textId="2FBAD7EB"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v mesečnem pavšalu vzdrževanja dokumentnega informacijskega sistema BusinessConnect je vključeno </w:t>
      </w:r>
      <w:r w:rsidR="00ED2979" w:rsidRPr="00505859">
        <w:rPr>
          <w:rFonts w:ascii="Tahoma" w:hAnsi="Tahoma" w:cs="Tahoma"/>
        </w:rPr>
        <w:t xml:space="preserve">reševanje </w:t>
      </w:r>
      <w:r w:rsidR="00BF123E" w:rsidRPr="00505859">
        <w:rPr>
          <w:rFonts w:ascii="Tahoma" w:hAnsi="Tahoma" w:cs="Tahoma"/>
        </w:rPr>
        <w:t>neomejeno število</w:t>
      </w:r>
      <w:r w:rsidR="00ED2979" w:rsidRPr="00505859">
        <w:rPr>
          <w:rFonts w:ascii="Tahoma" w:hAnsi="Tahoma" w:cs="Tahoma"/>
        </w:rPr>
        <w:t xml:space="preserve"> </w:t>
      </w:r>
      <w:r w:rsidRPr="00505859">
        <w:rPr>
          <w:rFonts w:ascii="Tahoma" w:hAnsi="Tahoma" w:cs="Tahoma"/>
        </w:rPr>
        <w:t>incidentov oziroma odprav napak (kritičnih, manj kritičnih in nekritičnih)</w:t>
      </w:r>
      <w:r w:rsidR="00ED2979" w:rsidRPr="00505859">
        <w:rPr>
          <w:rFonts w:ascii="Tahoma" w:hAnsi="Tahoma" w:cs="Tahoma"/>
        </w:rPr>
        <w:t xml:space="preserve"> na mesec</w:t>
      </w:r>
      <w:r w:rsidRPr="00505859">
        <w:rPr>
          <w:rFonts w:ascii="Tahoma" w:hAnsi="Tahoma" w:cs="Tahoma"/>
        </w:rPr>
        <w:t>.</w:t>
      </w:r>
    </w:p>
    <w:p w14:paraId="43891CC2" w14:textId="77777777" w:rsidR="009421B2" w:rsidRPr="00505859" w:rsidRDefault="009421B2" w:rsidP="004179B3">
      <w:pPr>
        <w:pStyle w:val="ListParagraph"/>
        <w:numPr>
          <w:ilvl w:val="1"/>
          <w:numId w:val="57"/>
        </w:numPr>
        <w:tabs>
          <w:tab w:val="left" w:pos="284"/>
        </w:tabs>
        <w:spacing w:after="80"/>
        <w:ind w:left="426" w:hanging="284"/>
        <w:contextualSpacing w:val="0"/>
        <w:rPr>
          <w:rFonts w:ascii="Tahoma" w:hAnsi="Tahoma" w:cs="Tahoma"/>
          <w:b/>
        </w:rPr>
      </w:pPr>
      <w:r w:rsidRPr="00505859">
        <w:rPr>
          <w:rFonts w:ascii="Tahoma" w:hAnsi="Tahoma" w:cs="Tahoma"/>
          <w:b/>
        </w:rPr>
        <w:t>Sistemsko vzdrževanje</w:t>
      </w:r>
    </w:p>
    <w:p w14:paraId="43891CC3" w14:textId="143DE06F" w:rsidR="009421B2" w:rsidRPr="00505859" w:rsidRDefault="009421B2" w:rsidP="009421B2">
      <w:pPr>
        <w:spacing w:before="120"/>
        <w:ind w:left="142"/>
        <w:rPr>
          <w:rFonts w:ascii="Tahoma" w:hAnsi="Tahoma" w:cs="Tahoma"/>
        </w:rPr>
      </w:pPr>
      <w:r w:rsidRPr="00505859">
        <w:rPr>
          <w:rFonts w:ascii="Tahoma" w:hAnsi="Tahoma" w:cs="Tahoma"/>
        </w:rPr>
        <w:t xml:space="preserve">Sistemsko vzdrževanje vključuje storitve vzdrževanja aplikativnih parametrov strežnikov (MS Windows Server, SQL Server), na katerih teče </w:t>
      </w:r>
      <w:r w:rsidR="00F06F40" w:rsidRPr="00505859">
        <w:rPr>
          <w:rFonts w:ascii="Tahoma" w:hAnsi="Tahoma" w:cs="Tahoma"/>
        </w:rPr>
        <w:t xml:space="preserve">informacijski </w:t>
      </w:r>
      <w:r w:rsidRPr="00505859">
        <w:rPr>
          <w:rFonts w:ascii="Tahoma" w:hAnsi="Tahoma" w:cs="Tahoma"/>
        </w:rPr>
        <w:t>dokumentni sistem BusinessConnect:</w:t>
      </w:r>
    </w:p>
    <w:p w14:paraId="43891CC4" w14:textId="77777777"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reševanje zastojev ali padcev </w:t>
      </w:r>
      <w:proofErr w:type="spellStart"/>
      <w:r w:rsidRPr="00505859">
        <w:rPr>
          <w:rFonts w:ascii="Tahoma" w:hAnsi="Tahoma" w:cs="Tahoma"/>
        </w:rPr>
        <w:t>performans</w:t>
      </w:r>
      <w:proofErr w:type="spellEnd"/>
      <w:r w:rsidRPr="00505859">
        <w:rPr>
          <w:rFonts w:ascii="Tahoma" w:hAnsi="Tahoma" w:cs="Tahoma"/>
        </w:rPr>
        <w:t xml:space="preserve"> na strežnikih v skladu s prioritetami in časovnimi administrativnimi okni, v sodelovanju z administrativnim osebjem naročnika;</w:t>
      </w:r>
    </w:p>
    <w:p w14:paraId="43891CC5" w14:textId="77777777"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periodično (mesečno) preverjanje </w:t>
      </w:r>
      <w:proofErr w:type="spellStart"/>
      <w:r w:rsidRPr="00505859">
        <w:rPr>
          <w:rFonts w:ascii="Tahoma" w:hAnsi="Tahoma" w:cs="Tahoma"/>
        </w:rPr>
        <w:t>performans</w:t>
      </w:r>
      <w:proofErr w:type="spellEnd"/>
      <w:r w:rsidRPr="00505859">
        <w:rPr>
          <w:rFonts w:ascii="Tahoma" w:hAnsi="Tahoma" w:cs="Tahoma"/>
        </w:rPr>
        <w:t xml:space="preserve"> aplikacije na ravni baznega strežnika in aplikativnega strežnika;</w:t>
      </w:r>
    </w:p>
    <w:p w14:paraId="43891CC6" w14:textId="7E259576" w:rsidR="009421B2" w:rsidRPr="00505859" w:rsidRDefault="009421B2" w:rsidP="004179B3">
      <w:pPr>
        <w:pStyle w:val="ListParagraph"/>
        <w:numPr>
          <w:ilvl w:val="0"/>
          <w:numId w:val="56"/>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priprava mesečnih poročil pregleda in priprava priporočil za eventualno namestitev popravkov</w:t>
      </w:r>
      <w:r w:rsidR="00D3018A" w:rsidRPr="00505859">
        <w:rPr>
          <w:rFonts w:ascii="Tahoma" w:hAnsi="Tahoma" w:cs="Tahoma"/>
        </w:rPr>
        <w:t>,</w:t>
      </w:r>
      <w:r w:rsidRPr="00505859">
        <w:rPr>
          <w:rFonts w:ascii="Tahoma" w:hAnsi="Tahoma" w:cs="Tahoma"/>
        </w:rPr>
        <w:t xml:space="preserve"> nadgradenj</w:t>
      </w:r>
      <w:r w:rsidR="00D3018A" w:rsidRPr="00505859">
        <w:rPr>
          <w:rFonts w:ascii="Tahoma" w:hAnsi="Tahoma" w:cs="Tahoma"/>
        </w:rPr>
        <w:t xml:space="preserve"> in optimizacijo</w:t>
      </w:r>
      <w:r w:rsidRPr="00505859">
        <w:rPr>
          <w:rFonts w:ascii="Tahoma" w:hAnsi="Tahoma" w:cs="Tahoma"/>
        </w:rPr>
        <w:t xml:space="preserve"> na ravni operacijskega sistema in MS SQL baze.</w:t>
      </w:r>
    </w:p>
    <w:p w14:paraId="43891CC7" w14:textId="77777777" w:rsidR="009421B2" w:rsidRPr="00505859" w:rsidRDefault="009421B2" w:rsidP="009421B2">
      <w:pPr>
        <w:spacing w:before="240"/>
        <w:ind w:left="142"/>
        <w:rPr>
          <w:rFonts w:ascii="Tahoma" w:hAnsi="Tahoma" w:cs="Tahoma"/>
          <w:b/>
        </w:rPr>
      </w:pPr>
      <w:r w:rsidRPr="00505859">
        <w:rPr>
          <w:rFonts w:ascii="Tahoma" w:hAnsi="Tahoma" w:cs="Tahoma"/>
          <w:b/>
        </w:rPr>
        <w:t>Mesečni pregled delovanja aplikacij in okolja BusinessConnect</w:t>
      </w:r>
    </w:p>
    <w:p w14:paraId="43891CC8" w14:textId="77777777" w:rsidR="009421B2" w:rsidRPr="00505859" w:rsidRDefault="009421B2" w:rsidP="009421B2">
      <w:pPr>
        <w:spacing w:before="120"/>
        <w:ind w:left="142"/>
        <w:rPr>
          <w:rFonts w:ascii="Tahoma" w:hAnsi="Tahoma" w:cs="Tahoma"/>
          <w:szCs w:val="20"/>
        </w:rPr>
      </w:pPr>
      <w:r w:rsidRPr="00505859">
        <w:rPr>
          <w:rFonts w:ascii="Tahoma" w:hAnsi="Tahoma" w:cs="Tahoma"/>
          <w:szCs w:val="20"/>
        </w:rPr>
        <w:t>Mesečni pregled naj vsebuje:</w:t>
      </w:r>
    </w:p>
    <w:p w14:paraId="441EB521" w14:textId="65B01D31" w:rsidR="00745C19" w:rsidRPr="00505859" w:rsidRDefault="009421B2" w:rsidP="004179B3">
      <w:pPr>
        <w:pStyle w:val="ListParagraph"/>
        <w:numPr>
          <w:ilvl w:val="0"/>
          <w:numId w:val="56"/>
        </w:numPr>
        <w:spacing w:before="60"/>
        <w:ind w:left="714" w:hanging="357"/>
        <w:contextualSpacing w:val="0"/>
        <w:rPr>
          <w:rFonts w:ascii="Tahoma" w:hAnsi="Tahoma" w:cs="Tahoma"/>
        </w:rPr>
      </w:pPr>
      <w:r w:rsidRPr="00505859">
        <w:rPr>
          <w:rFonts w:ascii="Tahoma" w:hAnsi="Tahoma" w:cs="Tahoma"/>
        </w:rPr>
        <w:t xml:space="preserve">analizo sistemskih </w:t>
      </w:r>
      <w:r w:rsidR="00745C19" w:rsidRPr="00505859">
        <w:rPr>
          <w:rFonts w:ascii="Tahoma" w:hAnsi="Tahoma" w:cs="Tahoma"/>
        </w:rPr>
        <w:t>in aplikativnih logov</w:t>
      </w:r>
      <w:r w:rsidR="00D3018A" w:rsidRPr="00505859">
        <w:rPr>
          <w:rFonts w:ascii="Tahoma" w:hAnsi="Tahoma" w:cs="Tahoma"/>
        </w:rPr>
        <w:t>,</w:t>
      </w:r>
    </w:p>
    <w:p w14:paraId="43891CC9" w14:textId="02E3DAF0" w:rsidR="009421B2" w:rsidRPr="00505859" w:rsidRDefault="007D7956" w:rsidP="004179B3">
      <w:pPr>
        <w:pStyle w:val="ListParagraph"/>
        <w:numPr>
          <w:ilvl w:val="0"/>
          <w:numId w:val="56"/>
        </w:numPr>
        <w:spacing w:before="60"/>
        <w:ind w:left="714" w:hanging="357"/>
        <w:contextualSpacing w:val="0"/>
        <w:rPr>
          <w:rFonts w:ascii="Tahoma" w:hAnsi="Tahoma" w:cs="Tahoma"/>
        </w:rPr>
      </w:pPr>
      <w:r w:rsidRPr="00505859">
        <w:rPr>
          <w:rFonts w:ascii="Tahoma" w:hAnsi="Tahoma" w:cs="Tahoma"/>
        </w:rPr>
        <w:t>pregled stanja SQL baz</w:t>
      </w:r>
    </w:p>
    <w:p w14:paraId="43891CCA" w14:textId="24D7C011" w:rsidR="009421B2" w:rsidRPr="00505859" w:rsidRDefault="004338AE" w:rsidP="004179B3">
      <w:pPr>
        <w:pStyle w:val="ListParagraph"/>
        <w:numPr>
          <w:ilvl w:val="0"/>
          <w:numId w:val="56"/>
        </w:numPr>
        <w:spacing w:before="60"/>
        <w:ind w:left="714" w:hanging="357"/>
        <w:contextualSpacing w:val="0"/>
        <w:rPr>
          <w:rFonts w:ascii="Tahoma" w:hAnsi="Tahoma" w:cs="Tahoma"/>
        </w:rPr>
      </w:pPr>
      <w:r w:rsidRPr="00505859">
        <w:rPr>
          <w:rFonts w:ascii="Tahoma" w:hAnsi="Tahoma" w:cs="Tahoma"/>
        </w:rPr>
        <w:t>pregled delovanja SQL-a in morebitne nadgradnje</w:t>
      </w:r>
      <w:r w:rsidR="00D3018A" w:rsidRPr="00505859">
        <w:rPr>
          <w:rFonts w:ascii="Tahoma" w:hAnsi="Tahoma" w:cs="Tahoma"/>
        </w:rPr>
        <w:t>,</w:t>
      </w:r>
      <w:r w:rsidR="0001656D" w:rsidRPr="00505859">
        <w:rPr>
          <w:rFonts w:ascii="Tahoma" w:hAnsi="Tahoma" w:cs="Tahoma"/>
        </w:rPr>
        <w:t xml:space="preserve"> </w:t>
      </w:r>
      <w:r w:rsidR="009421B2" w:rsidRPr="00505859">
        <w:rPr>
          <w:rFonts w:ascii="Tahoma" w:hAnsi="Tahoma" w:cs="Tahoma"/>
        </w:rPr>
        <w:t>podatke o porabi sistemskega prostora na strežnikih in tendenco rasti;</w:t>
      </w:r>
    </w:p>
    <w:p w14:paraId="43891CCB" w14:textId="77777777" w:rsidR="009421B2" w:rsidRPr="00505859" w:rsidRDefault="009421B2" w:rsidP="004179B3">
      <w:pPr>
        <w:pStyle w:val="ListParagraph"/>
        <w:numPr>
          <w:ilvl w:val="0"/>
          <w:numId w:val="56"/>
        </w:numPr>
        <w:spacing w:before="60"/>
        <w:ind w:left="714" w:hanging="357"/>
        <w:contextualSpacing w:val="0"/>
        <w:rPr>
          <w:rFonts w:ascii="Tahoma" w:hAnsi="Tahoma" w:cs="Tahoma"/>
        </w:rPr>
      </w:pPr>
      <w:r w:rsidRPr="00505859">
        <w:rPr>
          <w:rFonts w:ascii="Tahoma" w:hAnsi="Tahoma" w:cs="Tahoma"/>
        </w:rPr>
        <w:t>priporočila na osnovi mesečnega pregleda.</w:t>
      </w:r>
    </w:p>
    <w:p w14:paraId="43891CCC" w14:textId="58A02F27" w:rsidR="009421B2" w:rsidRPr="00505859" w:rsidRDefault="009421B2" w:rsidP="009421B2">
      <w:pPr>
        <w:spacing w:before="120"/>
        <w:ind w:left="142"/>
        <w:rPr>
          <w:rFonts w:ascii="Tahoma" w:hAnsi="Tahoma" w:cs="Tahoma"/>
          <w:szCs w:val="20"/>
        </w:rPr>
      </w:pPr>
      <w:r w:rsidRPr="00505859">
        <w:rPr>
          <w:rFonts w:ascii="Tahoma" w:hAnsi="Tahoma" w:cs="Tahoma"/>
          <w:szCs w:val="20"/>
        </w:rPr>
        <w:t xml:space="preserve">Poročilo mesečnega pregleda se najkasneje do petega delovnega dne v mesecu </w:t>
      </w:r>
      <w:r w:rsidR="00D3018A" w:rsidRPr="00505859">
        <w:rPr>
          <w:rFonts w:ascii="Tahoma" w:hAnsi="Tahoma" w:cs="Tahoma"/>
          <w:szCs w:val="20"/>
        </w:rPr>
        <w:t>odloži v naročnikov komunikacijski kanal</w:t>
      </w:r>
      <w:r w:rsidR="003B2AD1" w:rsidRPr="00505859">
        <w:rPr>
          <w:rFonts w:ascii="Tahoma" w:hAnsi="Tahoma" w:cs="Tahoma"/>
          <w:szCs w:val="20"/>
        </w:rPr>
        <w:t xml:space="preserve"> (</w:t>
      </w:r>
      <w:hyperlink r:id="rId14" w:history="1">
        <w:r w:rsidR="003B2AD1" w:rsidRPr="00505859">
          <w:rPr>
            <w:rStyle w:val="Hyperlink"/>
            <w:rFonts w:ascii="Tahoma" w:hAnsi="Tahoma" w:cs="Tahoma"/>
            <w:szCs w:val="20"/>
          </w:rPr>
          <w:t>https://helpdesk.sid.si</w:t>
        </w:r>
      </w:hyperlink>
      <w:r w:rsidR="003B2AD1" w:rsidRPr="00520DB9">
        <w:rPr>
          <w:rFonts w:ascii="Tahoma" w:hAnsi="Tahoma" w:cs="Tahoma"/>
          <w:szCs w:val="20"/>
        </w:rPr>
        <w:t xml:space="preserve"> (v nadaljevanju HD))</w:t>
      </w:r>
      <w:r w:rsidR="00D3018A" w:rsidRPr="00520DB9">
        <w:rPr>
          <w:rFonts w:ascii="Tahoma" w:hAnsi="Tahoma" w:cs="Tahoma"/>
          <w:szCs w:val="20"/>
        </w:rPr>
        <w:t>.</w:t>
      </w:r>
    </w:p>
    <w:p w14:paraId="43891CCD" w14:textId="77777777" w:rsidR="009421B2" w:rsidRPr="00505859" w:rsidRDefault="009421B2" w:rsidP="009421B2">
      <w:pPr>
        <w:spacing w:before="120"/>
        <w:ind w:left="142"/>
        <w:rPr>
          <w:rFonts w:ascii="Tahoma" w:hAnsi="Tahoma" w:cs="Tahoma"/>
          <w:szCs w:val="20"/>
        </w:rPr>
      </w:pPr>
      <w:r w:rsidRPr="00505859">
        <w:rPr>
          <w:rFonts w:ascii="Tahoma" w:hAnsi="Tahoma" w:cs="Tahoma"/>
          <w:szCs w:val="20"/>
        </w:rPr>
        <w:t>Vzdrževanje se opravlja v rednem delovnem času naročnika, vsak delovni dan od 7:00 do 17:00, razen, če je zaradi narave problema ali napake oziroma storitve treba ravnati drugače.</w:t>
      </w:r>
    </w:p>
    <w:p w14:paraId="43891CCE" w14:textId="4C39DC62" w:rsidR="009421B2" w:rsidRPr="00505859" w:rsidRDefault="009421B2" w:rsidP="009421B2">
      <w:pPr>
        <w:spacing w:before="120"/>
        <w:ind w:left="142"/>
        <w:rPr>
          <w:rFonts w:ascii="Tahoma" w:hAnsi="Tahoma" w:cs="Tahoma"/>
          <w:szCs w:val="20"/>
        </w:rPr>
      </w:pPr>
      <w:r w:rsidRPr="00505859">
        <w:rPr>
          <w:rFonts w:ascii="Tahoma" w:hAnsi="Tahoma" w:cs="Tahoma"/>
          <w:szCs w:val="20"/>
        </w:rPr>
        <w:t>Izvajalec v okviru pogodbe nudi uporabniško pomoč in svetovanje glede uporabe aplikacije administrativnemu osebju naročnika. Uporabniška pomoč in svetovanje se praviloma izvaja po telefonu, po e-pošti, na lokaciji naročnika ali preko naročnikovega komunikacijskega kanala</w:t>
      </w:r>
      <w:r w:rsidR="003B2AD1" w:rsidRPr="00505859">
        <w:rPr>
          <w:rFonts w:ascii="Tahoma" w:hAnsi="Tahoma" w:cs="Tahoma"/>
          <w:szCs w:val="20"/>
        </w:rPr>
        <w:t xml:space="preserve"> HD</w:t>
      </w:r>
      <w:r w:rsidRPr="00505859">
        <w:rPr>
          <w:rFonts w:ascii="Tahoma" w:hAnsi="Tahoma" w:cs="Tahoma"/>
          <w:szCs w:val="20"/>
        </w:rPr>
        <w:t>.</w:t>
      </w:r>
    </w:p>
    <w:p w14:paraId="1E1BB8C7" w14:textId="1F33000B" w:rsidR="003B2AD1" w:rsidRPr="00505859" w:rsidRDefault="003B2AD1" w:rsidP="009421B2">
      <w:pPr>
        <w:spacing w:before="120"/>
        <w:ind w:left="142"/>
        <w:rPr>
          <w:rFonts w:ascii="Tahoma" w:hAnsi="Tahoma" w:cs="Tahoma"/>
          <w:szCs w:val="20"/>
        </w:rPr>
      </w:pPr>
      <w:r w:rsidRPr="00505859">
        <w:rPr>
          <w:rFonts w:ascii="Tahoma" w:hAnsi="Tahoma" w:cs="Tahoma"/>
          <w:szCs w:val="20"/>
        </w:rPr>
        <w:t>Izvajalec mora vse navedene zahtevane storitve izvajati v skladu s pravili stroke in mednarodnimi standardi veljavnimi za predmet naročila.</w:t>
      </w:r>
    </w:p>
    <w:p w14:paraId="43891CCF" w14:textId="77777777" w:rsidR="009421B2" w:rsidRPr="00505859" w:rsidRDefault="009421B2" w:rsidP="004179B3">
      <w:pPr>
        <w:pStyle w:val="ListParagraph"/>
        <w:numPr>
          <w:ilvl w:val="0"/>
          <w:numId w:val="57"/>
        </w:numPr>
        <w:spacing w:before="480" w:after="80"/>
        <w:ind w:left="284" w:hanging="284"/>
        <w:contextualSpacing w:val="0"/>
        <w:jc w:val="left"/>
        <w:rPr>
          <w:rFonts w:ascii="Tahoma" w:hAnsi="Tahoma" w:cs="Tahoma"/>
          <w:b/>
          <w:sz w:val="24"/>
          <w:szCs w:val="24"/>
        </w:rPr>
      </w:pPr>
      <w:r w:rsidRPr="00505859">
        <w:rPr>
          <w:rFonts w:ascii="Tahoma" w:hAnsi="Tahoma" w:cs="Tahoma"/>
          <w:b/>
          <w:sz w:val="24"/>
          <w:szCs w:val="24"/>
        </w:rPr>
        <w:t>Dodatne storitve</w:t>
      </w:r>
    </w:p>
    <w:p w14:paraId="43891CD0" w14:textId="77777777" w:rsidR="009421B2" w:rsidRPr="00505859" w:rsidRDefault="009421B2" w:rsidP="009421B2">
      <w:pPr>
        <w:pStyle w:val="ListParagraph"/>
        <w:ind w:left="0"/>
        <w:rPr>
          <w:rFonts w:ascii="Tahoma" w:hAnsi="Tahoma" w:cs="Tahoma"/>
        </w:rPr>
      </w:pPr>
      <w:r w:rsidRPr="00505859">
        <w:rPr>
          <w:rFonts w:ascii="Tahoma" w:hAnsi="Tahoma" w:cs="Tahoma"/>
        </w:rPr>
        <w:t>Dodatne storitve so storitve, ki jih je potrebno opraviti in niso v obsegu licenčnega, aplikativnega in sistemskega vzdrževanja in so namenjene za:</w:t>
      </w:r>
    </w:p>
    <w:p w14:paraId="43891CD1" w14:textId="77777777" w:rsidR="009421B2" w:rsidRPr="00505859" w:rsidRDefault="009421B2" w:rsidP="004179B3">
      <w:pPr>
        <w:pStyle w:val="ListParagraph"/>
        <w:numPr>
          <w:ilvl w:val="1"/>
          <w:numId w:val="45"/>
        </w:numPr>
        <w:spacing w:before="40"/>
        <w:ind w:left="641" w:hanging="357"/>
        <w:contextualSpacing w:val="0"/>
        <w:rPr>
          <w:rFonts w:ascii="Tahoma" w:hAnsi="Tahoma" w:cs="Tahoma"/>
        </w:rPr>
      </w:pPr>
      <w:r w:rsidRPr="00505859">
        <w:rPr>
          <w:rFonts w:ascii="Tahoma" w:hAnsi="Tahoma" w:cs="Tahoma"/>
        </w:rPr>
        <w:t>razvoj, izvedbo in integracijo novih funkcij za module, ki jih ima naročnik v uporabi;</w:t>
      </w:r>
    </w:p>
    <w:p w14:paraId="43891CD3" w14:textId="3E933EE8" w:rsidR="009421B2" w:rsidRPr="00505859" w:rsidRDefault="009421B2" w:rsidP="004179B3">
      <w:pPr>
        <w:pStyle w:val="ListParagraph"/>
        <w:numPr>
          <w:ilvl w:val="1"/>
          <w:numId w:val="45"/>
        </w:numPr>
        <w:spacing w:before="40"/>
        <w:ind w:left="641" w:hanging="357"/>
        <w:contextualSpacing w:val="0"/>
        <w:rPr>
          <w:rFonts w:ascii="Tahoma" w:hAnsi="Tahoma" w:cs="Tahoma"/>
        </w:rPr>
      </w:pPr>
      <w:r w:rsidRPr="00505859">
        <w:rPr>
          <w:rFonts w:ascii="Tahoma" w:hAnsi="Tahoma" w:cs="Tahoma"/>
        </w:rPr>
        <w:t xml:space="preserve">odpravo incidentov, ki so posledica dejanj naročnika, ki niso v skladu </w:t>
      </w:r>
      <w:r w:rsidR="001D6E61" w:rsidRPr="00505859">
        <w:rPr>
          <w:rFonts w:ascii="Tahoma" w:hAnsi="Tahoma" w:cs="Tahoma"/>
        </w:rPr>
        <w:t>s podanimi pisnimi</w:t>
      </w:r>
      <w:r w:rsidRPr="00505859">
        <w:rPr>
          <w:rFonts w:ascii="Tahoma" w:hAnsi="Tahoma" w:cs="Tahoma"/>
        </w:rPr>
        <w:t xml:space="preserve"> navodili za uporabo </w:t>
      </w:r>
      <w:r w:rsidR="001D6E61" w:rsidRPr="00505859">
        <w:rPr>
          <w:rFonts w:ascii="Tahoma" w:hAnsi="Tahoma" w:cs="Tahoma"/>
        </w:rPr>
        <w:t>inform</w:t>
      </w:r>
      <w:r w:rsidR="00D3018A" w:rsidRPr="00505859">
        <w:rPr>
          <w:rFonts w:ascii="Tahoma" w:hAnsi="Tahoma" w:cs="Tahoma"/>
        </w:rPr>
        <w:t>a</w:t>
      </w:r>
      <w:r w:rsidR="001D6E61" w:rsidRPr="00505859">
        <w:rPr>
          <w:rFonts w:ascii="Tahoma" w:hAnsi="Tahoma" w:cs="Tahoma"/>
        </w:rPr>
        <w:t xml:space="preserve">cijskega </w:t>
      </w:r>
      <w:r w:rsidRPr="00505859">
        <w:rPr>
          <w:rFonts w:ascii="Tahoma" w:hAnsi="Tahoma" w:cs="Tahoma"/>
        </w:rPr>
        <w:t>dokumentnega sistema BusinessConnect.</w:t>
      </w:r>
    </w:p>
    <w:p w14:paraId="43891CD4" w14:textId="77777777" w:rsidR="009421B2" w:rsidRPr="00505859" w:rsidRDefault="009421B2" w:rsidP="009421B2">
      <w:pPr>
        <w:pStyle w:val="ListParagraph"/>
        <w:rPr>
          <w:rFonts w:ascii="Tahoma" w:hAnsi="Tahoma" w:cs="Tahoma"/>
        </w:rPr>
      </w:pPr>
    </w:p>
    <w:p w14:paraId="43891CD6" w14:textId="7E7CDA57" w:rsidR="009421B2" w:rsidRPr="00505859" w:rsidRDefault="009421B2" w:rsidP="009421B2">
      <w:pPr>
        <w:pStyle w:val="ListParagraph"/>
        <w:ind w:left="0"/>
        <w:rPr>
          <w:rFonts w:ascii="Tahoma" w:hAnsi="Tahoma" w:cs="Tahoma"/>
        </w:rPr>
      </w:pPr>
      <w:r w:rsidRPr="00505859">
        <w:rPr>
          <w:rFonts w:ascii="Tahoma" w:hAnsi="Tahoma" w:cs="Tahoma"/>
        </w:rPr>
        <w:t>Vs</w:t>
      </w:r>
      <w:r w:rsidR="006D6177" w:rsidRPr="00505859">
        <w:rPr>
          <w:rFonts w:ascii="Tahoma" w:hAnsi="Tahoma" w:cs="Tahoma"/>
        </w:rPr>
        <w:t>e</w:t>
      </w:r>
      <w:r w:rsidRPr="00505859">
        <w:rPr>
          <w:rFonts w:ascii="Tahoma" w:hAnsi="Tahoma" w:cs="Tahoma"/>
        </w:rPr>
        <w:t xml:space="preserve"> dodatn</w:t>
      </w:r>
      <w:r w:rsidR="006D6177" w:rsidRPr="00505859">
        <w:rPr>
          <w:rFonts w:ascii="Tahoma" w:hAnsi="Tahoma" w:cs="Tahoma"/>
        </w:rPr>
        <w:t>e</w:t>
      </w:r>
      <w:r w:rsidRPr="00505859">
        <w:rPr>
          <w:rFonts w:ascii="Tahoma" w:hAnsi="Tahoma" w:cs="Tahoma"/>
        </w:rPr>
        <w:t xml:space="preserve"> </w:t>
      </w:r>
      <w:r w:rsidR="006D6177" w:rsidRPr="00505859">
        <w:rPr>
          <w:rFonts w:ascii="Tahoma" w:hAnsi="Tahoma" w:cs="Tahoma"/>
        </w:rPr>
        <w:t>storitve</w:t>
      </w:r>
      <w:r w:rsidRPr="00505859">
        <w:rPr>
          <w:rFonts w:ascii="Tahoma" w:hAnsi="Tahoma" w:cs="Tahoma"/>
        </w:rPr>
        <w:t xml:space="preserve"> mora naročnik na podlagi ponudbe izvajalca odobriti pred njihovim začetkom, razen v primerih, ko bi neizvršitev del naročniku povzročila škodo.</w:t>
      </w:r>
      <w:r w:rsidR="00CC15D0" w:rsidRPr="00505859">
        <w:rPr>
          <w:rFonts w:ascii="Tahoma" w:hAnsi="Tahoma" w:cs="Tahoma"/>
        </w:rPr>
        <w:t xml:space="preserve"> </w:t>
      </w:r>
      <w:r w:rsidRPr="00505859">
        <w:rPr>
          <w:rFonts w:ascii="Tahoma" w:hAnsi="Tahoma" w:cs="Tahoma"/>
        </w:rPr>
        <w:t xml:space="preserve">Dodatne storitve </w:t>
      </w:r>
      <w:r w:rsidR="00CC15D0" w:rsidRPr="00505859">
        <w:rPr>
          <w:rFonts w:ascii="Tahoma" w:hAnsi="Tahoma" w:cs="Tahoma"/>
        </w:rPr>
        <w:t>so opredeljene pod točko 3. Dodatne storitve v obrazcu Ponudbeni predračun (Priloga 17.6)</w:t>
      </w:r>
      <w:r w:rsidRPr="00505859">
        <w:rPr>
          <w:rFonts w:ascii="Tahoma" w:hAnsi="Tahoma" w:cs="Tahoma"/>
        </w:rPr>
        <w:t xml:space="preserve"> in jih izvajalec naročniku zaračuna po dejansko opravljenem delu.</w:t>
      </w:r>
    </w:p>
    <w:p w14:paraId="43891CD7" w14:textId="77777777" w:rsidR="009421B2" w:rsidRPr="00505859" w:rsidRDefault="009421B2" w:rsidP="009421B2">
      <w:pPr>
        <w:pStyle w:val="ListParagraph"/>
        <w:ind w:left="0"/>
        <w:rPr>
          <w:rFonts w:ascii="Tahoma" w:hAnsi="Tahoma" w:cs="Tahoma"/>
        </w:rPr>
      </w:pPr>
    </w:p>
    <w:p w14:paraId="60D7C789" w14:textId="2524ACB2" w:rsidR="00D154AA" w:rsidRPr="00505859" w:rsidRDefault="009421B2" w:rsidP="009421B2">
      <w:pPr>
        <w:pStyle w:val="ListParagraph"/>
        <w:ind w:left="0"/>
        <w:rPr>
          <w:rFonts w:ascii="Tahoma" w:hAnsi="Tahoma" w:cs="Tahoma"/>
        </w:rPr>
      </w:pPr>
      <w:r w:rsidRPr="00505859">
        <w:rPr>
          <w:rFonts w:ascii="Tahoma" w:hAnsi="Tahoma" w:cs="Tahoma"/>
        </w:rPr>
        <w:t xml:space="preserve">Izvajalec bo dodatne storitve pri naročniku </w:t>
      </w:r>
      <w:r w:rsidR="00B87D57" w:rsidRPr="00505859">
        <w:rPr>
          <w:rFonts w:ascii="Tahoma" w:hAnsi="Tahoma" w:cs="Tahoma"/>
        </w:rPr>
        <w:t xml:space="preserve">začel </w:t>
      </w:r>
      <w:r w:rsidRPr="00505859">
        <w:rPr>
          <w:rFonts w:ascii="Tahoma" w:hAnsi="Tahoma" w:cs="Tahoma"/>
        </w:rPr>
        <w:t>opravljal</w:t>
      </w:r>
      <w:r w:rsidR="00B87D57" w:rsidRPr="00505859">
        <w:rPr>
          <w:rFonts w:ascii="Tahoma" w:hAnsi="Tahoma" w:cs="Tahoma"/>
        </w:rPr>
        <w:t>i</w:t>
      </w:r>
      <w:r w:rsidRPr="00505859">
        <w:rPr>
          <w:rFonts w:ascii="Tahoma" w:hAnsi="Tahoma" w:cs="Tahoma"/>
        </w:rPr>
        <w:t xml:space="preserve"> na način in v terminih, o katerih se bo predhodno dogovoril z naročnikom</w:t>
      </w:r>
      <w:r w:rsidR="00B87D57" w:rsidRPr="00505859">
        <w:rPr>
          <w:rFonts w:ascii="Tahoma" w:hAnsi="Tahoma" w:cs="Tahoma"/>
        </w:rPr>
        <w:t>, vendar najkasneje v desetih (10) delovnih dneh</w:t>
      </w:r>
      <w:r w:rsidR="00CC15D0" w:rsidRPr="00505859">
        <w:rPr>
          <w:rFonts w:ascii="Tahoma" w:hAnsi="Tahoma" w:cs="Tahoma"/>
        </w:rPr>
        <w:t xml:space="preserve"> oziroma v krajšem času, ki ga je navedel na obrazcu Ponudbeni predračun (Priloga 17.6)</w:t>
      </w:r>
      <w:r w:rsidR="00B87D57" w:rsidRPr="00505859">
        <w:rPr>
          <w:rFonts w:ascii="Tahoma" w:hAnsi="Tahoma" w:cs="Tahoma"/>
        </w:rPr>
        <w:t>.</w:t>
      </w:r>
    </w:p>
    <w:p w14:paraId="22E64573" w14:textId="3FEA2F24" w:rsidR="0001656D" w:rsidRPr="00505859" w:rsidRDefault="0001656D" w:rsidP="009421B2">
      <w:pPr>
        <w:pStyle w:val="ListParagraph"/>
        <w:ind w:left="0"/>
        <w:rPr>
          <w:rFonts w:ascii="Tahoma" w:hAnsi="Tahoma" w:cs="Tahoma"/>
        </w:rPr>
      </w:pPr>
    </w:p>
    <w:p w14:paraId="6FF92A5C" w14:textId="77777777" w:rsidR="00511DB2" w:rsidRPr="00505859" w:rsidRDefault="00E04271" w:rsidP="00ED2979">
      <w:pPr>
        <w:spacing w:before="0"/>
        <w:rPr>
          <w:rFonts w:ascii="Tahoma" w:hAnsi="Tahoma" w:cs="Tahoma"/>
          <w:szCs w:val="20"/>
        </w:rPr>
      </w:pPr>
      <w:r w:rsidRPr="00505859">
        <w:rPr>
          <w:rFonts w:ascii="Tahoma" w:hAnsi="Tahoma" w:cs="Tahoma"/>
          <w:szCs w:val="20"/>
        </w:rPr>
        <w:t>V času trajanja pogodbe, naročnik predvideva tudi dodaten nakup novih licenc oz. modulov in sicer:</w:t>
      </w:r>
    </w:p>
    <w:p w14:paraId="2466CB66" w14:textId="312B7A3C" w:rsidR="00511DB2" w:rsidRPr="00505859" w:rsidRDefault="00E04271" w:rsidP="00511DB2">
      <w:pPr>
        <w:pStyle w:val="ListParagraph"/>
        <w:numPr>
          <w:ilvl w:val="1"/>
          <w:numId w:val="45"/>
        </w:numPr>
        <w:spacing w:before="0"/>
        <w:rPr>
          <w:rFonts w:ascii="Tahoma" w:hAnsi="Tahoma" w:cs="Tahoma"/>
        </w:rPr>
      </w:pPr>
      <w:r w:rsidRPr="00505859">
        <w:rPr>
          <w:rFonts w:ascii="Tahoma" w:hAnsi="Tahoma" w:cs="Tahoma"/>
        </w:rPr>
        <w:t>30 uporabniških licenc</w:t>
      </w:r>
    </w:p>
    <w:p w14:paraId="5A163111" w14:textId="3E4918F4" w:rsidR="00E04271" w:rsidRPr="00505859" w:rsidRDefault="00E04271" w:rsidP="00511DB2">
      <w:pPr>
        <w:pStyle w:val="ListParagraph"/>
        <w:numPr>
          <w:ilvl w:val="1"/>
          <w:numId w:val="45"/>
        </w:numPr>
        <w:spacing w:before="0"/>
        <w:rPr>
          <w:rFonts w:ascii="Tahoma" w:hAnsi="Tahoma" w:cs="Tahoma"/>
        </w:rPr>
      </w:pPr>
      <w:r w:rsidRPr="00505859">
        <w:rPr>
          <w:rFonts w:ascii="Tahoma" w:hAnsi="Tahoma" w:cs="Tahoma"/>
        </w:rPr>
        <w:t>1 licenco za modul Arhivska hramba</w:t>
      </w:r>
    </w:p>
    <w:p w14:paraId="4FE69FF8" w14:textId="29EA3A00" w:rsidR="00E04271" w:rsidRPr="00505859" w:rsidRDefault="00E04271" w:rsidP="00511DB2">
      <w:pPr>
        <w:pStyle w:val="ListParagraph"/>
        <w:numPr>
          <w:ilvl w:val="1"/>
          <w:numId w:val="45"/>
        </w:numPr>
        <w:spacing w:before="0"/>
        <w:rPr>
          <w:rFonts w:ascii="Tahoma" w:hAnsi="Tahoma" w:cs="Tahoma"/>
        </w:rPr>
      </w:pPr>
      <w:r w:rsidRPr="00505859">
        <w:rPr>
          <w:rFonts w:ascii="Tahoma" w:hAnsi="Tahoma" w:cs="Tahoma"/>
        </w:rPr>
        <w:lastRenderedPageBreak/>
        <w:t xml:space="preserve">1 licenco za </w:t>
      </w:r>
      <w:r w:rsidR="00511DB2" w:rsidRPr="00505859">
        <w:rPr>
          <w:rFonts w:ascii="Tahoma" w:hAnsi="Tahoma" w:cs="Tahoma"/>
        </w:rPr>
        <w:t>P</w:t>
      </w:r>
      <w:r w:rsidRPr="00505859">
        <w:rPr>
          <w:rFonts w:ascii="Tahoma" w:hAnsi="Tahoma" w:cs="Tahoma"/>
        </w:rPr>
        <w:t>oročevalski modul</w:t>
      </w:r>
    </w:p>
    <w:p w14:paraId="161F56A4" w14:textId="0BCECFE9" w:rsidR="006D6177" w:rsidRPr="00505859" w:rsidRDefault="00511DB2" w:rsidP="009421B2">
      <w:pPr>
        <w:pStyle w:val="ListParagraph"/>
        <w:ind w:left="0"/>
        <w:rPr>
          <w:rFonts w:ascii="Tahoma" w:hAnsi="Tahoma" w:cs="Tahoma"/>
        </w:rPr>
      </w:pPr>
      <w:r w:rsidRPr="00505859">
        <w:rPr>
          <w:rFonts w:ascii="Tahoma" w:hAnsi="Tahoma" w:cs="Tahoma"/>
        </w:rPr>
        <w:t>V primeru nakupa dodatnih licenc oz. modulov bo naročnik z izvajalcem sklenil dodatek k pogodbi v katerem bo skladno s pogodbo določena tudi nova vrednost licenčnega vzdrževanja.</w:t>
      </w:r>
    </w:p>
    <w:p w14:paraId="43891CD9" w14:textId="77777777" w:rsidR="009421B2" w:rsidRPr="00505859" w:rsidRDefault="009421B2" w:rsidP="004179B3">
      <w:pPr>
        <w:pStyle w:val="ListParagraph"/>
        <w:numPr>
          <w:ilvl w:val="0"/>
          <w:numId w:val="57"/>
        </w:numPr>
        <w:spacing w:before="480" w:after="80"/>
        <w:ind w:left="284" w:hanging="284"/>
        <w:contextualSpacing w:val="0"/>
        <w:jc w:val="left"/>
        <w:rPr>
          <w:rFonts w:ascii="Tahoma" w:hAnsi="Tahoma" w:cs="Tahoma"/>
          <w:b/>
          <w:sz w:val="24"/>
          <w:szCs w:val="24"/>
        </w:rPr>
      </w:pPr>
      <w:r w:rsidRPr="00505859">
        <w:rPr>
          <w:rFonts w:ascii="Tahoma" w:hAnsi="Tahoma" w:cs="Tahoma"/>
          <w:b/>
          <w:sz w:val="24"/>
          <w:szCs w:val="24"/>
        </w:rPr>
        <w:t>Način izvajanja storitev</w:t>
      </w:r>
    </w:p>
    <w:p w14:paraId="43891CDA" w14:textId="493BEEA3" w:rsidR="009421B2" w:rsidRPr="00505859" w:rsidRDefault="009421B2" w:rsidP="009421B2">
      <w:pPr>
        <w:pStyle w:val="ListParagraph"/>
        <w:ind w:left="0"/>
        <w:rPr>
          <w:rFonts w:ascii="Tahoma" w:hAnsi="Tahoma" w:cs="Tahoma"/>
        </w:rPr>
      </w:pPr>
      <w:r w:rsidRPr="00505859">
        <w:rPr>
          <w:rFonts w:ascii="Tahoma" w:hAnsi="Tahoma" w:cs="Tahoma"/>
        </w:rPr>
        <w:t xml:space="preserve">Izvajalec bo storitve izvajal v prostorih naročnika </w:t>
      </w:r>
      <w:r w:rsidR="00026C8C" w:rsidRPr="00505859">
        <w:rPr>
          <w:rFonts w:ascii="Tahoma" w:hAnsi="Tahoma" w:cs="Tahoma"/>
        </w:rPr>
        <w:t>ali na daljavo preko naročnikove delovne postaje ob predhodni naročnikovi odobritvi in prisotnosti</w:t>
      </w:r>
      <w:r w:rsidR="00362A7F" w:rsidRPr="00505859">
        <w:rPr>
          <w:rFonts w:ascii="Tahoma" w:hAnsi="Tahoma" w:cs="Tahoma"/>
        </w:rPr>
        <w:t>.</w:t>
      </w:r>
      <w:r w:rsidR="005E3A07" w:rsidRPr="00505859">
        <w:rPr>
          <w:rFonts w:ascii="Tahoma" w:hAnsi="Tahoma" w:cs="Tahoma"/>
        </w:rPr>
        <w:t xml:space="preserve"> </w:t>
      </w:r>
      <w:r w:rsidRPr="00505859">
        <w:rPr>
          <w:rFonts w:ascii="Tahoma" w:hAnsi="Tahoma" w:cs="Tahoma"/>
        </w:rPr>
        <w:t xml:space="preserve">Dodatne storitve lahko izvajalec po odobritvi naročnika izvede preko oddaljenega dostopa (VPN) na testnem okolju. Dostop do testnega okolja je mogoč preko oddaljenega dostopa (VPN) in ga lahko potrdi vsebinski, tehnološki ali sistemski skrbnik pogodbe na vsakokratno/dnevno zahtevo oz. </w:t>
      </w:r>
      <w:r w:rsidR="001E4755" w:rsidRPr="00505859">
        <w:rPr>
          <w:rFonts w:ascii="Tahoma" w:hAnsi="Tahoma" w:cs="Tahoma"/>
        </w:rPr>
        <w:t xml:space="preserve">izjemoma </w:t>
      </w:r>
      <w:r w:rsidRPr="00505859">
        <w:rPr>
          <w:rFonts w:ascii="Tahoma" w:hAnsi="Tahoma" w:cs="Tahoma"/>
        </w:rPr>
        <w:t>za določeno obdobje izvedbe dodatnih del.</w:t>
      </w:r>
      <w:r w:rsidR="001E4755" w:rsidRPr="00505859">
        <w:rPr>
          <w:rFonts w:ascii="Tahoma" w:hAnsi="Tahoma" w:cs="Tahoma"/>
        </w:rPr>
        <w:t xml:space="preserve"> Izvajalec odda zahtevo za dostop preko naročnikovega komunikacijskega kanala.</w:t>
      </w:r>
    </w:p>
    <w:p w14:paraId="43891CDB" w14:textId="77777777" w:rsidR="009421B2" w:rsidRPr="00505859" w:rsidRDefault="009421B2" w:rsidP="009421B2">
      <w:pPr>
        <w:pStyle w:val="ListParagraph"/>
        <w:ind w:left="0"/>
        <w:rPr>
          <w:rFonts w:ascii="Tahoma" w:hAnsi="Tahoma" w:cs="Tahoma"/>
        </w:rPr>
      </w:pPr>
      <w:r w:rsidRPr="00505859">
        <w:rPr>
          <w:rFonts w:ascii="Tahoma" w:hAnsi="Tahoma" w:cs="Tahoma"/>
        </w:rPr>
        <w:t xml:space="preserve">Oddaljen (VPN) dostop do vzpostavljenega pred-produkcijskega in produkcijskega okolja ni mogoč. </w:t>
      </w:r>
    </w:p>
    <w:p w14:paraId="43891CDC" w14:textId="5394EAD7" w:rsidR="009421B2" w:rsidRPr="00505859" w:rsidRDefault="009421B2" w:rsidP="009421B2">
      <w:pPr>
        <w:pStyle w:val="ListParagraph"/>
        <w:ind w:left="0"/>
        <w:rPr>
          <w:rFonts w:ascii="Tahoma" w:hAnsi="Tahoma" w:cs="Tahoma"/>
        </w:rPr>
      </w:pPr>
      <w:r w:rsidRPr="00505859">
        <w:rPr>
          <w:rFonts w:ascii="Tahoma" w:hAnsi="Tahoma" w:cs="Tahoma"/>
        </w:rPr>
        <w:t>Vsakokraten poseg na produkcijsko ali pred-produkcijsko okolje je mogoč le na sedežu naročnika</w:t>
      </w:r>
      <w:r w:rsidR="001E4755" w:rsidRPr="00505859">
        <w:rPr>
          <w:rFonts w:ascii="Tahoma" w:hAnsi="Tahoma" w:cs="Tahoma"/>
        </w:rPr>
        <w:t xml:space="preserve"> ali na </w:t>
      </w:r>
      <w:r w:rsidR="00ED5905" w:rsidRPr="00505859">
        <w:rPr>
          <w:rFonts w:ascii="Tahoma" w:hAnsi="Tahoma" w:cs="Tahoma"/>
        </w:rPr>
        <w:t xml:space="preserve">izjemoma za odpravo kritičnih napak </w:t>
      </w:r>
      <w:r w:rsidR="001E4755" w:rsidRPr="00505859">
        <w:rPr>
          <w:rFonts w:ascii="Tahoma" w:hAnsi="Tahoma" w:cs="Tahoma"/>
        </w:rPr>
        <w:t>daljavo</w:t>
      </w:r>
      <w:r w:rsidRPr="00505859">
        <w:rPr>
          <w:rFonts w:ascii="Tahoma" w:hAnsi="Tahoma" w:cs="Tahoma"/>
        </w:rPr>
        <w:t xml:space="preserve"> preko naročnikove delovne postaje in prisotnosti tehnološkega ali sistemskega skrbnika pogodbe.</w:t>
      </w:r>
    </w:p>
    <w:p w14:paraId="43891CDD" w14:textId="77777777" w:rsidR="009421B2" w:rsidRPr="00505859" w:rsidRDefault="009421B2" w:rsidP="009421B2">
      <w:pPr>
        <w:pStyle w:val="ListParagraph"/>
        <w:ind w:left="0"/>
        <w:rPr>
          <w:rFonts w:ascii="Tahoma" w:hAnsi="Tahoma" w:cs="Tahoma"/>
        </w:rPr>
      </w:pPr>
      <w:r w:rsidRPr="00505859">
        <w:rPr>
          <w:rFonts w:ascii="Tahoma" w:hAnsi="Tahoma" w:cs="Tahoma"/>
        </w:rPr>
        <w:t>Izvedba namestitev nadgradenj, novih verzij z vključenimi vsemi novimi v BC vključenimi funkcionalnosti in integracij na produkcijskem okolju, kateri vzrok predstavlja ustavitev nemotenega procesa dela se izvaja po 17:00 uri oz. po dogovoru med naročnikom in izvajalcem.</w:t>
      </w:r>
    </w:p>
    <w:p w14:paraId="43891CDE" w14:textId="3D4173BC" w:rsidR="009421B2" w:rsidRPr="00505859" w:rsidRDefault="009421B2" w:rsidP="009421B2">
      <w:pPr>
        <w:spacing w:before="240" w:after="200"/>
        <w:rPr>
          <w:rFonts w:ascii="Tahoma" w:hAnsi="Tahoma" w:cs="Tahoma"/>
          <w:szCs w:val="20"/>
        </w:rPr>
      </w:pPr>
      <w:r w:rsidRPr="00505859">
        <w:rPr>
          <w:rFonts w:ascii="Tahoma" w:hAnsi="Tahoma" w:cs="Tahoma"/>
          <w:szCs w:val="20"/>
        </w:rPr>
        <w:t>Izvajalec je dolžan naročnikovim nadzornim funkcijam (oddelku za skladnost, oddelku za notranjo revizijo</w:t>
      </w:r>
      <w:r w:rsidR="001E4755" w:rsidRPr="00505859">
        <w:rPr>
          <w:rFonts w:ascii="Tahoma" w:hAnsi="Tahoma" w:cs="Tahoma"/>
          <w:szCs w:val="20"/>
        </w:rPr>
        <w:t>, oddelku za informacijsko varnost</w:t>
      </w:r>
      <w:r w:rsidRPr="00505859">
        <w:rPr>
          <w:rFonts w:ascii="Tahoma" w:hAnsi="Tahoma" w:cs="Tahoma"/>
          <w:szCs w:val="20"/>
        </w:rPr>
        <w:t xml:space="preserve"> in zunanjemu revizorju naročnika) omogočiti popoln dostop in popolno in neomejeno pravico do nadzora, pregleda in revizije njegovih podatkov v zvezi z opravljanjem storitve na podlagi pogodbe. Izvajalec je dolžan dopustiti pristojnemu organu za izvajanje pooblastil in nalog bonitetnega nadzora nad kreditnimi institucijami dostop do relevantnih podatkov in njegovih poslovnih prostorov, če je to potrebno.</w:t>
      </w:r>
    </w:p>
    <w:p w14:paraId="43891CDF" w14:textId="77777777" w:rsidR="009421B2" w:rsidRPr="00505859" w:rsidRDefault="009421B2" w:rsidP="009421B2">
      <w:pPr>
        <w:spacing w:before="240"/>
        <w:rPr>
          <w:rFonts w:ascii="Tahoma" w:hAnsi="Tahoma" w:cs="Tahoma"/>
          <w:b/>
        </w:rPr>
      </w:pPr>
      <w:r w:rsidRPr="00505859">
        <w:rPr>
          <w:rFonts w:ascii="Tahoma" w:hAnsi="Tahoma" w:cs="Tahoma"/>
          <w:b/>
        </w:rPr>
        <w:t>Statusni sestanki</w:t>
      </w:r>
    </w:p>
    <w:p w14:paraId="43891CE0" w14:textId="3DBEA6B6" w:rsidR="009421B2" w:rsidRPr="00505859" w:rsidRDefault="009421B2" w:rsidP="009421B2">
      <w:pPr>
        <w:rPr>
          <w:rFonts w:ascii="Tahoma" w:hAnsi="Tahoma" w:cs="Tahoma"/>
          <w:szCs w:val="20"/>
        </w:rPr>
      </w:pPr>
      <w:r w:rsidRPr="00505859">
        <w:rPr>
          <w:rFonts w:ascii="Tahoma" w:hAnsi="Tahoma" w:cs="Tahoma"/>
          <w:szCs w:val="20"/>
        </w:rPr>
        <w:t xml:space="preserve">Predvidena sta vsaj dva statusna sestanka na mesec, ki ju praviloma skliče skrbnik pogodbe, po potrebi. Na statusnem sestanku se pregledajo odprte naloge in določijo roki izvedbe. Na sestanku izvajalec naročniku svetuje pri </w:t>
      </w:r>
      <w:r w:rsidRPr="00505859">
        <w:rPr>
          <w:rFonts w:ascii="Tahoma" w:hAnsi="Tahoma" w:cs="Tahoma"/>
        </w:rPr>
        <w:t>uporabi sistema in uvedbi novih ter optimizaciji obstoječih procesov.</w:t>
      </w:r>
    </w:p>
    <w:p w14:paraId="43891CE1" w14:textId="2180B057" w:rsidR="009421B2" w:rsidRPr="00505859" w:rsidRDefault="009421B2" w:rsidP="009421B2">
      <w:pPr>
        <w:spacing w:before="240"/>
        <w:rPr>
          <w:rFonts w:ascii="Tahoma" w:hAnsi="Tahoma" w:cs="Tahoma"/>
          <w:b/>
        </w:rPr>
      </w:pPr>
      <w:r w:rsidRPr="00505859">
        <w:rPr>
          <w:rFonts w:ascii="Tahoma" w:hAnsi="Tahoma" w:cs="Tahoma"/>
          <w:b/>
        </w:rPr>
        <w:t xml:space="preserve">Režim vzdrževanja informacijskega </w:t>
      </w:r>
      <w:r w:rsidR="001E4755" w:rsidRPr="00505859">
        <w:rPr>
          <w:rFonts w:ascii="Tahoma" w:hAnsi="Tahoma" w:cs="Tahoma"/>
          <w:b/>
        </w:rPr>
        <w:t xml:space="preserve">dokumentnega </w:t>
      </w:r>
      <w:r w:rsidRPr="00505859">
        <w:rPr>
          <w:rFonts w:ascii="Tahoma" w:hAnsi="Tahoma" w:cs="Tahoma"/>
          <w:b/>
        </w:rPr>
        <w:t xml:space="preserve">sistema BusinessConnect </w:t>
      </w:r>
    </w:p>
    <w:p w14:paraId="43891CE2" w14:textId="60F9B911" w:rsidR="009421B2" w:rsidRPr="00505859" w:rsidRDefault="009421B2" w:rsidP="009421B2">
      <w:pPr>
        <w:spacing w:before="60"/>
        <w:rPr>
          <w:rFonts w:ascii="Tahoma" w:hAnsi="Tahoma" w:cs="Tahoma"/>
          <w:szCs w:val="20"/>
        </w:rPr>
      </w:pPr>
      <w:r w:rsidRPr="00505859">
        <w:rPr>
          <w:rFonts w:ascii="Tahoma" w:hAnsi="Tahoma" w:cs="Tahoma"/>
          <w:szCs w:val="20"/>
        </w:rPr>
        <w:t xml:space="preserve">Pripravljenost in sprejem incidentov preko naročnikovega komunikacijskega kanala </w:t>
      </w:r>
      <w:hyperlink r:id="rId15" w:history="1">
        <w:r w:rsidRPr="00505859">
          <w:rPr>
            <w:rStyle w:val="Hyperlink"/>
            <w:rFonts w:ascii="Tahoma" w:hAnsi="Tahoma" w:cs="Tahoma"/>
          </w:rPr>
          <w:t>https://helpdesk.sid.si</w:t>
        </w:r>
      </w:hyperlink>
      <w:r w:rsidRPr="00520DB9">
        <w:rPr>
          <w:rFonts w:ascii="Tahoma" w:hAnsi="Tahoma" w:cs="Tahoma"/>
          <w:szCs w:val="20"/>
        </w:rPr>
        <w:t xml:space="preserve"> (HD), v režimu </w:t>
      </w:r>
      <w:r w:rsidR="00492C59" w:rsidRPr="00520DB9">
        <w:rPr>
          <w:rFonts w:ascii="Tahoma" w:hAnsi="Tahoma" w:cs="Tahoma"/>
          <w:szCs w:val="20"/>
        </w:rPr>
        <w:t>10x5</w:t>
      </w:r>
      <w:r w:rsidRPr="00505859">
        <w:rPr>
          <w:rFonts w:ascii="Tahoma" w:hAnsi="Tahoma" w:cs="Tahoma"/>
          <w:szCs w:val="20"/>
        </w:rPr>
        <w:t>, oziroma vsak delovni dan med 7.00 in 17.00 uro. HD naročnika je omogoča:</w:t>
      </w:r>
    </w:p>
    <w:p w14:paraId="43891CE3" w14:textId="77777777" w:rsidR="009421B2" w:rsidRPr="00505859" w:rsidRDefault="009421B2" w:rsidP="004179B3">
      <w:pPr>
        <w:pStyle w:val="ListParagraph"/>
        <w:numPr>
          <w:ilvl w:val="0"/>
          <w:numId w:val="58"/>
        </w:numPr>
        <w:tabs>
          <w:tab w:val="left" w:pos="709"/>
        </w:tabs>
        <w:spacing w:before="60"/>
        <w:ind w:left="709" w:hanging="283"/>
        <w:rPr>
          <w:rFonts w:ascii="Tahoma" w:hAnsi="Tahoma" w:cs="Tahoma"/>
        </w:rPr>
      </w:pPr>
      <w:r w:rsidRPr="00505859">
        <w:rPr>
          <w:rFonts w:ascii="Tahoma" w:hAnsi="Tahoma" w:cs="Tahoma"/>
        </w:rPr>
        <w:t>prijavo incidenta na okolju ali/in aplikacijah predmeta naročila oz. pogodbe;</w:t>
      </w:r>
    </w:p>
    <w:p w14:paraId="43891CE4" w14:textId="77777777" w:rsidR="009421B2" w:rsidRPr="00505859" w:rsidRDefault="009421B2" w:rsidP="004179B3">
      <w:pPr>
        <w:pStyle w:val="ListParagraph"/>
        <w:numPr>
          <w:ilvl w:val="0"/>
          <w:numId w:val="58"/>
        </w:numPr>
        <w:tabs>
          <w:tab w:val="left" w:pos="709"/>
        </w:tabs>
        <w:spacing w:before="40"/>
        <w:ind w:left="709" w:hanging="284"/>
        <w:contextualSpacing w:val="0"/>
        <w:rPr>
          <w:rFonts w:ascii="Tahoma" w:hAnsi="Tahoma" w:cs="Tahoma"/>
        </w:rPr>
      </w:pPr>
      <w:r w:rsidRPr="00505859">
        <w:rPr>
          <w:rFonts w:ascii="Tahoma" w:hAnsi="Tahoma" w:cs="Tahoma"/>
        </w:rPr>
        <w:t>prijavo storitvenega zahtevka na okolju ali/in aplikacijah predmeta naročila oz. pogodbe;</w:t>
      </w:r>
    </w:p>
    <w:p w14:paraId="43891CE5" w14:textId="77777777" w:rsidR="009421B2" w:rsidRPr="00505859" w:rsidRDefault="009421B2" w:rsidP="004179B3">
      <w:pPr>
        <w:pStyle w:val="ListParagraph"/>
        <w:numPr>
          <w:ilvl w:val="0"/>
          <w:numId w:val="58"/>
        </w:numPr>
        <w:tabs>
          <w:tab w:val="left" w:pos="709"/>
        </w:tabs>
        <w:spacing w:before="40"/>
        <w:ind w:left="709" w:hanging="284"/>
        <w:contextualSpacing w:val="0"/>
        <w:rPr>
          <w:rFonts w:ascii="Tahoma" w:hAnsi="Tahoma" w:cs="Tahoma"/>
        </w:rPr>
      </w:pPr>
      <w:r w:rsidRPr="00505859">
        <w:rPr>
          <w:rFonts w:ascii="Tahoma" w:hAnsi="Tahoma" w:cs="Tahoma"/>
        </w:rPr>
        <w:t>vpogled v prijavljen incident na okolju ali/in aplikacijah predmeta naročila oz. pogodbe;</w:t>
      </w:r>
    </w:p>
    <w:p w14:paraId="43891CE6" w14:textId="77777777" w:rsidR="009421B2" w:rsidRPr="00505859" w:rsidRDefault="009421B2" w:rsidP="004179B3">
      <w:pPr>
        <w:pStyle w:val="ListParagraph"/>
        <w:numPr>
          <w:ilvl w:val="0"/>
          <w:numId w:val="58"/>
        </w:numPr>
        <w:tabs>
          <w:tab w:val="left" w:pos="709"/>
        </w:tabs>
        <w:spacing w:before="40"/>
        <w:ind w:left="709" w:hanging="284"/>
        <w:contextualSpacing w:val="0"/>
        <w:rPr>
          <w:rFonts w:ascii="Tahoma" w:hAnsi="Tahoma" w:cs="Tahoma"/>
        </w:rPr>
      </w:pPr>
      <w:r w:rsidRPr="00505859">
        <w:rPr>
          <w:rFonts w:ascii="Tahoma" w:hAnsi="Tahoma" w:cs="Tahoma"/>
        </w:rPr>
        <w:t>komunikacijo med izvajalcem in naročnikom na vsak prijavljen incident oz. storitveni zahtevek na okolju ali/in aplikacijah iz predmeta naročila oz. pogodbe;</w:t>
      </w:r>
    </w:p>
    <w:p w14:paraId="43891CE7" w14:textId="77777777" w:rsidR="009421B2" w:rsidRPr="00505859" w:rsidRDefault="009421B2" w:rsidP="004179B3">
      <w:pPr>
        <w:pStyle w:val="ListParagraph"/>
        <w:numPr>
          <w:ilvl w:val="0"/>
          <w:numId w:val="58"/>
        </w:numPr>
        <w:tabs>
          <w:tab w:val="left" w:pos="709"/>
        </w:tabs>
        <w:spacing w:before="40"/>
        <w:ind w:left="709" w:hanging="284"/>
        <w:contextualSpacing w:val="0"/>
        <w:rPr>
          <w:rFonts w:ascii="Tahoma" w:hAnsi="Tahoma" w:cs="Tahoma"/>
        </w:rPr>
      </w:pPr>
      <w:r w:rsidRPr="00505859">
        <w:rPr>
          <w:rFonts w:ascii="Tahoma" w:hAnsi="Tahoma" w:cs="Tahoma"/>
        </w:rPr>
        <w:t>pridobivanje informacij o okolju ali/in aplikacijah iz predmeta naročila oz. pogodbe.</w:t>
      </w:r>
    </w:p>
    <w:p w14:paraId="43891CE8" w14:textId="77777777" w:rsidR="009421B2" w:rsidRPr="00505859" w:rsidRDefault="009421B2" w:rsidP="009421B2">
      <w:pPr>
        <w:numPr>
          <w:ilvl w:val="12"/>
          <w:numId w:val="0"/>
        </w:numPr>
        <w:rPr>
          <w:rFonts w:ascii="Tahoma" w:hAnsi="Tahoma" w:cs="Tahoma"/>
        </w:rPr>
      </w:pPr>
      <w:r w:rsidRPr="00505859">
        <w:rPr>
          <w:rFonts w:ascii="Tahoma" w:hAnsi="Tahoma" w:cs="Tahoma"/>
        </w:rPr>
        <w:t>V primeru nedelovanja navedenega HD, se napaka prijavi preko telefona in hkrati tudi preko elektronske pošte na navedene številke oz. elektronske naslove.</w:t>
      </w:r>
    </w:p>
    <w:p w14:paraId="43891CE9" w14:textId="1B552DC7" w:rsidR="009421B2" w:rsidRPr="00505859" w:rsidRDefault="009421B2" w:rsidP="009421B2">
      <w:pPr>
        <w:numPr>
          <w:ilvl w:val="12"/>
          <w:numId w:val="0"/>
        </w:numPr>
        <w:rPr>
          <w:rFonts w:ascii="Tahoma" w:hAnsi="Tahoma" w:cs="Tahoma"/>
        </w:rPr>
      </w:pPr>
      <w:r w:rsidRPr="00505859">
        <w:rPr>
          <w:rFonts w:ascii="Tahoma" w:hAnsi="Tahoma" w:cs="Tahoma"/>
        </w:rPr>
        <w:t xml:space="preserve">Incidenti povezani z </w:t>
      </w:r>
      <w:r w:rsidR="00674A5F" w:rsidRPr="00505859">
        <w:rPr>
          <w:rFonts w:ascii="Tahoma" w:hAnsi="Tahoma" w:cs="Tahoma"/>
        </w:rPr>
        <w:t xml:space="preserve">informacijskim </w:t>
      </w:r>
      <w:r w:rsidRPr="00505859">
        <w:rPr>
          <w:rFonts w:ascii="Tahoma" w:hAnsi="Tahoma" w:cs="Tahoma"/>
        </w:rPr>
        <w:t>dokumentnim sistemom BusinessConnect se delijo v tri (3) stopnje resnosti. Stopnjo resnosti sporazumno določita avtorizirani tehnološki ali sistemski skrbnik pogodbe in naročnik, glede na definicijo iz tabele 1.</w:t>
      </w:r>
    </w:p>
    <w:p w14:paraId="43891CEA" w14:textId="673DBB9B" w:rsidR="009421B2" w:rsidRPr="00505859" w:rsidRDefault="009421B2" w:rsidP="009421B2">
      <w:pPr>
        <w:numPr>
          <w:ilvl w:val="12"/>
          <w:numId w:val="0"/>
        </w:numPr>
        <w:rPr>
          <w:rFonts w:ascii="Tahoma" w:hAnsi="Tahoma" w:cs="Tahoma"/>
        </w:rPr>
      </w:pPr>
      <w:r w:rsidRPr="00505859">
        <w:rPr>
          <w:rFonts w:ascii="Tahoma" w:hAnsi="Tahoma" w:cs="Tahoma"/>
        </w:rPr>
        <w:t>Izvajalec se obvezuje dela za odpravo incidentov</w:t>
      </w:r>
      <w:r w:rsidR="00674A5F" w:rsidRPr="00505859">
        <w:rPr>
          <w:rFonts w:ascii="Tahoma" w:hAnsi="Tahoma" w:cs="Tahoma"/>
        </w:rPr>
        <w:t xml:space="preserve"> </w:t>
      </w:r>
      <w:r w:rsidRPr="00505859">
        <w:rPr>
          <w:rFonts w:ascii="Tahoma" w:hAnsi="Tahoma" w:cs="Tahoma"/>
        </w:rPr>
        <w:t>opravljati tudi izven svojega rednega delovnega časa, na posebno zahtevo naročnika</w:t>
      </w:r>
      <w:r w:rsidR="00674A5F" w:rsidRPr="00505859">
        <w:rPr>
          <w:rFonts w:ascii="Tahoma" w:hAnsi="Tahoma" w:cs="Tahoma"/>
        </w:rPr>
        <w:t xml:space="preserve"> oz. podati pojasnilo na vsebinsko zastavljeno vprašanje</w:t>
      </w:r>
      <w:r w:rsidRPr="00505859">
        <w:rPr>
          <w:rFonts w:ascii="Tahoma" w:hAnsi="Tahoma" w:cs="Tahoma"/>
        </w:rPr>
        <w:t>.</w:t>
      </w:r>
    </w:p>
    <w:p w14:paraId="465321DE" w14:textId="6E90E359" w:rsidR="00C52D17" w:rsidRPr="00505859" w:rsidRDefault="00C52D17" w:rsidP="009421B2">
      <w:pPr>
        <w:numPr>
          <w:ilvl w:val="12"/>
          <w:numId w:val="0"/>
        </w:numPr>
        <w:rPr>
          <w:rFonts w:ascii="Tahoma" w:hAnsi="Tahoma" w:cs="Tahoma"/>
        </w:rPr>
      </w:pPr>
    </w:p>
    <w:p w14:paraId="476ECB49" w14:textId="00799666" w:rsidR="00371242" w:rsidRPr="00505859" w:rsidRDefault="00371242" w:rsidP="009421B2">
      <w:pPr>
        <w:numPr>
          <w:ilvl w:val="12"/>
          <w:numId w:val="0"/>
        </w:numPr>
        <w:rPr>
          <w:rFonts w:ascii="Tahoma" w:hAnsi="Tahoma" w:cs="Tahoma"/>
        </w:rPr>
      </w:pPr>
    </w:p>
    <w:p w14:paraId="538B8997" w14:textId="2B2A4B16" w:rsidR="00371242" w:rsidRPr="00505859" w:rsidRDefault="00371242" w:rsidP="009421B2">
      <w:pPr>
        <w:numPr>
          <w:ilvl w:val="12"/>
          <w:numId w:val="0"/>
        </w:numPr>
        <w:rPr>
          <w:rFonts w:ascii="Tahoma" w:hAnsi="Tahoma" w:cs="Tahoma"/>
        </w:rPr>
      </w:pPr>
    </w:p>
    <w:p w14:paraId="108F5925" w14:textId="665BA539" w:rsidR="00371242" w:rsidRPr="00505859" w:rsidRDefault="00371242" w:rsidP="009421B2">
      <w:pPr>
        <w:numPr>
          <w:ilvl w:val="12"/>
          <w:numId w:val="0"/>
        </w:numPr>
        <w:rPr>
          <w:rFonts w:ascii="Tahoma" w:hAnsi="Tahoma" w:cs="Tahoma"/>
        </w:rPr>
      </w:pPr>
    </w:p>
    <w:p w14:paraId="64DE722B" w14:textId="77777777" w:rsidR="00371242" w:rsidRPr="00505859" w:rsidRDefault="00371242" w:rsidP="009421B2">
      <w:pPr>
        <w:numPr>
          <w:ilvl w:val="12"/>
          <w:numId w:val="0"/>
        </w:numPr>
        <w:rPr>
          <w:rFonts w:ascii="Tahoma" w:hAnsi="Tahoma" w:cs="Tahoma"/>
        </w:rPr>
      </w:pPr>
    </w:p>
    <w:p w14:paraId="43891CEB" w14:textId="77777777" w:rsidR="009421B2" w:rsidRPr="00505859" w:rsidRDefault="009421B2" w:rsidP="009421B2">
      <w:pPr>
        <w:spacing w:after="80"/>
        <w:rPr>
          <w:rFonts w:ascii="Tahoma" w:hAnsi="Tahoma" w:cs="Tahoma"/>
          <w:szCs w:val="20"/>
        </w:rPr>
      </w:pPr>
      <w:r w:rsidRPr="00505859">
        <w:rPr>
          <w:rFonts w:ascii="Tahoma" w:hAnsi="Tahoma" w:cs="Tahoma"/>
          <w:szCs w:val="20"/>
        </w:rPr>
        <w:t>Tabela 1. Odprava napak:</w:t>
      </w:r>
    </w:p>
    <w:tbl>
      <w:tblPr>
        <w:tblW w:w="8700" w:type="dxa"/>
        <w:tblInd w:w="-23"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992"/>
        <w:gridCol w:w="5405"/>
        <w:gridCol w:w="968"/>
        <w:gridCol w:w="1335"/>
      </w:tblGrid>
      <w:tr w:rsidR="009421B2" w:rsidRPr="00505859" w14:paraId="43891CF2" w14:textId="77777777" w:rsidTr="00C355C0">
        <w:trPr>
          <w:trHeight w:val="1009"/>
        </w:trPr>
        <w:tc>
          <w:tcPr>
            <w:tcW w:w="992" w:type="dxa"/>
            <w:tcBorders>
              <w:top w:val="single" w:sz="18" w:space="0" w:color="auto"/>
              <w:left w:val="single" w:sz="18" w:space="0" w:color="auto"/>
              <w:bottom w:val="single" w:sz="4" w:space="0" w:color="auto"/>
              <w:right w:val="single" w:sz="4" w:space="0" w:color="auto"/>
            </w:tcBorders>
            <w:shd w:val="pct20" w:color="auto" w:fill="auto"/>
            <w:vAlign w:val="center"/>
          </w:tcPr>
          <w:p w14:paraId="43891CEC" w14:textId="77777777" w:rsidR="009421B2" w:rsidRPr="00505859" w:rsidRDefault="009421B2" w:rsidP="00CD1CD0">
            <w:pPr>
              <w:rPr>
                <w:rFonts w:ascii="Tahoma" w:hAnsi="Tahoma" w:cs="Tahoma"/>
                <w:szCs w:val="20"/>
              </w:rPr>
            </w:pPr>
          </w:p>
          <w:p w14:paraId="43891CED" w14:textId="77777777" w:rsidR="009421B2" w:rsidRPr="00505859" w:rsidRDefault="009421B2" w:rsidP="00CD1CD0">
            <w:pPr>
              <w:rPr>
                <w:rFonts w:ascii="Tahoma" w:hAnsi="Tahoma" w:cs="Tahoma"/>
                <w:szCs w:val="20"/>
              </w:rPr>
            </w:pPr>
            <w:r w:rsidRPr="00505859">
              <w:rPr>
                <w:rFonts w:ascii="Tahoma" w:hAnsi="Tahoma" w:cs="Tahoma"/>
                <w:szCs w:val="20"/>
              </w:rPr>
              <w:t>Stopnja</w:t>
            </w:r>
          </w:p>
          <w:p w14:paraId="43891CEE" w14:textId="77777777" w:rsidR="009421B2" w:rsidRPr="00505859" w:rsidRDefault="009421B2" w:rsidP="00CD1CD0">
            <w:pPr>
              <w:rPr>
                <w:rFonts w:ascii="Tahoma" w:hAnsi="Tahoma" w:cs="Tahoma"/>
                <w:szCs w:val="20"/>
              </w:rPr>
            </w:pPr>
          </w:p>
        </w:tc>
        <w:tc>
          <w:tcPr>
            <w:tcW w:w="5405" w:type="dxa"/>
            <w:tcBorders>
              <w:top w:val="single" w:sz="18" w:space="0" w:color="auto"/>
              <w:left w:val="single" w:sz="4" w:space="0" w:color="auto"/>
              <w:bottom w:val="single" w:sz="4" w:space="0" w:color="auto"/>
              <w:right w:val="single" w:sz="4" w:space="0" w:color="auto"/>
            </w:tcBorders>
            <w:shd w:val="pct20" w:color="auto" w:fill="auto"/>
            <w:vAlign w:val="center"/>
            <w:hideMark/>
          </w:tcPr>
          <w:p w14:paraId="43891CEF" w14:textId="77777777" w:rsidR="009421B2" w:rsidRPr="00505859" w:rsidRDefault="009421B2" w:rsidP="00CD1CD0">
            <w:pPr>
              <w:rPr>
                <w:rFonts w:ascii="Tahoma" w:hAnsi="Tahoma" w:cs="Tahoma"/>
                <w:szCs w:val="20"/>
              </w:rPr>
            </w:pPr>
            <w:r w:rsidRPr="00505859">
              <w:rPr>
                <w:rFonts w:ascii="Tahoma" w:hAnsi="Tahoma" w:cs="Tahoma"/>
                <w:szCs w:val="20"/>
              </w:rPr>
              <w:t>Definicija</w:t>
            </w:r>
          </w:p>
        </w:tc>
        <w:tc>
          <w:tcPr>
            <w:tcW w:w="968" w:type="dxa"/>
            <w:tcBorders>
              <w:top w:val="single" w:sz="18" w:space="0" w:color="auto"/>
              <w:left w:val="single" w:sz="4" w:space="0" w:color="auto"/>
              <w:bottom w:val="single" w:sz="4" w:space="0" w:color="auto"/>
              <w:right w:val="single" w:sz="4" w:space="0" w:color="auto"/>
            </w:tcBorders>
            <w:shd w:val="pct20" w:color="auto" w:fill="auto"/>
            <w:hideMark/>
          </w:tcPr>
          <w:p w14:paraId="43891CF0" w14:textId="77777777" w:rsidR="009421B2" w:rsidRPr="00505859" w:rsidRDefault="009421B2" w:rsidP="00CD1CD0">
            <w:pPr>
              <w:rPr>
                <w:rFonts w:ascii="Tahoma" w:hAnsi="Tahoma" w:cs="Tahoma"/>
                <w:szCs w:val="20"/>
              </w:rPr>
            </w:pPr>
            <w:r w:rsidRPr="00505859">
              <w:rPr>
                <w:rFonts w:ascii="Tahoma" w:hAnsi="Tahoma" w:cs="Tahoma"/>
                <w:szCs w:val="20"/>
              </w:rPr>
              <w:t>Odzivni čas *</w:t>
            </w:r>
          </w:p>
        </w:tc>
        <w:tc>
          <w:tcPr>
            <w:tcW w:w="1335" w:type="dxa"/>
            <w:tcBorders>
              <w:top w:val="single" w:sz="18" w:space="0" w:color="auto"/>
              <w:left w:val="single" w:sz="4" w:space="0" w:color="auto"/>
              <w:bottom w:val="single" w:sz="4" w:space="0" w:color="auto"/>
              <w:right w:val="single" w:sz="18" w:space="0" w:color="auto"/>
            </w:tcBorders>
            <w:shd w:val="pct20" w:color="auto" w:fill="auto"/>
            <w:vAlign w:val="center"/>
            <w:hideMark/>
          </w:tcPr>
          <w:p w14:paraId="43891CF1" w14:textId="77777777" w:rsidR="009421B2" w:rsidRPr="00505859" w:rsidRDefault="009421B2" w:rsidP="00CD1CD0">
            <w:pPr>
              <w:rPr>
                <w:rFonts w:ascii="Tahoma" w:hAnsi="Tahoma" w:cs="Tahoma"/>
                <w:szCs w:val="20"/>
              </w:rPr>
            </w:pPr>
            <w:r w:rsidRPr="00505859">
              <w:rPr>
                <w:rFonts w:ascii="Tahoma" w:hAnsi="Tahoma" w:cs="Tahoma"/>
                <w:szCs w:val="20"/>
              </w:rPr>
              <w:t>Čas odprave napake **</w:t>
            </w:r>
          </w:p>
        </w:tc>
      </w:tr>
      <w:tr w:rsidR="009421B2" w:rsidRPr="00505859" w14:paraId="43891CF7" w14:textId="77777777" w:rsidTr="00C355C0">
        <w:trPr>
          <w:trHeight w:val="517"/>
        </w:trPr>
        <w:tc>
          <w:tcPr>
            <w:tcW w:w="992" w:type="dxa"/>
            <w:tcBorders>
              <w:top w:val="nil"/>
              <w:left w:val="single" w:sz="18" w:space="0" w:color="auto"/>
              <w:bottom w:val="single" w:sz="4" w:space="0" w:color="auto"/>
              <w:right w:val="single" w:sz="4" w:space="0" w:color="auto"/>
            </w:tcBorders>
            <w:vAlign w:val="center"/>
            <w:hideMark/>
          </w:tcPr>
          <w:p w14:paraId="43891CF3" w14:textId="77777777" w:rsidR="009421B2" w:rsidRPr="00520DB9" w:rsidRDefault="009421B2" w:rsidP="00CD1CD0">
            <w:pPr>
              <w:rPr>
                <w:rFonts w:ascii="Tahoma" w:hAnsi="Tahoma" w:cs="Tahoma"/>
                <w:szCs w:val="20"/>
              </w:rPr>
            </w:pPr>
            <w:r w:rsidRPr="00520DB9">
              <w:rPr>
                <w:rFonts w:ascii="Tahoma" w:hAnsi="Tahoma" w:cs="Tahoma"/>
                <w:szCs w:val="20"/>
              </w:rPr>
              <w:t>A</w:t>
            </w:r>
          </w:p>
        </w:tc>
        <w:tc>
          <w:tcPr>
            <w:tcW w:w="5405" w:type="dxa"/>
            <w:tcBorders>
              <w:top w:val="nil"/>
              <w:left w:val="single" w:sz="4" w:space="0" w:color="auto"/>
              <w:bottom w:val="single" w:sz="4" w:space="0" w:color="auto"/>
              <w:right w:val="single" w:sz="4" w:space="0" w:color="auto"/>
            </w:tcBorders>
            <w:hideMark/>
          </w:tcPr>
          <w:p w14:paraId="43891CF4" w14:textId="77777777" w:rsidR="009421B2" w:rsidRPr="00505859" w:rsidRDefault="009421B2" w:rsidP="00CD1CD0">
            <w:pPr>
              <w:rPr>
                <w:rFonts w:ascii="Tahoma" w:hAnsi="Tahoma" w:cs="Tahoma"/>
                <w:szCs w:val="20"/>
              </w:rPr>
            </w:pPr>
            <w:r w:rsidRPr="00505859">
              <w:rPr>
                <w:rFonts w:ascii="Tahoma" w:hAnsi="Tahoma" w:cs="Tahoma"/>
                <w:szCs w:val="20"/>
              </w:rPr>
              <w:t>Kritična napaka - Izpad okolja oz. izpad  programske opreme BC, ki naročniku zaustavi delovni proces</w:t>
            </w:r>
          </w:p>
        </w:tc>
        <w:tc>
          <w:tcPr>
            <w:tcW w:w="968" w:type="dxa"/>
            <w:tcBorders>
              <w:top w:val="nil"/>
              <w:left w:val="single" w:sz="4" w:space="0" w:color="auto"/>
              <w:bottom w:val="single" w:sz="4" w:space="0" w:color="auto"/>
              <w:right w:val="single" w:sz="4" w:space="0" w:color="auto"/>
            </w:tcBorders>
            <w:vAlign w:val="center"/>
            <w:hideMark/>
          </w:tcPr>
          <w:p w14:paraId="43891CF5" w14:textId="2517ACEA" w:rsidR="009421B2" w:rsidRPr="00505859" w:rsidRDefault="003D3BAD" w:rsidP="00CD1CD0">
            <w:pPr>
              <w:rPr>
                <w:rFonts w:ascii="Tahoma" w:hAnsi="Tahoma" w:cs="Tahoma"/>
                <w:szCs w:val="20"/>
              </w:rPr>
            </w:pPr>
            <w:r w:rsidRPr="00505859">
              <w:rPr>
                <w:rFonts w:ascii="Tahoma" w:hAnsi="Tahoma" w:cs="Tahoma"/>
                <w:szCs w:val="20"/>
              </w:rPr>
              <w:t>2 uri</w:t>
            </w:r>
          </w:p>
        </w:tc>
        <w:tc>
          <w:tcPr>
            <w:tcW w:w="1335" w:type="dxa"/>
            <w:tcBorders>
              <w:top w:val="nil"/>
              <w:left w:val="single" w:sz="4" w:space="0" w:color="auto"/>
              <w:bottom w:val="single" w:sz="4" w:space="0" w:color="auto"/>
              <w:right w:val="single" w:sz="18" w:space="0" w:color="auto"/>
            </w:tcBorders>
            <w:vAlign w:val="center"/>
            <w:hideMark/>
          </w:tcPr>
          <w:p w14:paraId="43891CF6" w14:textId="185151F2" w:rsidR="009421B2" w:rsidRPr="00505859" w:rsidRDefault="003D3BAD" w:rsidP="00CD1CD0">
            <w:pPr>
              <w:rPr>
                <w:rFonts w:ascii="Tahoma" w:hAnsi="Tahoma" w:cs="Tahoma"/>
                <w:szCs w:val="20"/>
              </w:rPr>
            </w:pPr>
            <w:r w:rsidRPr="00505859">
              <w:rPr>
                <w:rFonts w:ascii="Tahoma" w:hAnsi="Tahoma" w:cs="Tahoma"/>
                <w:szCs w:val="20"/>
              </w:rPr>
              <w:t>Znotraj delovnega dne</w:t>
            </w:r>
          </w:p>
        </w:tc>
      </w:tr>
      <w:tr w:rsidR="009421B2" w:rsidRPr="00505859" w14:paraId="43891CFC" w14:textId="77777777" w:rsidTr="00C355C0">
        <w:trPr>
          <w:trHeight w:val="503"/>
        </w:trPr>
        <w:tc>
          <w:tcPr>
            <w:tcW w:w="992" w:type="dxa"/>
            <w:tcBorders>
              <w:top w:val="single" w:sz="4" w:space="0" w:color="auto"/>
              <w:left w:val="single" w:sz="18" w:space="0" w:color="auto"/>
              <w:bottom w:val="single" w:sz="4" w:space="0" w:color="auto"/>
              <w:right w:val="single" w:sz="4" w:space="0" w:color="auto"/>
            </w:tcBorders>
            <w:vAlign w:val="center"/>
            <w:hideMark/>
          </w:tcPr>
          <w:p w14:paraId="43891CF8" w14:textId="77777777" w:rsidR="009421B2" w:rsidRPr="00520DB9" w:rsidRDefault="009421B2" w:rsidP="00CD1CD0">
            <w:pPr>
              <w:rPr>
                <w:rFonts w:ascii="Tahoma" w:hAnsi="Tahoma" w:cs="Tahoma"/>
                <w:szCs w:val="20"/>
              </w:rPr>
            </w:pPr>
            <w:r w:rsidRPr="00520DB9">
              <w:rPr>
                <w:rFonts w:ascii="Tahoma" w:hAnsi="Tahoma" w:cs="Tahoma"/>
                <w:szCs w:val="20"/>
              </w:rPr>
              <w:t>B</w:t>
            </w:r>
          </w:p>
        </w:tc>
        <w:tc>
          <w:tcPr>
            <w:tcW w:w="5405" w:type="dxa"/>
            <w:tcBorders>
              <w:top w:val="single" w:sz="4" w:space="0" w:color="auto"/>
              <w:left w:val="single" w:sz="4" w:space="0" w:color="auto"/>
              <w:bottom w:val="single" w:sz="4" w:space="0" w:color="auto"/>
              <w:right w:val="single" w:sz="4" w:space="0" w:color="auto"/>
            </w:tcBorders>
            <w:hideMark/>
          </w:tcPr>
          <w:p w14:paraId="43891CF9" w14:textId="77777777" w:rsidR="009421B2" w:rsidRPr="00505859" w:rsidRDefault="009421B2" w:rsidP="00CD1CD0">
            <w:pPr>
              <w:rPr>
                <w:rFonts w:ascii="Tahoma" w:hAnsi="Tahoma" w:cs="Tahoma"/>
                <w:szCs w:val="20"/>
              </w:rPr>
            </w:pPr>
            <w:r w:rsidRPr="00505859">
              <w:rPr>
                <w:rFonts w:ascii="Tahoma" w:hAnsi="Tahoma" w:cs="Tahoma"/>
                <w:szCs w:val="20"/>
              </w:rPr>
              <w:t xml:space="preserve">Manj kritična napaka - Pomembna zadeva, ki moti, ne pa ustavlja delovnega procesa naročnika. </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891CFA" w14:textId="02C16897" w:rsidR="009421B2" w:rsidRPr="00505859" w:rsidRDefault="003D3BAD" w:rsidP="00CD1CD0">
            <w:pPr>
              <w:rPr>
                <w:rFonts w:ascii="Tahoma" w:hAnsi="Tahoma" w:cs="Tahoma"/>
                <w:szCs w:val="20"/>
              </w:rPr>
            </w:pPr>
            <w:r w:rsidRPr="00505859">
              <w:rPr>
                <w:rFonts w:ascii="Tahoma" w:hAnsi="Tahoma" w:cs="Tahoma"/>
                <w:szCs w:val="20"/>
              </w:rPr>
              <w:t xml:space="preserve">4 ure </w:t>
            </w:r>
          </w:p>
        </w:tc>
        <w:tc>
          <w:tcPr>
            <w:tcW w:w="1335" w:type="dxa"/>
            <w:tcBorders>
              <w:top w:val="single" w:sz="4" w:space="0" w:color="auto"/>
              <w:left w:val="single" w:sz="4" w:space="0" w:color="auto"/>
              <w:bottom w:val="single" w:sz="4" w:space="0" w:color="auto"/>
              <w:right w:val="single" w:sz="18" w:space="0" w:color="auto"/>
            </w:tcBorders>
            <w:vAlign w:val="center"/>
            <w:hideMark/>
          </w:tcPr>
          <w:p w14:paraId="43891CFB" w14:textId="50D61AC2" w:rsidR="009421B2" w:rsidRPr="00505859" w:rsidRDefault="003D3BAD" w:rsidP="00CD1CD0">
            <w:pPr>
              <w:rPr>
                <w:rFonts w:ascii="Tahoma" w:hAnsi="Tahoma" w:cs="Tahoma"/>
                <w:szCs w:val="20"/>
              </w:rPr>
            </w:pPr>
            <w:r w:rsidRPr="00505859">
              <w:rPr>
                <w:rFonts w:ascii="Tahoma" w:hAnsi="Tahoma" w:cs="Tahoma"/>
                <w:szCs w:val="20"/>
              </w:rPr>
              <w:t>Najkasneje naslednji delovni dan</w:t>
            </w:r>
          </w:p>
        </w:tc>
      </w:tr>
      <w:tr w:rsidR="009421B2" w:rsidRPr="00505859" w14:paraId="43891D01" w14:textId="77777777" w:rsidTr="00C355C0">
        <w:trPr>
          <w:trHeight w:val="517"/>
        </w:trPr>
        <w:tc>
          <w:tcPr>
            <w:tcW w:w="992" w:type="dxa"/>
            <w:tcBorders>
              <w:top w:val="single" w:sz="4" w:space="0" w:color="auto"/>
              <w:left w:val="single" w:sz="18" w:space="0" w:color="auto"/>
              <w:bottom w:val="single" w:sz="18" w:space="0" w:color="auto"/>
              <w:right w:val="single" w:sz="4" w:space="0" w:color="auto"/>
            </w:tcBorders>
            <w:vAlign w:val="center"/>
            <w:hideMark/>
          </w:tcPr>
          <w:p w14:paraId="43891CFD" w14:textId="77777777" w:rsidR="009421B2" w:rsidRPr="00520DB9" w:rsidRDefault="009421B2" w:rsidP="00CD1CD0">
            <w:pPr>
              <w:rPr>
                <w:rFonts w:ascii="Tahoma" w:hAnsi="Tahoma" w:cs="Tahoma"/>
                <w:szCs w:val="20"/>
              </w:rPr>
            </w:pPr>
            <w:r w:rsidRPr="00520DB9">
              <w:rPr>
                <w:rFonts w:ascii="Tahoma" w:hAnsi="Tahoma" w:cs="Tahoma"/>
                <w:szCs w:val="20"/>
              </w:rPr>
              <w:t>C</w:t>
            </w:r>
          </w:p>
        </w:tc>
        <w:tc>
          <w:tcPr>
            <w:tcW w:w="5405" w:type="dxa"/>
            <w:tcBorders>
              <w:top w:val="single" w:sz="4" w:space="0" w:color="auto"/>
              <w:left w:val="single" w:sz="4" w:space="0" w:color="auto"/>
              <w:bottom w:val="single" w:sz="18" w:space="0" w:color="auto"/>
              <w:right w:val="single" w:sz="4" w:space="0" w:color="auto"/>
            </w:tcBorders>
            <w:hideMark/>
          </w:tcPr>
          <w:p w14:paraId="43891CFE" w14:textId="4F8BABCC" w:rsidR="009421B2" w:rsidRPr="00505859" w:rsidRDefault="009421B2" w:rsidP="00CD1CD0">
            <w:pPr>
              <w:rPr>
                <w:rFonts w:ascii="Tahoma" w:hAnsi="Tahoma" w:cs="Tahoma"/>
                <w:szCs w:val="20"/>
              </w:rPr>
            </w:pPr>
            <w:r w:rsidRPr="00505859">
              <w:rPr>
                <w:rFonts w:ascii="Tahoma" w:hAnsi="Tahoma" w:cs="Tahoma"/>
                <w:szCs w:val="20"/>
              </w:rPr>
              <w:t>Nekritična napaka – delovni proces ni moten, lahko pa postane; pojasnila uporabnikom.</w:t>
            </w:r>
          </w:p>
        </w:tc>
        <w:tc>
          <w:tcPr>
            <w:tcW w:w="968" w:type="dxa"/>
            <w:tcBorders>
              <w:top w:val="single" w:sz="4" w:space="0" w:color="auto"/>
              <w:left w:val="single" w:sz="4" w:space="0" w:color="auto"/>
              <w:bottom w:val="single" w:sz="18" w:space="0" w:color="auto"/>
              <w:right w:val="single" w:sz="4" w:space="0" w:color="auto"/>
            </w:tcBorders>
            <w:vAlign w:val="center"/>
            <w:hideMark/>
          </w:tcPr>
          <w:p w14:paraId="43891CFF" w14:textId="40CD5D45" w:rsidR="009421B2" w:rsidRPr="00505859" w:rsidRDefault="003D3BAD" w:rsidP="00CD1CD0">
            <w:pPr>
              <w:rPr>
                <w:rFonts w:ascii="Tahoma" w:hAnsi="Tahoma" w:cs="Tahoma"/>
                <w:szCs w:val="20"/>
              </w:rPr>
            </w:pPr>
            <w:r w:rsidRPr="00505859">
              <w:rPr>
                <w:rFonts w:ascii="Tahoma" w:hAnsi="Tahoma" w:cs="Tahoma"/>
                <w:szCs w:val="20"/>
              </w:rPr>
              <w:t>24 ur</w:t>
            </w:r>
          </w:p>
        </w:tc>
        <w:tc>
          <w:tcPr>
            <w:tcW w:w="1335" w:type="dxa"/>
            <w:tcBorders>
              <w:top w:val="single" w:sz="4" w:space="0" w:color="auto"/>
              <w:left w:val="single" w:sz="4" w:space="0" w:color="auto"/>
              <w:bottom w:val="single" w:sz="18" w:space="0" w:color="auto"/>
              <w:right w:val="single" w:sz="18" w:space="0" w:color="auto"/>
            </w:tcBorders>
            <w:vAlign w:val="center"/>
            <w:hideMark/>
          </w:tcPr>
          <w:p w14:paraId="43891D00" w14:textId="217FF3EA" w:rsidR="009421B2" w:rsidRPr="00505859" w:rsidRDefault="003D3BAD" w:rsidP="00CD1CD0">
            <w:pPr>
              <w:rPr>
                <w:rFonts w:ascii="Tahoma" w:hAnsi="Tahoma" w:cs="Tahoma"/>
                <w:szCs w:val="20"/>
              </w:rPr>
            </w:pPr>
            <w:r w:rsidRPr="00505859">
              <w:rPr>
                <w:rFonts w:ascii="Tahoma" w:hAnsi="Tahoma" w:cs="Tahoma"/>
                <w:szCs w:val="20"/>
              </w:rPr>
              <w:t>Najkasneje v 3 do 5 delovnih dni</w:t>
            </w:r>
          </w:p>
        </w:tc>
      </w:tr>
    </w:tbl>
    <w:p w14:paraId="43891D02" w14:textId="77777777" w:rsidR="009421B2" w:rsidRPr="00520DB9" w:rsidRDefault="009421B2" w:rsidP="009421B2">
      <w:pPr>
        <w:rPr>
          <w:rFonts w:ascii="Tahoma" w:hAnsi="Tahoma" w:cs="Tahoma"/>
          <w:szCs w:val="20"/>
        </w:rPr>
      </w:pPr>
      <w:r w:rsidRPr="00520DB9">
        <w:rPr>
          <w:rFonts w:ascii="Tahoma" w:hAnsi="Tahoma" w:cs="Tahoma"/>
          <w:szCs w:val="20"/>
        </w:rPr>
        <w:t>*ODZIVNI ČAS – čas od trenutka prijave incidenta, ko izvajalec začne z diagnosticiranjem in reševanjem/odpravljanjem napake. Čas podan v urah predstavljajo delovne ure v režimu delovanja.</w:t>
      </w:r>
    </w:p>
    <w:p w14:paraId="43891D03" w14:textId="24E6F4C7" w:rsidR="009421B2" w:rsidRPr="00505859" w:rsidRDefault="009421B2" w:rsidP="009421B2">
      <w:pPr>
        <w:rPr>
          <w:rFonts w:ascii="Tahoma" w:hAnsi="Tahoma" w:cs="Tahoma"/>
          <w:szCs w:val="20"/>
        </w:rPr>
      </w:pPr>
      <w:r w:rsidRPr="00505859">
        <w:rPr>
          <w:rFonts w:ascii="Tahoma" w:hAnsi="Tahoma" w:cs="Tahoma"/>
          <w:szCs w:val="20"/>
        </w:rPr>
        <w:t xml:space="preserve">**ČAS ODPRAVE NAPAKE – čas od trenutka prijave incidenta, do vzpostavitve delovanja sistema. </w:t>
      </w:r>
    </w:p>
    <w:p w14:paraId="43891D04" w14:textId="324C1B57" w:rsidR="009421B2" w:rsidRPr="00505859" w:rsidRDefault="009421B2" w:rsidP="009421B2">
      <w:pPr>
        <w:rPr>
          <w:rFonts w:ascii="Tahoma" w:hAnsi="Tahoma" w:cs="Tahoma"/>
          <w:szCs w:val="20"/>
        </w:rPr>
      </w:pPr>
      <w:r w:rsidRPr="00505859">
        <w:rPr>
          <w:rFonts w:ascii="Tahoma" w:hAnsi="Tahoma" w:cs="Tahoma"/>
          <w:szCs w:val="20"/>
        </w:rPr>
        <w:t xml:space="preserve">Incidente s stopnjo resnosti A (kritične napake) mora naročnik obvezno prijaviti tudi preko telefona </w:t>
      </w:r>
      <w:r w:rsidRPr="00505859">
        <w:rPr>
          <w:rFonts w:ascii="Tahoma" w:eastAsia="Times New Roman" w:hAnsi="Tahoma" w:cs="Tahoma"/>
          <w:szCs w:val="20"/>
        </w:rPr>
        <w:t>na navedene številke</w:t>
      </w:r>
      <w:r w:rsidR="008171AA" w:rsidRPr="00505859">
        <w:rPr>
          <w:rFonts w:ascii="Tahoma" w:eastAsia="Times New Roman" w:hAnsi="Tahoma" w:cs="Tahoma"/>
          <w:szCs w:val="20"/>
        </w:rPr>
        <w:t xml:space="preserve"> oz. na elektronsko pošto skrbnika, imenovanega za naročnika</w:t>
      </w:r>
      <w:r w:rsidR="00B554A7" w:rsidRPr="00505859">
        <w:rPr>
          <w:rFonts w:ascii="Tahoma" w:eastAsia="Times New Roman" w:hAnsi="Tahoma" w:cs="Tahoma"/>
          <w:szCs w:val="20"/>
        </w:rPr>
        <w:t xml:space="preserve"> na strani izvajalca</w:t>
      </w:r>
      <w:r w:rsidR="00C52D17" w:rsidRPr="00505859">
        <w:rPr>
          <w:rFonts w:ascii="Tahoma" w:eastAsia="Times New Roman" w:hAnsi="Tahoma" w:cs="Tahoma"/>
          <w:szCs w:val="20"/>
        </w:rPr>
        <w:t>.</w:t>
      </w:r>
      <w:r w:rsidRPr="00505859">
        <w:rPr>
          <w:rFonts w:ascii="Tahoma" w:hAnsi="Tahoma" w:cs="Tahoma"/>
          <w:szCs w:val="20"/>
        </w:rPr>
        <w:t xml:space="preserve"> V kolikor tehnološki ali sistemski skrbnik naročnika določi stopnjo A, mora izvajalec zagotavljati neprekinjeno odpravljanje napak do odprave napak, tudi izven definiranega režima. Naročnik bo za ves čas reševanja takega incidenta zagotovil prisotnost svojih strokovnjakov. V primeru, da naročnik ne zagotovi sodelovanja svojih strokovnjakov, se stopnja resnosti incidenta avtomatsko zniža na stopnjo resnosti B.</w:t>
      </w:r>
    </w:p>
    <w:p w14:paraId="43891D05" w14:textId="77777777" w:rsidR="009421B2" w:rsidRPr="00505859" w:rsidRDefault="009421B2" w:rsidP="009421B2">
      <w:pPr>
        <w:rPr>
          <w:rFonts w:ascii="Tahoma" w:hAnsi="Tahoma" w:cs="Tahoma"/>
          <w:szCs w:val="20"/>
        </w:rPr>
      </w:pPr>
      <w:r w:rsidRPr="00505859">
        <w:rPr>
          <w:rFonts w:ascii="Tahoma" w:hAnsi="Tahoma" w:cs="Tahoma"/>
          <w:szCs w:val="20"/>
        </w:rPr>
        <w:t>Izvajalec rešuje problem ali odpravlja napako neprekinjeno do rešitve.</w:t>
      </w:r>
    </w:p>
    <w:p w14:paraId="43891D06" w14:textId="77777777" w:rsidR="009421B2" w:rsidRPr="00505859" w:rsidRDefault="009421B2" w:rsidP="009421B2">
      <w:pPr>
        <w:rPr>
          <w:rFonts w:ascii="Tahoma" w:hAnsi="Tahoma" w:cs="Tahoma"/>
          <w:szCs w:val="20"/>
        </w:rPr>
      </w:pPr>
      <w:r w:rsidRPr="00505859">
        <w:rPr>
          <w:rFonts w:ascii="Tahoma" w:hAnsi="Tahoma" w:cs="Tahoma"/>
          <w:szCs w:val="20"/>
        </w:rPr>
        <w:t>V primeru manjših zahtev se reševanje lahko izvaja že neposredno na podlagi zahteve, posredovane preko elektronske pošte.</w:t>
      </w:r>
    </w:p>
    <w:p w14:paraId="43891D07" w14:textId="77777777" w:rsidR="009421B2" w:rsidRPr="00505859" w:rsidRDefault="009421B2" w:rsidP="009421B2">
      <w:pPr>
        <w:rPr>
          <w:rFonts w:ascii="Tahoma" w:hAnsi="Tahoma" w:cs="Tahoma"/>
        </w:rPr>
      </w:pPr>
      <w:r w:rsidRPr="00505859">
        <w:rPr>
          <w:rFonts w:ascii="Tahoma" w:hAnsi="Tahoma" w:cs="Tahoma"/>
        </w:rPr>
        <w:t>Začetek potovanja izvajalca na lokacijo naročnika se smatra za začetek obravnave incidenta.</w:t>
      </w:r>
    </w:p>
    <w:p w14:paraId="43891D08" w14:textId="4B494CE9" w:rsidR="009421B2" w:rsidRPr="00505859" w:rsidRDefault="009421B2" w:rsidP="009421B2">
      <w:pPr>
        <w:rPr>
          <w:rFonts w:ascii="Tahoma" w:hAnsi="Tahoma" w:cs="Tahoma"/>
        </w:rPr>
      </w:pPr>
      <w:r w:rsidRPr="00505859">
        <w:rPr>
          <w:rFonts w:ascii="Tahoma" w:hAnsi="Tahoma" w:cs="Tahoma"/>
        </w:rPr>
        <w:t>Skrajni rok za dokončno rešitev vseh tipov prijavljenih incidentov oz. za trajno odpravo napak</w:t>
      </w:r>
      <w:r w:rsidR="00F8027C" w:rsidRPr="00505859">
        <w:rPr>
          <w:rFonts w:ascii="Tahoma" w:hAnsi="Tahoma" w:cs="Tahoma"/>
        </w:rPr>
        <w:t xml:space="preserve"> (razen tistih, ki jih ni možno ponoviti </w:t>
      </w:r>
      <w:r w:rsidR="00894A5C" w:rsidRPr="00505859">
        <w:rPr>
          <w:rFonts w:ascii="Tahoma" w:hAnsi="Tahoma" w:cs="Tahoma"/>
        </w:rPr>
        <w:t>na testnem okolju</w:t>
      </w:r>
      <w:r w:rsidR="007A40AB" w:rsidRPr="00505859">
        <w:rPr>
          <w:rFonts w:ascii="Tahoma" w:hAnsi="Tahoma" w:cs="Tahoma"/>
        </w:rPr>
        <w:t>)</w:t>
      </w:r>
      <w:r w:rsidRPr="00505859">
        <w:rPr>
          <w:rFonts w:ascii="Tahoma" w:hAnsi="Tahoma" w:cs="Tahoma"/>
        </w:rPr>
        <w:t xml:space="preserve"> je 6 mesecev od prijave incidenta.</w:t>
      </w:r>
    </w:p>
    <w:p w14:paraId="43891D09" w14:textId="77777777" w:rsidR="009421B2" w:rsidRPr="00505859" w:rsidRDefault="009421B2" w:rsidP="009421B2">
      <w:pPr>
        <w:spacing w:before="240"/>
        <w:rPr>
          <w:rFonts w:ascii="Tahoma" w:hAnsi="Tahoma" w:cs="Tahoma"/>
          <w:b/>
        </w:rPr>
      </w:pPr>
      <w:r w:rsidRPr="00505859">
        <w:rPr>
          <w:rFonts w:ascii="Tahoma" w:hAnsi="Tahoma" w:cs="Tahoma"/>
          <w:b/>
        </w:rPr>
        <w:t>Dogovor o zagotavljanju ustrezne kakovosti storitve (SLA)</w:t>
      </w:r>
    </w:p>
    <w:p w14:paraId="43891D0A" w14:textId="2CC1A94E" w:rsidR="009421B2" w:rsidRPr="00505859" w:rsidRDefault="009421B2" w:rsidP="009421B2">
      <w:pPr>
        <w:rPr>
          <w:rFonts w:ascii="Tahoma" w:hAnsi="Tahoma" w:cs="Tahoma"/>
        </w:rPr>
      </w:pPr>
      <w:r w:rsidRPr="00505859">
        <w:rPr>
          <w:rFonts w:ascii="Tahoma" w:hAnsi="Tahoma" w:cs="Tahoma"/>
        </w:rPr>
        <w:t xml:space="preserve">Predmet dogovora je zagotavljanje ustreznega nivoja kakovosti storitve izvajanja vzdrževanja informacijskega </w:t>
      </w:r>
      <w:r w:rsidR="008171AA" w:rsidRPr="00505859">
        <w:rPr>
          <w:rFonts w:ascii="Tahoma" w:hAnsi="Tahoma" w:cs="Tahoma"/>
        </w:rPr>
        <w:t xml:space="preserve">dokumentnega </w:t>
      </w:r>
      <w:r w:rsidRPr="00505859">
        <w:rPr>
          <w:rFonts w:ascii="Tahoma" w:hAnsi="Tahoma" w:cs="Tahoma"/>
        </w:rPr>
        <w:t>sistema BusinessConnect.</w:t>
      </w:r>
    </w:p>
    <w:p w14:paraId="43891D0B" w14:textId="77777777" w:rsidR="009421B2" w:rsidRPr="00505859" w:rsidRDefault="009421B2" w:rsidP="009421B2">
      <w:pPr>
        <w:rPr>
          <w:rFonts w:ascii="Tahoma" w:hAnsi="Tahoma" w:cs="Tahoma"/>
          <w:szCs w:val="20"/>
        </w:rPr>
      </w:pPr>
      <w:r w:rsidRPr="00505859">
        <w:rPr>
          <w:rFonts w:ascii="Tahoma" w:hAnsi="Tahoma" w:cs="Tahoma"/>
          <w:szCs w:val="20"/>
        </w:rPr>
        <w:t>Osnova za ta dogovor je veljavna vzdrževalna pogodba med naročnikom in izvajalcem.</w:t>
      </w:r>
    </w:p>
    <w:p w14:paraId="43891D0C" w14:textId="77777777" w:rsidR="009421B2" w:rsidRPr="00505859" w:rsidRDefault="009421B2" w:rsidP="009421B2">
      <w:pPr>
        <w:rPr>
          <w:rFonts w:ascii="Tahoma" w:hAnsi="Tahoma" w:cs="Tahoma"/>
          <w:szCs w:val="20"/>
        </w:rPr>
      </w:pPr>
      <w:r w:rsidRPr="00505859">
        <w:rPr>
          <w:rFonts w:ascii="Tahoma" w:hAnsi="Tahoma" w:cs="Tahoma"/>
          <w:szCs w:val="20"/>
        </w:rPr>
        <w:t>Nadzor nad ustreznostjo kvalitete storitve naročnik izvaja na način, da preko opredeljenih kvalitativnih ali kvantitativnih parametrov določa zadovoljivo raven storitve.</w:t>
      </w:r>
    </w:p>
    <w:p w14:paraId="43891D0D" w14:textId="77777777" w:rsidR="009421B2" w:rsidRPr="00505859" w:rsidRDefault="009421B2" w:rsidP="004179B3">
      <w:pPr>
        <w:numPr>
          <w:ilvl w:val="0"/>
          <w:numId w:val="50"/>
        </w:numPr>
        <w:ind w:left="426" w:hanging="426"/>
        <w:rPr>
          <w:rFonts w:ascii="Tahoma" w:hAnsi="Tahoma" w:cs="Tahoma"/>
          <w:szCs w:val="20"/>
        </w:rPr>
      </w:pPr>
      <w:r w:rsidRPr="00505859">
        <w:rPr>
          <w:rFonts w:ascii="Tahoma" w:hAnsi="Tahoma" w:cs="Tahoma"/>
          <w:szCs w:val="20"/>
        </w:rPr>
        <w:t>Parametri nadzora kakovosti storitve pri storitvah vzdrževanja so:</w:t>
      </w:r>
    </w:p>
    <w:p w14:paraId="43891D0E" w14:textId="77777777" w:rsidR="009421B2" w:rsidRPr="00505859" w:rsidRDefault="009421B2" w:rsidP="004179B3">
      <w:pPr>
        <w:pStyle w:val="ListParagraph"/>
        <w:numPr>
          <w:ilvl w:val="0"/>
          <w:numId w:val="51"/>
        </w:numPr>
        <w:ind w:left="426" w:hanging="284"/>
        <w:rPr>
          <w:rFonts w:ascii="Tahoma" w:hAnsi="Tahoma" w:cs="Tahoma"/>
        </w:rPr>
      </w:pPr>
      <w:r w:rsidRPr="00505859">
        <w:rPr>
          <w:rFonts w:ascii="Tahoma" w:hAnsi="Tahoma" w:cs="Tahoma"/>
        </w:rPr>
        <w:t>Število prijavljenih napak v vzdrževanem sistemu v opazovanem obdobju enega leta.</w:t>
      </w:r>
    </w:p>
    <w:p w14:paraId="43891D0F" w14:textId="77777777" w:rsidR="009421B2" w:rsidRPr="00505859" w:rsidRDefault="009421B2" w:rsidP="004179B3">
      <w:pPr>
        <w:pStyle w:val="ListParagraph"/>
        <w:numPr>
          <w:ilvl w:val="0"/>
          <w:numId w:val="51"/>
        </w:numPr>
        <w:ind w:left="426" w:hanging="284"/>
        <w:rPr>
          <w:rFonts w:ascii="Tahoma" w:hAnsi="Tahoma" w:cs="Tahoma"/>
        </w:rPr>
      </w:pPr>
      <w:r w:rsidRPr="00505859">
        <w:rPr>
          <w:rFonts w:ascii="Tahoma" w:hAnsi="Tahoma" w:cs="Tahoma"/>
        </w:rPr>
        <w:lastRenderedPageBreak/>
        <w:t>Število ponovitev testiranj, izvedenih s strani naročnika v času, ko izvajalec sporoči naročniku, da je napaka odpravljena, do trenutka, ko vzdrževani sistem ponovno pravilno deluje (do ponovne vzpostavitve) in dejanski čas potreben za testiranje glede na oceno.</w:t>
      </w:r>
    </w:p>
    <w:p w14:paraId="43891D10" w14:textId="77777777" w:rsidR="009421B2" w:rsidRPr="00505859" w:rsidRDefault="009421B2" w:rsidP="004179B3">
      <w:pPr>
        <w:pStyle w:val="ListParagraph"/>
        <w:numPr>
          <w:ilvl w:val="0"/>
          <w:numId w:val="51"/>
        </w:numPr>
        <w:ind w:left="426" w:hanging="284"/>
        <w:rPr>
          <w:rFonts w:ascii="Tahoma" w:hAnsi="Tahoma" w:cs="Tahoma"/>
        </w:rPr>
      </w:pPr>
      <w:r w:rsidRPr="00505859">
        <w:rPr>
          <w:rFonts w:ascii="Tahoma" w:hAnsi="Tahoma" w:cs="Tahoma"/>
        </w:rPr>
        <w:t>Za vsako posamezno napako naročnik spremlja naslednje parametre glede spoštovanja odzivnih časov in časov, ko se izvajalec zavezuje napako odpraviti (rok za odpravo napake):</w:t>
      </w:r>
    </w:p>
    <w:p w14:paraId="43891D11" w14:textId="77777777" w:rsidR="009421B2" w:rsidRPr="00505859" w:rsidRDefault="009421B2" w:rsidP="004179B3">
      <w:pPr>
        <w:pStyle w:val="ListParagraph"/>
        <w:numPr>
          <w:ilvl w:val="1"/>
          <w:numId w:val="51"/>
        </w:numPr>
        <w:ind w:hanging="366"/>
        <w:rPr>
          <w:rFonts w:ascii="Tahoma" w:hAnsi="Tahoma" w:cs="Tahoma"/>
        </w:rPr>
      </w:pPr>
      <w:r w:rsidRPr="00505859">
        <w:rPr>
          <w:rFonts w:ascii="Tahoma" w:hAnsi="Tahoma" w:cs="Tahoma"/>
        </w:rPr>
        <w:t>Spremlja se, ali se izvajalec na sporočene napake in stopnjo kritičnosti napake odziva znotraj dogovorjenega odzivnega časa, na način, da se:</w:t>
      </w:r>
    </w:p>
    <w:p w14:paraId="43891D12" w14:textId="77777777" w:rsidR="009421B2" w:rsidRPr="00505859" w:rsidRDefault="009421B2" w:rsidP="004179B3">
      <w:pPr>
        <w:pStyle w:val="ListParagraph"/>
        <w:numPr>
          <w:ilvl w:val="0"/>
          <w:numId w:val="47"/>
        </w:numPr>
        <w:ind w:left="1134" w:hanging="283"/>
        <w:rPr>
          <w:rFonts w:ascii="Tahoma" w:hAnsi="Tahoma" w:cs="Tahoma"/>
        </w:rPr>
      </w:pPr>
      <w:r w:rsidRPr="00505859">
        <w:rPr>
          <w:rFonts w:ascii="Tahoma" w:hAnsi="Tahoma" w:cs="Tahoma"/>
        </w:rPr>
        <w:t>spremlja čas naročnikove prijave napake in čas dejanskega odziva (prevzema v reševanje s strani izvajalca) ter ugotavlja trajanje napake;</w:t>
      </w:r>
    </w:p>
    <w:p w14:paraId="43891D13" w14:textId="77777777" w:rsidR="009421B2" w:rsidRPr="00505859" w:rsidRDefault="009421B2" w:rsidP="004179B3">
      <w:pPr>
        <w:pStyle w:val="ListParagraph"/>
        <w:numPr>
          <w:ilvl w:val="0"/>
          <w:numId w:val="47"/>
        </w:numPr>
        <w:ind w:left="1134" w:hanging="283"/>
        <w:rPr>
          <w:rFonts w:ascii="Tahoma" w:hAnsi="Tahoma" w:cs="Tahoma"/>
        </w:rPr>
      </w:pPr>
      <w:r w:rsidRPr="00505859">
        <w:rPr>
          <w:rFonts w:ascii="Tahoma" w:hAnsi="Tahoma" w:cs="Tahoma"/>
        </w:rPr>
        <w:t>spremlja število ur zamud pri odzivanju na sporočene napake.</w:t>
      </w:r>
    </w:p>
    <w:p w14:paraId="43891D14" w14:textId="77777777" w:rsidR="009421B2" w:rsidRPr="00505859" w:rsidRDefault="009421B2" w:rsidP="004179B3">
      <w:pPr>
        <w:pStyle w:val="ListParagraph"/>
        <w:numPr>
          <w:ilvl w:val="1"/>
          <w:numId w:val="51"/>
        </w:numPr>
        <w:ind w:hanging="366"/>
        <w:rPr>
          <w:rFonts w:ascii="Tahoma" w:hAnsi="Tahoma" w:cs="Tahoma"/>
        </w:rPr>
      </w:pPr>
      <w:r w:rsidRPr="00505859">
        <w:rPr>
          <w:rFonts w:ascii="Tahoma" w:hAnsi="Tahoma" w:cs="Tahoma"/>
        </w:rPr>
        <w:t>Spremlja se pogostost zamujanja pri odzivnih rokih za posamezno kategorijo napake v opazovanem dvanajst (12) mesečnem obdobju.</w:t>
      </w:r>
    </w:p>
    <w:p w14:paraId="43891D15" w14:textId="77777777" w:rsidR="009421B2" w:rsidRPr="00505859" w:rsidRDefault="009421B2" w:rsidP="009421B2">
      <w:pPr>
        <w:pStyle w:val="ListParagraph"/>
        <w:tabs>
          <w:tab w:val="left" w:pos="1276"/>
        </w:tabs>
        <w:ind w:left="0"/>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229"/>
        <w:gridCol w:w="1405"/>
        <w:gridCol w:w="1310"/>
        <w:gridCol w:w="1278"/>
        <w:gridCol w:w="1146"/>
        <w:gridCol w:w="1214"/>
      </w:tblGrid>
      <w:tr w:rsidR="009421B2" w:rsidRPr="00505859" w14:paraId="43891D1D" w14:textId="77777777" w:rsidTr="00CD1CD0">
        <w:tc>
          <w:tcPr>
            <w:tcW w:w="1418" w:type="dxa"/>
          </w:tcPr>
          <w:p w14:paraId="43891D16"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Resnost napake</w:t>
            </w:r>
          </w:p>
        </w:tc>
        <w:tc>
          <w:tcPr>
            <w:tcW w:w="1296" w:type="dxa"/>
          </w:tcPr>
          <w:p w14:paraId="43891D17"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 xml:space="preserve">Odzivni čas </w:t>
            </w:r>
          </w:p>
        </w:tc>
        <w:tc>
          <w:tcPr>
            <w:tcW w:w="1424" w:type="dxa"/>
          </w:tcPr>
          <w:p w14:paraId="43891D18"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Datum, ura naročnikove prijave napake</w:t>
            </w:r>
          </w:p>
        </w:tc>
        <w:tc>
          <w:tcPr>
            <w:tcW w:w="1310" w:type="dxa"/>
          </w:tcPr>
          <w:p w14:paraId="43891D19"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Opis naročnikove prijave</w:t>
            </w:r>
          </w:p>
        </w:tc>
        <w:tc>
          <w:tcPr>
            <w:tcW w:w="1313" w:type="dxa"/>
          </w:tcPr>
          <w:p w14:paraId="43891D1A"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Datum, ura prevzema v reševanje</w:t>
            </w:r>
          </w:p>
        </w:tc>
        <w:tc>
          <w:tcPr>
            <w:tcW w:w="1180" w:type="dxa"/>
          </w:tcPr>
          <w:p w14:paraId="43891D1B"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Trajanje odziva v urah</w:t>
            </w:r>
          </w:p>
        </w:tc>
        <w:tc>
          <w:tcPr>
            <w:tcW w:w="1239" w:type="dxa"/>
          </w:tcPr>
          <w:p w14:paraId="43891D1C"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Št. ur zamud pri odzivnem času</w:t>
            </w:r>
          </w:p>
        </w:tc>
      </w:tr>
      <w:tr w:rsidR="009421B2" w:rsidRPr="00505859" w14:paraId="43891D25" w14:textId="77777777" w:rsidTr="00CD1CD0">
        <w:tc>
          <w:tcPr>
            <w:tcW w:w="1418" w:type="dxa"/>
          </w:tcPr>
          <w:p w14:paraId="43891D1E" w14:textId="77777777" w:rsidR="009421B2" w:rsidRPr="00520DB9" w:rsidRDefault="009421B2" w:rsidP="00CD1CD0">
            <w:pPr>
              <w:pStyle w:val="Besedilo0"/>
              <w:ind w:left="34"/>
              <w:rPr>
                <w:rFonts w:ascii="Tahoma" w:hAnsi="Tahoma" w:cs="Tahoma"/>
                <w:sz w:val="20"/>
                <w:szCs w:val="20"/>
              </w:rPr>
            </w:pPr>
            <w:r w:rsidRPr="00520DB9">
              <w:rPr>
                <w:rFonts w:ascii="Tahoma" w:hAnsi="Tahoma" w:cs="Tahoma"/>
                <w:sz w:val="20"/>
                <w:szCs w:val="20"/>
              </w:rPr>
              <w:t>Kritična napaka</w:t>
            </w:r>
          </w:p>
        </w:tc>
        <w:tc>
          <w:tcPr>
            <w:tcW w:w="1296" w:type="dxa"/>
          </w:tcPr>
          <w:p w14:paraId="43891D1F" w14:textId="56185F95" w:rsidR="009421B2" w:rsidRPr="00505859" w:rsidRDefault="008A7054" w:rsidP="00CD1CD0">
            <w:pPr>
              <w:pStyle w:val="Besedilo0"/>
              <w:rPr>
                <w:rFonts w:ascii="Tahoma" w:hAnsi="Tahoma" w:cs="Tahoma"/>
                <w:sz w:val="20"/>
                <w:szCs w:val="20"/>
              </w:rPr>
            </w:pPr>
            <w:r w:rsidRPr="00505859">
              <w:rPr>
                <w:rFonts w:ascii="Tahoma" w:hAnsi="Tahoma" w:cs="Tahoma"/>
                <w:sz w:val="20"/>
                <w:szCs w:val="20"/>
              </w:rPr>
              <w:t>2 uri</w:t>
            </w:r>
          </w:p>
        </w:tc>
        <w:tc>
          <w:tcPr>
            <w:tcW w:w="1424" w:type="dxa"/>
          </w:tcPr>
          <w:p w14:paraId="43891D20" w14:textId="77777777" w:rsidR="009421B2" w:rsidRPr="00505859" w:rsidRDefault="009421B2" w:rsidP="00CD1CD0">
            <w:pPr>
              <w:rPr>
                <w:rFonts w:ascii="Tahoma" w:hAnsi="Tahoma" w:cs="Tahoma"/>
                <w:szCs w:val="20"/>
              </w:rPr>
            </w:pPr>
          </w:p>
        </w:tc>
        <w:tc>
          <w:tcPr>
            <w:tcW w:w="1310" w:type="dxa"/>
          </w:tcPr>
          <w:p w14:paraId="43891D21" w14:textId="77777777" w:rsidR="009421B2" w:rsidRPr="00505859" w:rsidRDefault="009421B2" w:rsidP="00CD1CD0">
            <w:pPr>
              <w:rPr>
                <w:rFonts w:ascii="Tahoma" w:hAnsi="Tahoma" w:cs="Tahoma"/>
                <w:szCs w:val="20"/>
              </w:rPr>
            </w:pPr>
          </w:p>
        </w:tc>
        <w:tc>
          <w:tcPr>
            <w:tcW w:w="1313" w:type="dxa"/>
          </w:tcPr>
          <w:p w14:paraId="43891D22" w14:textId="77777777" w:rsidR="009421B2" w:rsidRPr="00505859" w:rsidRDefault="009421B2" w:rsidP="00CD1CD0">
            <w:pPr>
              <w:rPr>
                <w:rFonts w:ascii="Tahoma" w:hAnsi="Tahoma" w:cs="Tahoma"/>
                <w:szCs w:val="20"/>
              </w:rPr>
            </w:pPr>
          </w:p>
        </w:tc>
        <w:tc>
          <w:tcPr>
            <w:tcW w:w="1180" w:type="dxa"/>
          </w:tcPr>
          <w:p w14:paraId="43891D23" w14:textId="77777777" w:rsidR="009421B2" w:rsidRPr="00505859" w:rsidRDefault="009421B2" w:rsidP="00CD1CD0">
            <w:pPr>
              <w:rPr>
                <w:rFonts w:ascii="Tahoma" w:hAnsi="Tahoma" w:cs="Tahoma"/>
                <w:szCs w:val="20"/>
              </w:rPr>
            </w:pPr>
          </w:p>
        </w:tc>
        <w:tc>
          <w:tcPr>
            <w:tcW w:w="1239" w:type="dxa"/>
          </w:tcPr>
          <w:p w14:paraId="43891D24" w14:textId="77777777" w:rsidR="009421B2" w:rsidRPr="00505859" w:rsidRDefault="009421B2" w:rsidP="00CD1CD0">
            <w:pPr>
              <w:rPr>
                <w:rFonts w:ascii="Tahoma" w:hAnsi="Tahoma" w:cs="Tahoma"/>
                <w:szCs w:val="20"/>
              </w:rPr>
            </w:pPr>
          </w:p>
        </w:tc>
      </w:tr>
      <w:tr w:rsidR="009421B2" w:rsidRPr="00505859" w14:paraId="43891D2D" w14:textId="77777777" w:rsidTr="00CD1CD0">
        <w:tc>
          <w:tcPr>
            <w:tcW w:w="1418" w:type="dxa"/>
          </w:tcPr>
          <w:p w14:paraId="43891D26" w14:textId="77777777" w:rsidR="009421B2" w:rsidRPr="00520DB9" w:rsidRDefault="009421B2" w:rsidP="00CD1CD0">
            <w:pPr>
              <w:pStyle w:val="Besedilo0"/>
              <w:ind w:left="34"/>
              <w:rPr>
                <w:rFonts w:ascii="Tahoma" w:hAnsi="Tahoma" w:cs="Tahoma"/>
                <w:sz w:val="20"/>
                <w:szCs w:val="20"/>
              </w:rPr>
            </w:pPr>
            <w:r w:rsidRPr="00520DB9">
              <w:rPr>
                <w:rFonts w:ascii="Tahoma" w:hAnsi="Tahoma" w:cs="Tahoma"/>
                <w:sz w:val="20"/>
                <w:szCs w:val="20"/>
              </w:rPr>
              <w:t>Manj kritična napaka</w:t>
            </w:r>
          </w:p>
        </w:tc>
        <w:tc>
          <w:tcPr>
            <w:tcW w:w="1296" w:type="dxa"/>
          </w:tcPr>
          <w:p w14:paraId="43891D27" w14:textId="2B6AE38C" w:rsidR="009421B2" w:rsidRPr="00505859" w:rsidRDefault="008A7054" w:rsidP="00CD1CD0">
            <w:pPr>
              <w:pStyle w:val="Besedilo0"/>
              <w:ind w:left="34"/>
              <w:rPr>
                <w:rFonts w:ascii="Tahoma" w:hAnsi="Tahoma" w:cs="Tahoma"/>
                <w:sz w:val="20"/>
                <w:szCs w:val="20"/>
              </w:rPr>
            </w:pPr>
            <w:r w:rsidRPr="00505859">
              <w:rPr>
                <w:rFonts w:ascii="Tahoma" w:hAnsi="Tahoma" w:cs="Tahoma"/>
                <w:sz w:val="20"/>
                <w:szCs w:val="20"/>
              </w:rPr>
              <w:t>4 ure</w:t>
            </w:r>
          </w:p>
        </w:tc>
        <w:tc>
          <w:tcPr>
            <w:tcW w:w="1424" w:type="dxa"/>
          </w:tcPr>
          <w:p w14:paraId="43891D28" w14:textId="77777777" w:rsidR="009421B2" w:rsidRPr="00505859" w:rsidRDefault="009421B2" w:rsidP="00CD1CD0">
            <w:pPr>
              <w:rPr>
                <w:rFonts w:ascii="Tahoma" w:hAnsi="Tahoma" w:cs="Tahoma"/>
                <w:szCs w:val="20"/>
              </w:rPr>
            </w:pPr>
          </w:p>
        </w:tc>
        <w:tc>
          <w:tcPr>
            <w:tcW w:w="1310" w:type="dxa"/>
          </w:tcPr>
          <w:p w14:paraId="43891D29" w14:textId="77777777" w:rsidR="009421B2" w:rsidRPr="00505859" w:rsidRDefault="009421B2" w:rsidP="00CD1CD0">
            <w:pPr>
              <w:rPr>
                <w:rFonts w:ascii="Tahoma" w:hAnsi="Tahoma" w:cs="Tahoma"/>
                <w:szCs w:val="20"/>
              </w:rPr>
            </w:pPr>
          </w:p>
        </w:tc>
        <w:tc>
          <w:tcPr>
            <w:tcW w:w="1313" w:type="dxa"/>
          </w:tcPr>
          <w:p w14:paraId="43891D2A" w14:textId="77777777" w:rsidR="009421B2" w:rsidRPr="00505859" w:rsidRDefault="009421B2" w:rsidP="00CD1CD0">
            <w:pPr>
              <w:rPr>
                <w:rFonts w:ascii="Tahoma" w:hAnsi="Tahoma" w:cs="Tahoma"/>
                <w:szCs w:val="20"/>
              </w:rPr>
            </w:pPr>
          </w:p>
        </w:tc>
        <w:tc>
          <w:tcPr>
            <w:tcW w:w="1180" w:type="dxa"/>
          </w:tcPr>
          <w:p w14:paraId="43891D2B" w14:textId="77777777" w:rsidR="009421B2" w:rsidRPr="00505859" w:rsidRDefault="009421B2" w:rsidP="00CD1CD0">
            <w:pPr>
              <w:rPr>
                <w:rFonts w:ascii="Tahoma" w:hAnsi="Tahoma" w:cs="Tahoma"/>
                <w:szCs w:val="20"/>
              </w:rPr>
            </w:pPr>
          </w:p>
        </w:tc>
        <w:tc>
          <w:tcPr>
            <w:tcW w:w="1239" w:type="dxa"/>
          </w:tcPr>
          <w:p w14:paraId="43891D2C" w14:textId="77777777" w:rsidR="009421B2" w:rsidRPr="00505859" w:rsidRDefault="009421B2" w:rsidP="00CD1CD0">
            <w:pPr>
              <w:rPr>
                <w:rFonts w:ascii="Tahoma" w:hAnsi="Tahoma" w:cs="Tahoma"/>
                <w:szCs w:val="20"/>
              </w:rPr>
            </w:pPr>
          </w:p>
        </w:tc>
      </w:tr>
      <w:tr w:rsidR="009421B2" w:rsidRPr="00505859" w14:paraId="43891D35" w14:textId="77777777" w:rsidTr="00CD1CD0">
        <w:tc>
          <w:tcPr>
            <w:tcW w:w="1418" w:type="dxa"/>
          </w:tcPr>
          <w:p w14:paraId="43891D2E" w14:textId="77777777" w:rsidR="009421B2" w:rsidRPr="00520DB9" w:rsidRDefault="009421B2" w:rsidP="00CD1CD0">
            <w:pPr>
              <w:pStyle w:val="Besedilo0"/>
              <w:ind w:left="34"/>
              <w:rPr>
                <w:rFonts w:ascii="Tahoma" w:hAnsi="Tahoma" w:cs="Tahoma"/>
                <w:sz w:val="20"/>
                <w:szCs w:val="20"/>
              </w:rPr>
            </w:pPr>
            <w:r w:rsidRPr="00520DB9">
              <w:rPr>
                <w:rFonts w:ascii="Tahoma" w:hAnsi="Tahoma" w:cs="Tahoma"/>
                <w:sz w:val="20"/>
                <w:szCs w:val="20"/>
              </w:rPr>
              <w:t>Nekritična napaka</w:t>
            </w:r>
          </w:p>
        </w:tc>
        <w:tc>
          <w:tcPr>
            <w:tcW w:w="1296" w:type="dxa"/>
          </w:tcPr>
          <w:p w14:paraId="43891D2F" w14:textId="3EA83B97" w:rsidR="009421B2" w:rsidRPr="00505859" w:rsidRDefault="008A7054" w:rsidP="00CD1CD0">
            <w:pPr>
              <w:pStyle w:val="Besedilo0"/>
              <w:ind w:left="34"/>
              <w:rPr>
                <w:rFonts w:ascii="Tahoma" w:hAnsi="Tahoma" w:cs="Tahoma"/>
                <w:sz w:val="20"/>
                <w:szCs w:val="20"/>
              </w:rPr>
            </w:pPr>
            <w:r w:rsidRPr="00505859">
              <w:rPr>
                <w:rFonts w:ascii="Tahoma" w:hAnsi="Tahoma" w:cs="Tahoma"/>
                <w:sz w:val="20"/>
                <w:szCs w:val="20"/>
              </w:rPr>
              <w:t>24 ur</w:t>
            </w:r>
          </w:p>
        </w:tc>
        <w:tc>
          <w:tcPr>
            <w:tcW w:w="1424" w:type="dxa"/>
          </w:tcPr>
          <w:p w14:paraId="43891D30" w14:textId="77777777" w:rsidR="009421B2" w:rsidRPr="00505859" w:rsidRDefault="009421B2" w:rsidP="00CD1CD0">
            <w:pPr>
              <w:rPr>
                <w:rFonts w:ascii="Tahoma" w:hAnsi="Tahoma" w:cs="Tahoma"/>
                <w:szCs w:val="20"/>
              </w:rPr>
            </w:pPr>
          </w:p>
        </w:tc>
        <w:tc>
          <w:tcPr>
            <w:tcW w:w="1310" w:type="dxa"/>
          </w:tcPr>
          <w:p w14:paraId="43891D31" w14:textId="77777777" w:rsidR="009421B2" w:rsidRPr="00505859" w:rsidRDefault="009421B2" w:rsidP="00CD1CD0">
            <w:pPr>
              <w:rPr>
                <w:rFonts w:ascii="Tahoma" w:hAnsi="Tahoma" w:cs="Tahoma"/>
                <w:szCs w:val="20"/>
              </w:rPr>
            </w:pPr>
          </w:p>
        </w:tc>
        <w:tc>
          <w:tcPr>
            <w:tcW w:w="1313" w:type="dxa"/>
          </w:tcPr>
          <w:p w14:paraId="43891D32" w14:textId="77777777" w:rsidR="009421B2" w:rsidRPr="00505859" w:rsidRDefault="009421B2" w:rsidP="00CD1CD0">
            <w:pPr>
              <w:rPr>
                <w:rFonts w:ascii="Tahoma" w:hAnsi="Tahoma" w:cs="Tahoma"/>
                <w:szCs w:val="20"/>
              </w:rPr>
            </w:pPr>
          </w:p>
        </w:tc>
        <w:tc>
          <w:tcPr>
            <w:tcW w:w="1180" w:type="dxa"/>
          </w:tcPr>
          <w:p w14:paraId="43891D33" w14:textId="77777777" w:rsidR="009421B2" w:rsidRPr="00505859" w:rsidRDefault="009421B2" w:rsidP="00CD1CD0">
            <w:pPr>
              <w:rPr>
                <w:rFonts w:ascii="Tahoma" w:hAnsi="Tahoma" w:cs="Tahoma"/>
                <w:szCs w:val="20"/>
              </w:rPr>
            </w:pPr>
          </w:p>
        </w:tc>
        <w:tc>
          <w:tcPr>
            <w:tcW w:w="1239" w:type="dxa"/>
          </w:tcPr>
          <w:p w14:paraId="43891D34" w14:textId="77777777" w:rsidR="009421B2" w:rsidRPr="00505859" w:rsidRDefault="009421B2" w:rsidP="00CD1CD0">
            <w:pPr>
              <w:rPr>
                <w:rFonts w:ascii="Tahoma" w:hAnsi="Tahoma" w:cs="Tahoma"/>
                <w:szCs w:val="20"/>
              </w:rPr>
            </w:pPr>
          </w:p>
        </w:tc>
      </w:tr>
    </w:tbl>
    <w:p w14:paraId="43891D36" w14:textId="77777777" w:rsidR="009421B2" w:rsidRPr="00520DB9" w:rsidRDefault="009421B2" w:rsidP="004179B3">
      <w:pPr>
        <w:pStyle w:val="ListParagraph"/>
        <w:numPr>
          <w:ilvl w:val="1"/>
          <w:numId w:val="51"/>
        </w:numPr>
        <w:ind w:hanging="366"/>
        <w:rPr>
          <w:rFonts w:ascii="Tahoma" w:hAnsi="Tahoma" w:cs="Tahoma"/>
        </w:rPr>
      </w:pPr>
      <w:r w:rsidRPr="00520DB9">
        <w:rPr>
          <w:rFonts w:ascii="Tahoma" w:hAnsi="Tahoma" w:cs="Tahoma"/>
        </w:rPr>
        <w:t xml:space="preserve">Spremlja se, ali izvajalec za sporočene napake in stopnjo kritičnosti napake odpravi napako v času, ko se zavezuje napako odpraviti, na način, da se: </w:t>
      </w:r>
    </w:p>
    <w:p w14:paraId="43891D37" w14:textId="77777777" w:rsidR="009421B2" w:rsidRPr="00505859" w:rsidRDefault="009421B2" w:rsidP="004179B3">
      <w:pPr>
        <w:pStyle w:val="ListParagraph"/>
        <w:numPr>
          <w:ilvl w:val="0"/>
          <w:numId w:val="52"/>
        </w:numPr>
        <w:ind w:left="1134" w:hanging="283"/>
        <w:rPr>
          <w:rFonts w:ascii="Tahoma" w:hAnsi="Tahoma" w:cs="Tahoma"/>
        </w:rPr>
      </w:pPr>
      <w:r w:rsidRPr="00505859">
        <w:rPr>
          <w:rFonts w:ascii="Tahoma" w:hAnsi="Tahoma" w:cs="Tahoma"/>
        </w:rPr>
        <w:t>spremlja čas naročnikove prijave napake, dejanski čas odprave napake ter ugotavlja trajanje reševanja - koliko dejanskega časa izvajalec potrebuje za odpravo napake glede na resnost napake;</w:t>
      </w:r>
    </w:p>
    <w:p w14:paraId="43891D38" w14:textId="77777777" w:rsidR="009421B2" w:rsidRPr="00505859" w:rsidRDefault="009421B2" w:rsidP="004179B3">
      <w:pPr>
        <w:pStyle w:val="ListParagraph"/>
        <w:numPr>
          <w:ilvl w:val="0"/>
          <w:numId w:val="52"/>
        </w:numPr>
        <w:ind w:left="1068" w:hanging="283"/>
        <w:rPr>
          <w:rFonts w:ascii="Tahoma" w:hAnsi="Tahoma" w:cs="Tahoma"/>
        </w:rPr>
      </w:pPr>
      <w:r w:rsidRPr="00505859">
        <w:rPr>
          <w:rFonts w:ascii="Tahoma" w:hAnsi="Tahoma" w:cs="Tahoma"/>
        </w:rPr>
        <w:t>spremlja število ur zamud glede na postavljen rok za odpravo pri reševanju oz. odpravi napake.</w:t>
      </w:r>
    </w:p>
    <w:p w14:paraId="43891D39" w14:textId="77777777" w:rsidR="009421B2" w:rsidRPr="00505859" w:rsidRDefault="009421B2" w:rsidP="004179B3">
      <w:pPr>
        <w:pStyle w:val="ListParagraph"/>
        <w:numPr>
          <w:ilvl w:val="1"/>
          <w:numId w:val="51"/>
        </w:numPr>
        <w:ind w:hanging="366"/>
        <w:rPr>
          <w:rFonts w:ascii="Tahoma" w:hAnsi="Tahoma" w:cs="Tahoma"/>
        </w:rPr>
      </w:pPr>
      <w:r w:rsidRPr="00505859">
        <w:rPr>
          <w:rFonts w:ascii="Tahoma" w:hAnsi="Tahoma" w:cs="Tahoma"/>
        </w:rPr>
        <w:t>Spremlja se pogostnost zamud pri času, v katerem se je izvajalec zavezal odpraviti napako, za posamezno kategorijo napake v opazovanem obdobju enega leta.</w:t>
      </w:r>
    </w:p>
    <w:p w14:paraId="43891D3A" w14:textId="77777777" w:rsidR="009421B2" w:rsidRPr="00505859" w:rsidRDefault="009421B2" w:rsidP="009421B2">
      <w:pPr>
        <w:pStyle w:val="ListParagraph"/>
        <w:rPr>
          <w:rFonts w:ascii="Tahoma" w:hAnsi="Tahoma" w:cs="Tahom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304"/>
        <w:gridCol w:w="1276"/>
        <w:gridCol w:w="1276"/>
        <w:gridCol w:w="1276"/>
        <w:gridCol w:w="1275"/>
        <w:gridCol w:w="1134"/>
      </w:tblGrid>
      <w:tr w:rsidR="009421B2" w:rsidRPr="00505859" w14:paraId="43891D42" w14:textId="77777777" w:rsidTr="003B45F4">
        <w:tc>
          <w:tcPr>
            <w:tcW w:w="1418" w:type="dxa"/>
          </w:tcPr>
          <w:p w14:paraId="43891D3B" w14:textId="77777777" w:rsidR="009421B2" w:rsidRPr="00505859" w:rsidRDefault="009421B2" w:rsidP="00CD1CD0">
            <w:pPr>
              <w:pStyle w:val="Besedilo0"/>
              <w:ind w:left="34"/>
              <w:rPr>
                <w:rFonts w:ascii="Tahoma" w:hAnsi="Tahoma" w:cs="Tahoma"/>
                <w:sz w:val="20"/>
                <w:szCs w:val="20"/>
              </w:rPr>
            </w:pPr>
            <w:r w:rsidRPr="00505859">
              <w:rPr>
                <w:rFonts w:ascii="Tahoma" w:hAnsi="Tahoma" w:cs="Tahoma"/>
                <w:sz w:val="20"/>
                <w:szCs w:val="20"/>
              </w:rPr>
              <w:t>Resnost napake</w:t>
            </w:r>
          </w:p>
        </w:tc>
        <w:tc>
          <w:tcPr>
            <w:tcW w:w="1304" w:type="dxa"/>
          </w:tcPr>
          <w:p w14:paraId="43891D3C" w14:textId="77777777" w:rsidR="009421B2" w:rsidRPr="00505859" w:rsidRDefault="009421B2" w:rsidP="00CD1CD0">
            <w:pPr>
              <w:pStyle w:val="Besedilo0"/>
              <w:ind w:left="34"/>
              <w:jc w:val="center"/>
              <w:rPr>
                <w:rFonts w:ascii="Tahoma" w:hAnsi="Tahoma" w:cs="Tahoma"/>
                <w:sz w:val="20"/>
                <w:szCs w:val="20"/>
              </w:rPr>
            </w:pPr>
            <w:r w:rsidRPr="00505859">
              <w:rPr>
                <w:rFonts w:ascii="Tahoma" w:hAnsi="Tahoma" w:cs="Tahoma"/>
                <w:sz w:val="20"/>
                <w:szCs w:val="20"/>
              </w:rPr>
              <w:t>Rok za odpravo napake</w:t>
            </w:r>
          </w:p>
        </w:tc>
        <w:tc>
          <w:tcPr>
            <w:tcW w:w="1276" w:type="dxa"/>
          </w:tcPr>
          <w:p w14:paraId="43891D3D" w14:textId="77777777" w:rsidR="009421B2" w:rsidRPr="00505859" w:rsidRDefault="009421B2" w:rsidP="00CD1CD0">
            <w:pPr>
              <w:pStyle w:val="Besedilo0"/>
              <w:ind w:left="34"/>
              <w:jc w:val="center"/>
              <w:rPr>
                <w:rFonts w:ascii="Tahoma" w:hAnsi="Tahoma" w:cs="Tahoma"/>
                <w:sz w:val="20"/>
                <w:szCs w:val="20"/>
              </w:rPr>
            </w:pPr>
            <w:r w:rsidRPr="00505859">
              <w:rPr>
                <w:rFonts w:ascii="Tahoma" w:hAnsi="Tahoma" w:cs="Tahoma"/>
                <w:sz w:val="20"/>
                <w:szCs w:val="20"/>
              </w:rPr>
              <w:t>Datum, ura naročnikove prijave zastoja</w:t>
            </w:r>
          </w:p>
        </w:tc>
        <w:tc>
          <w:tcPr>
            <w:tcW w:w="1276" w:type="dxa"/>
          </w:tcPr>
          <w:p w14:paraId="43891D3E" w14:textId="77777777" w:rsidR="009421B2" w:rsidRPr="00505859" w:rsidRDefault="009421B2" w:rsidP="00CD1CD0">
            <w:pPr>
              <w:pStyle w:val="Besedilo0"/>
              <w:ind w:left="34"/>
              <w:jc w:val="center"/>
              <w:rPr>
                <w:rFonts w:ascii="Tahoma" w:hAnsi="Tahoma" w:cs="Tahoma"/>
                <w:sz w:val="20"/>
                <w:szCs w:val="20"/>
              </w:rPr>
            </w:pPr>
            <w:r w:rsidRPr="00505859">
              <w:rPr>
                <w:rFonts w:ascii="Tahoma" w:hAnsi="Tahoma" w:cs="Tahoma"/>
                <w:sz w:val="20"/>
                <w:szCs w:val="20"/>
              </w:rPr>
              <w:t>Opis naročnikove prijave</w:t>
            </w:r>
          </w:p>
        </w:tc>
        <w:tc>
          <w:tcPr>
            <w:tcW w:w="1276" w:type="dxa"/>
          </w:tcPr>
          <w:p w14:paraId="43891D3F" w14:textId="77777777" w:rsidR="009421B2" w:rsidRPr="00505859" w:rsidRDefault="009421B2" w:rsidP="00CD1CD0">
            <w:pPr>
              <w:pStyle w:val="Besedilo0"/>
              <w:ind w:left="34"/>
              <w:jc w:val="center"/>
              <w:rPr>
                <w:rFonts w:ascii="Tahoma" w:hAnsi="Tahoma" w:cs="Tahoma"/>
                <w:sz w:val="20"/>
                <w:szCs w:val="20"/>
              </w:rPr>
            </w:pPr>
            <w:r w:rsidRPr="00505859">
              <w:rPr>
                <w:rFonts w:ascii="Tahoma" w:hAnsi="Tahoma" w:cs="Tahoma"/>
                <w:sz w:val="20"/>
                <w:szCs w:val="20"/>
              </w:rPr>
              <w:t>Datum, ura odprave napake</w:t>
            </w:r>
          </w:p>
        </w:tc>
        <w:tc>
          <w:tcPr>
            <w:tcW w:w="1275" w:type="dxa"/>
          </w:tcPr>
          <w:p w14:paraId="43891D40" w14:textId="77777777" w:rsidR="009421B2" w:rsidRPr="00505859" w:rsidRDefault="009421B2" w:rsidP="00CD1CD0">
            <w:pPr>
              <w:pStyle w:val="Besedilo0"/>
              <w:ind w:left="34"/>
              <w:jc w:val="center"/>
              <w:rPr>
                <w:rFonts w:ascii="Tahoma" w:hAnsi="Tahoma" w:cs="Tahoma"/>
                <w:sz w:val="20"/>
                <w:szCs w:val="20"/>
              </w:rPr>
            </w:pPr>
            <w:r w:rsidRPr="00505859">
              <w:rPr>
                <w:rFonts w:ascii="Tahoma" w:hAnsi="Tahoma" w:cs="Tahoma"/>
                <w:sz w:val="20"/>
                <w:szCs w:val="20"/>
              </w:rPr>
              <w:t>Trajanje reševanja - porabljen čas v urah za odpravo napake</w:t>
            </w:r>
          </w:p>
        </w:tc>
        <w:tc>
          <w:tcPr>
            <w:tcW w:w="1134" w:type="dxa"/>
          </w:tcPr>
          <w:p w14:paraId="43891D41" w14:textId="77777777" w:rsidR="009421B2" w:rsidRPr="00505859" w:rsidRDefault="009421B2" w:rsidP="00CD1CD0">
            <w:pPr>
              <w:pStyle w:val="Besedilo0"/>
              <w:ind w:left="34"/>
              <w:jc w:val="center"/>
              <w:rPr>
                <w:rFonts w:ascii="Tahoma" w:hAnsi="Tahoma" w:cs="Tahoma"/>
                <w:sz w:val="20"/>
                <w:szCs w:val="20"/>
              </w:rPr>
            </w:pPr>
            <w:r w:rsidRPr="00505859">
              <w:rPr>
                <w:rFonts w:ascii="Tahoma" w:hAnsi="Tahoma" w:cs="Tahoma"/>
                <w:sz w:val="20"/>
                <w:szCs w:val="20"/>
              </w:rPr>
              <w:t>Št. ur zamud v reševanju</w:t>
            </w:r>
          </w:p>
        </w:tc>
      </w:tr>
      <w:tr w:rsidR="009421B2" w:rsidRPr="00505859" w14:paraId="43891D4A" w14:textId="77777777" w:rsidTr="003B45F4">
        <w:tc>
          <w:tcPr>
            <w:tcW w:w="1418" w:type="dxa"/>
          </w:tcPr>
          <w:p w14:paraId="43891D43" w14:textId="77777777" w:rsidR="009421B2" w:rsidRPr="00520DB9" w:rsidRDefault="009421B2" w:rsidP="00CD1CD0">
            <w:pPr>
              <w:pStyle w:val="Besedilo0"/>
              <w:ind w:left="34"/>
              <w:rPr>
                <w:rFonts w:ascii="Tahoma" w:hAnsi="Tahoma" w:cs="Tahoma"/>
                <w:sz w:val="20"/>
                <w:szCs w:val="20"/>
              </w:rPr>
            </w:pPr>
            <w:r w:rsidRPr="00520DB9">
              <w:rPr>
                <w:rFonts w:ascii="Tahoma" w:hAnsi="Tahoma" w:cs="Tahoma"/>
                <w:sz w:val="20"/>
                <w:szCs w:val="20"/>
              </w:rPr>
              <w:t xml:space="preserve">Kritična napaka </w:t>
            </w:r>
          </w:p>
        </w:tc>
        <w:tc>
          <w:tcPr>
            <w:tcW w:w="1304" w:type="dxa"/>
          </w:tcPr>
          <w:p w14:paraId="43891D44" w14:textId="5702ED24" w:rsidR="009421B2" w:rsidRPr="00505859" w:rsidRDefault="00356D0B" w:rsidP="00CD1CD0">
            <w:pPr>
              <w:pStyle w:val="Besedilo0"/>
              <w:jc w:val="center"/>
              <w:rPr>
                <w:rFonts w:ascii="Tahoma" w:hAnsi="Tahoma" w:cs="Tahoma"/>
                <w:sz w:val="20"/>
                <w:szCs w:val="20"/>
              </w:rPr>
            </w:pPr>
            <w:r w:rsidRPr="00505859">
              <w:rPr>
                <w:rFonts w:ascii="Tahoma" w:hAnsi="Tahoma" w:cs="Tahoma"/>
                <w:sz w:val="20"/>
                <w:szCs w:val="20"/>
              </w:rPr>
              <w:t>Znotraj delovnega dne</w:t>
            </w:r>
          </w:p>
        </w:tc>
        <w:tc>
          <w:tcPr>
            <w:tcW w:w="1276" w:type="dxa"/>
          </w:tcPr>
          <w:p w14:paraId="43891D45" w14:textId="77777777" w:rsidR="009421B2" w:rsidRPr="00505859" w:rsidRDefault="009421B2" w:rsidP="00CD1CD0">
            <w:pPr>
              <w:jc w:val="center"/>
              <w:rPr>
                <w:rFonts w:ascii="Tahoma" w:hAnsi="Tahoma" w:cs="Tahoma"/>
                <w:szCs w:val="20"/>
              </w:rPr>
            </w:pPr>
          </w:p>
        </w:tc>
        <w:tc>
          <w:tcPr>
            <w:tcW w:w="1276" w:type="dxa"/>
          </w:tcPr>
          <w:p w14:paraId="43891D46" w14:textId="77777777" w:rsidR="009421B2" w:rsidRPr="00505859" w:rsidRDefault="009421B2" w:rsidP="00CD1CD0">
            <w:pPr>
              <w:jc w:val="center"/>
              <w:rPr>
                <w:rFonts w:ascii="Tahoma" w:hAnsi="Tahoma" w:cs="Tahoma"/>
                <w:szCs w:val="20"/>
              </w:rPr>
            </w:pPr>
          </w:p>
        </w:tc>
        <w:tc>
          <w:tcPr>
            <w:tcW w:w="1276" w:type="dxa"/>
          </w:tcPr>
          <w:p w14:paraId="43891D47" w14:textId="77777777" w:rsidR="009421B2" w:rsidRPr="00505859" w:rsidRDefault="009421B2" w:rsidP="00CD1CD0">
            <w:pPr>
              <w:jc w:val="center"/>
              <w:rPr>
                <w:rFonts w:ascii="Tahoma" w:hAnsi="Tahoma" w:cs="Tahoma"/>
                <w:szCs w:val="20"/>
              </w:rPr>
            </w:pPr>
          </w:p>
        </w:tc>
        <w:tc>
          <w:tcPr>
            <w:tcW w:w="1275" w:type="dxa"/>
          </w:tcPr>
          <w:p w14:paraId="43891D48" w14:textId="77777777" w:rsidR="009421B2" w:rsidRPr="00505859" w:rsidRDefault="009421B2" w:rsidP="00CD1CD0">
            <w:pPr>
              <w:jc w:val="center"/>
              <w:rPr>
                <w:rFonts w:ascii="Tahoma" w:hAnsi="Tahoma" w:cs="Tahoma"/>
                <w:szCs w:val="20"/>
              </w:rPr>
            </w:pPr>
          </w:p>
        </w:tc>
        <w:tc>
          <w:tcPr>
            <w:tcW w:w="1134" w:type="dxa"/>
          </w:tcPr>
          <w:p w14:paraId="43891D49" w14:textId="77777777" w:rsidR="009421B2" w:rsidRPr="00505859" w:rsidRDefault="009421B2" w:rsidP="00CD1CD0">
            <w:pPr>
              <w:jc w:val="center"/>
              <w:rPr>
                <w:rFonts w:ascii="Tahoma" w:hAnsi="Tahoma" w:cs="Tahoma"/>
                <w:szCs w:val="20"/>
              </w:rPr>
            </w:pPr>
          </w:p>
        </w:tc>
      </w:tr>
      <w:tr w:rsidR="009421B2" w:rsidRPr="00505859" w14:paraId="43891D52" w14:textId="77777777" w:rsidTr="003B45F4">
        <w:tc>
          <w:tcPr>
            <w:tcW w:w="1418" w:type="dxa"/>
          </w:tcPr>
          <w:p w14:paraId="43891D4B" w14:textId="77777777" w:rsidR="009421B2" w:rsidRPr="00520DB9" w:rsidRDefault="009421B2" w:rsidP="00CD1CD0">
            <w:pPr>
              <w:pStyle w:val="Besedilo0"/>
              <w:ind w:left="34"/>
              <w:rPr>
                <w:rFonts w:ascii="Tahoma" w:hAnsi="Tahoma" w:cs="Tahoma"/>
                <w:sz w:val="20"/>
                <w:szCs w:val="20"/>
              </w:rPr>
            </w:pPr>
            <w:r w:rsidRPr="00520DB9">
              <w:rPr>
                <w:rFonts w:ascii="Tahoma" w:hAnsi="Tahoma" w:cs="Tahoma"/>
                <w:sz w:val="20"/>
                <w:szCs w:val="20"/>
              </w:rPr>
              <w:t>Manj kritična napaka</w:t>
            </w:r>
          </w:p>
        </w:tc>
        <w:tc>
          <w:tcPr>
            <w:tcW w:w="1304" w:type="dxa"/>
          </w:tcPr>
          <w:p w14:paraId="43891D4C" w14:textId="26505D64" w:rsidR="009421B2" w:rsidRPr="00505859" w:rsidRDefault="00356D0B" w:rsidP="00CD1CD0">
            <w:pPr>
              <w:pStyle w:val="Besedilo0"/>
              <w:jc w:val="center"/>
              <w:rPr>
                <w:rFonts w:ascii="Tahoma" w:hAnsi="Tahoma" w:cs="Tahoma"/>
                <w:sz w:val="20"/>
                <w:szCs w:val="20"/>
              </w:rPr>
            </w:pPr>
            <w:r w:rsidRPr="00505859">
              <w:rPr>
                <w:rFonts w:ascii="Tahoma" w:hAnsi="Tahoma" w:cs="Tahoma"/>
                <w:sz w:val="20"/>
                <w:szCs w:val="20"/>
              </w:rPr>
              <w:t>Najkasneje naslednji delovni dan</w:t>
            </w:r>
          </w:p>
        </w:tc>
        <w:tc>
          <w:tcPr>
            <w:tcW w:w="1276" w:type="dxa"/>
          </w:tcPr>
          <w:p w14:paraId="43891D4D" w14:textId="77777777" w:rsidR="009421B2" w:rsidRPr="00505859" w:rsidRDefault="009421B2" w:rsidP="00CD1CD0">
            <w:pPr>
              <w:jc w:val="center"/>
              <w:rPr>
                <w:rFonts w:ascii="Tahoma" w:hAnsi="Tahoma" w:cs="Tahoma"/>
                <w:szCs w:val="20"/>
              </w:rPr>
            </w:pPr>
          </w:p>
        </w:tc>
        <w:tc>
          <w:tcPr>
            <w:tcW w:w="1276" w:type="dxa"/>
          </w:tcPr>
          <w:p w14:paraId="43891D4E" w14:textId="77777777" w:rsidR="009421B2" w:rsidRPr="00505859" w:rsidRDefault="009421B2" w:rsidP="00CD1CD0">
            <w:pPr>
              <w:jc w:val="center"/>
              <w:rPr>
                <w:rFonts w:ascii="Tahoma" w:hAnsi="Tahoma" w:cs="Tahoma"/>
                <w:szCs w:val="20"/>
              </w:rPr>
            </w:pPr>
          </w:p>
        </w:tc>
        <w:tc>
          <w:tcPr>
            <w:tcW w:w="1276" w:type="dxa"/>
          </w:tcPr>
          <w:p w14:paraId="43891D4F" w14:textId="77777777" w:rsidR="009421B2" w:rsidRPr="00505859" w:rsidRDefault="009421B2" w:rsidP="00CD1CD0">
            <w:pPr>
              <w:jc w:val="center"/>
              <w:rPr>
                <w:rFonts w:ascii="Tahoma" w:hAnsi="Tahoma" w:cs="Tahoma"/>
                <w:szCs w:val="20"/>
              </w:rPr>
            </w:pPr>
          </w:p>
        </w:tc>
        <w:tc>
          <w:tcPr>
            <w:tcW w:w="1275" w:type="dxa"/>
          </w:tcPr>
          <w:p w14:paraId="43891D50" w14:textId="77777777" w:rsidR="009421B2" w:rsidRPr="00505859" w:rsidRDefault="009421B2" w:rsidP="00CD1CD0">
            <w:pPr>
              <w:jc w:val="center"/>
              <w:rPr>
                <w:rFonts w:ascii="Tahoma" w:hAnsi="Tahoma" w:cs="Tahoma"/>
                <w:szCs w:val="20"/>
              </w:rPr>
            </w:pPr>
          </w:p>
        </w:tc>
        <w:tc>
          <w:tcPr>
            <w:tcW w:w="1134" w:type="dxa"/>
          </w:tcPr>
          <w:p w14:paraId="43891D51" w14:textId="77777777" w:rsidR="009421B2" w:rsidRPr="00505859" w:rsidRDefault="009421B2" w:rsidP="00CD1CD0">
            <w:pPr>
              <w:jc w:val="center"/>
              <w:rPr>
                <w:rFonts w:ascii="Tahoma" w:hAnsi="Tahoma" w:cs="Tahoma"/>
                <w:szCs w:val="20"/>
              </w:rPr>
            </w:pPr>
          </w:p>
        </w:tc>
      </w:tr>
      <w:tr w:rsidR="009421B2" w:rsidRPr="00505859" w14:paraId="43891D5A" w14:textId="77777777" w:rsidTr="003B45F4">
        <w:tc>
          <w:tcPr>
            <w:tcW w:w="1418" w:type="dxa"/>
          </w:tcPr>
          <w:p w14:paraId="43891D53" w14:textId="77777777" w:rsidR="009421B2" w:rsidRPr="00520DB9" w:rsidRDefault="009421B2" w:rsidP="00CD1CD0">
            <w:pPr>
              <w:pStyle w:val="Besedilo0"/>
              <w:ind w:left="34"/>
              <w:rPr>
                <w:rFonts w:ascii="Tahoma" w:hAnsi="Tahoma" w:cs="Tahoma"/>
                <w:sz w:val="20"/>
                <w:szCs w:val="20"/>
              </w:rPr>
            </w:pPr>
            <w:r w:rsidRPr="00520DB9">
              <w:rPr>
                <w:rFonts w:ascii="Tahoma" w:hAnsi="Tahoma" w:cs="Tahoma"/>
                <w:sz w:val="20"/>
                <w:szCs w:val="20"/>
              </w:rPr>
              <w:t>Nekritična napaka</w:t>
            </w:r>
          </w:p>
        </w:tc>
        <w:tc>
          <w:tcPr>
            <w:tcW w:w="1304" w:type="dxa"/>
          </w:tcPr>
          <w:p w14:paraId="43891D54" w14:textId="741B7A99" w:rsidR="009421B2" w:rsidRPr="00505859" w:rsidRDefault="00356D0B" w:rsidP="00CD1CD0">
            <w:pPr>
              <w:pStyle w:val="Besedilo0"/>
              <w:jc w:val="center"/>
              <w:rPr>
                <w:rFonts w:ascii="Tahoma" w:hAnsi="Tahoma" w:cs="Tahoma"/>
                <w:sz w:val="20"/>
                <w:szCs w:val="20"/>
              </w:rPr>
            </w:pPr>
            <w:r w:rsidRPr="00505859">
              <w:rPr>
                <w:rFonts w:ascii="Tahoma" w:hAnsi="Tahoma" w:cs="Tahoma"/>
                <w:sz w:val="20"/>
                <w:szCs w:val="20"/>
              </w:rPr>
              <w:t>Najkasneje v 3 do 5 delovnih dni</w:t>
            </w:r>
          </w:p>
        </w:tc>
        <w:tc>
          <w:tcPr>
            <w:tcW w:w="1276" w:type="dxa"/>
          </w:tcPr>
          <w:p w14:paraId="43891D55" w14:textId="77777777" w:rsidR="009421B2" w:rsidRPr="00505859" w:rsidRDefault="009421B2" w:rsidP="00CD1CD0">
            <w:pPr>
              <w:jc w:val="center"/>
              <w:rPr>
                <w:rFonts w:ascii="Tahoma" w:hAnsi="Tahoma" w:cs="Tahoma"/>
                <w:szCs w:val="20"/>
              </w:rPr>
            </w:pPr>
          </w:p>
        </w:tc>
        <w:tc>
          <w:tcPr>
            <w:tcW w:w="1276" w:type="dxa"/>
          </w:tcPr>
          <w:p w14:paraId="43891D56" w14:textId="77777777" w:rsidR="009421B2" w:rsidRPr="00505859" w:rsidRDefault="009421B2" w:rsidP="00CD1CD0">
            <w:pPr>
              <w:jc w:val="center"/>
              <w:rPr>
                <w:rFonts w:ascii="Tahoma" w:hAnsi="Tahoma" w:cs="Tahoma"/>
                <w:szCs w:val="20"/>
              </w:rPr>
            </w:pPr>
          </w:p>
        </w:tc>
        <w:tc>
          <w:tcPr>
            <w:tcW w:w="1276" w:type="dxa"/>
          </w:tcPr>
          <w:p w14:paraId="43891D57" w14:textId="77777777" w:rsidR="009421B2" w:rsidRPr="00505859" w:rsidRDefault="009421B2" w:rsidP="00CD1CD0">
            <w:pPr>
              <w:jc w:val="center"/>
              <w:rPr>
                <w:rFonts w:ascii="Tahoma" w:hAnsi="Tahoma" w:cs="Tahoma"/>
                <w:szCs w:val="20"/>
              </w:rPr>
            </w:pPr>
          </w:p>
        </w:tc>
        <w:tc>
          <w:tcPr>
            <w:tcW w:w="1275" w:type="dxa"/>
          </w:tcPr>
          <w:p w14:paraId="43891D58" w14:textId="77777777" w:rsidR="009421B2" w:rsidRPr="00505859" w:rsidRDefault="009421B2" w:rsidP="00CD1CD0">
            <w:pPr>
              <w:jc w:val="center"/>
              <w:rPr>
                <w:rFonts w:ascii="Tahoma" w:hAnsi="Tahoma" w:cs="Tahoma"/>
                <w:szCs w:val="20"/>
              </w:rPr>
            </w:pPr>
          </w:p>
        </w:tc>
        <w:tc>
          <w:tcPr>
            <w:tcW w:w="1134" w:type="dxa"/>
          </w:tcPr>
          <w:p w14:paraId="43891D59" w14:textId="77777777" w:rsidR="009421B2" w:rsidRPr="00505859" w:rsidRDefault="009421B2" w:rsidP="00CD1CD0">
            <w:pPr>
              <w:jc w:val="center"/>
              <w:rPr>
                <w:rFonts w:ascii="Tahoma" w:hAnsi="Tahoma" w:cs="Tahoma"/>
                <w:szCs w:val="20"/>
              </w:rPr>
            </w:pPr>
          </w:p>
        </w:tc>
      </w:tr>
    </w:tbl>
    <w:p w14:paraId="43891D5B" w14:textId="77777777" w:rsidR="009421B2" w:rsidRPr="00520DB9" w:rsidRDefault="009421B2" w:rsidP="004179B3">
      <w:pPr>
        <w:numPr>
          <w:ilvl w:val="0"/>
          <w:numId w:val="50"/>
        </w:numPr>
        <w:ind w:left="426" w:hanging="426"/>
        <w:rPr>
          <w:rFonts w:ascii="Tahoma" w:hAnsi="Tahoma" w:cs="Tahoma"/>
          <w:szCs w:val="20"/>
        </w:rPr>
      </w:pPr>
      <w:r w:rsidRPr="00520DB9">
        <w:rPr>
          <w:rFonts w:ascii="Tahoma" w:hAnsi="Tahoma" w:cs="Tahoma"/>
          <w:szCs w:val="20"/>
        </w:rPr>
        <w:t>Parametri nadzora kakovosti storitve pri razširitvi programske opreme (nadgradnje) so:</w:t>
      </w:r>
    </w:p>
    <w:p w14:paraId="43891D5C" w14:textId="77777777" w:rsidR="009421B2" w:rsidRPr="00505859" w:rsidRDefault="009421B2" w:rsidP="004179B3">
      <w:pPr>
        <w:pStyle w:val="ListParagraph"/>
        <w:numPr>
          <w:ilvl w:val="0"/>
          <w:numId w:val="48"/>
        </w:numPr>
        <w:rPr>
          <w:rFonts w:ascii="Tahoma" w:hAnsi="Tahoma" w:cs="Tahoma"/>
        </w:rPr>
      </w:pPr>
      <w:r w:rsidRPr="00505859">
        <w:rPr>
          <w:rFonts w:ascii="Tahoma" w:hAnsi="Tahoma" w:cs="Tahoma"/>
        </w:rPr>
        <w:t>Število realiziranih naročil za dodelave in nadgradnje v opazovanem obdobju glede na število oddanih naročil za nadgradnje.</w:t>
      </w:r>
    </w:p>
    <w:p w14:paraId="43891D5D" w14:textId="77777777" w:rsidR="009421B2" w:rsidRPr="00505859" w:rsidRDefault="009421B2" w:rsidP="004179B3">
      <w:pPr>
        <w:pStyle w:val="ListParagraph"/>
        <w:numPr>
          <w:ilvl w:val="0"/>
          <w:numId w:val="48"/>
        </w:numPr>
        <w:rPr>
          <w:rFonts w:ascii="Tahoma" w:hAnsi="Tahoma" w:cs="Tahoma"/>
        </w:rPr>
      </w:pPr>
      <w:r w:rsidRPr="00505859">
        <w:rPr>
          <w:rFonts w:ascii="Tahoma" w:hAnsi="Tahoma" w:cs="Tahoma"/>
        </w:rPr>
        <w:t xml:space="preserve">Spremlja se, ali izvajalec pri izvedbi naročila glede na zahtevnost naročila spoštuje v ponudbi dogovorjene roke, na način, da se: </w:t>
      </w:r>
    </w:p>
    <w:p w14:paraId="43891D5E" w14:textId="77777777" w:rsidR="009421B2" w:rsidRPr="00505859" w:rsidRDefault="009421B2" w:rsidP="004179B3">
      <w:pPr>
        <w:pStyle w:val="ListParagraph"/>
        <w:numPr>
          <w:ilvl w:val="0"/>
          <w:numId w:val="49"/>
        </w:numPr>
        <w:rPr>
          <w:rFonts w:ascii="Tahoma" w:hAnsi="Tahoma" w:cs="Tahoma"/>
        </w:rPr>
      </w:pPr>
      <w:r w:rsidRPr="00505859">
        <w:rPr>
          <w:rFonts w:ascii="Tahoma" w:hAnsi="Tahoma" w:cs="Tahoma"/>
        </w:rPr>
        <w:t>spremlja dejanski čas, ki ga izvajalec potrebuje za izvedbo naročila ob kriteriju zahtevnosti: manj zahtevno, zahtevno, zelo zahtevno naročilo;</w:t>
      </w:r>
    </w:p>
    <w:p w14:paraId="43891D5F" w14:textId="77777777" w:rsidR="009421B2" w:rsidRPr="00505859" w:rsidRDefault="009421B2" w:rsidP="009421B2">
      <w:pPr>
        <w:pStyle w:val="ListParagraph"/>
        <w:ind w:left="1068"/>
        <w:rPr>
          <w:rFonts w:ascii="Tahoma" w:hAnsi="Tahoma" w:cs="Tahoma"/>
        </w:rPr>
      </w:pPr>
      <w:r w:rsidRPr="00505859">
        <w:rPr>
          <w:rFonts w:ascii="Tahoma" w:hAnsi="Tahoma" w:cs="Tahoma"/>
        </w:rPr>
        <w:t>Zahtevnost naročila oz. nadgradnje določita naročnik in izvajalec v ponudbi;</w:t>
      </w:r>
    </w:p>
    <w:p w14:paraId="43891D60" w14:textId="77777777" w:rsidR="009421B2" w:rsidRPr="00505859" w:rsidRDefault="009421B2" w:rsidP="004179B3">
      <w:pPr>
        <w:pStyle w:val="ListParagraph"/>
        <w:numPr>
          <w:ilvl w:val="0"/>
          <w:numId w:val="49"/>
        </w:numPr>
        <w:rPr>
          <w:rFonts w:ascii="Tahoma" w:hAnsi="Tahoma" w:cs="Tahoma"/>
        </w:rPr>
      </w:pPr>
      <w:r w:rsidRPr="00505859">
        <w:rPr>
          <w:rFonts w:ascii="Tahoma" w:hAnsi="Tahoma" w:cs="Tahoma"/>
        </w:rPr>
        <w:lastRenderedPageBreak/>
        <w:t>spremlja število realiziranih dni zamud pri posameznem naročilu glede na roke, dogovorjene v ponudbi izvajalca;</w:t>
      </w:r>
    </w:p>
    <w:p w14:paraId="43891D61" w14:textId="77777777" w:rsidR="009421B2" w:rsidRPr="00505859" w:rsidRDefault="009421B2" w:rsidP="004179B3">
      <w:pPr>
        <w:pStyle w:val="ListParagraph"/>
        <w:numPr>
          <w:ilvl w:val="0"/>
          <w:numId w:val="49"/>
        </w:numPr>
        <w:rPr>
          <w:rFonts w:ascii="Tahoma" w:hAnsi="Tahoma" w:cs="Tahoma"/>
        </w:rPr>
      </w:pPr>
      <w:r w:rsidRPr="00505859">
        <w:rPr>
          <w:rFonts w:ascii="Tahoma" w:hAnsi="Tahoma" w:cs="Tahoma"/>
        </w:rPr>
        <w:t>spremlja se odstopanje med ocenjeno količino potrebnih del in dejansko porabljeno obračunano količino del;</w:t>
      </w:r>
    </w:p>
    <w:p w14:paraId="43891D62" w14:textId="77777777" w:rsidR="009421B2" w:rsidRPr="00505859" w:rsidRDefault="009421B2" w:rsidP="004179B3">
      <w:pPr>
        <w:pStyle w:val="ListParagraph"/>
        <w:numPr>
          <w:ilvl w:val="0"/>
          <w:numId w:val="49"/>
        </w:numPr>
        <w:rPr>
          <w:rFonts w:ascii="Tahoma" w:hAnsi="Tahoma" w:cs="Tahoma"/>
        </w:rPr>
      </w:pPr>
      <w:r w:rsidRPr="00505859">
        <w:rPr>
          <w:rFonts w:ascii="Tahoma" w:hAnsi="Tahoma" w:cs="Tahoma"/>
        </w:rPr>
        <w:t>spremljajo se odzivni časi rešitev;</w:t>
      </w:r>
    </w:p>
    <w:p w14:paraId="43891D63" w14:textId="77777777" w:rsidR="009421B2" w:rsidRPr="00505859" w:rsidRDefault="009421B2" w:rsidP="004179B3">
      <w:pPr>
        <w:pStyle w:val="ListParagraph"/>
        <w:numPr>
          <w:ilvl w:val="0"/>
          <w:numId w:val="49"/>
        </w:numPr>
        <w:rPr>
          <w:rFonts w:ascii="Tahoma" w:hAnsi="Tahoma" w:cs="Tahoma"/>
        </w:rPr>
      </w:pPr>
      <w:r w:rsidRPr="00505859">
        <w:rPr>
          <w:rFonts w:ascii="Tahoma" w:hAnsi="Tahoma" w:cs="Tahoma"/>
        </w:rPr>
        <w:t>spremlja se število ponovitev pregledovanja in dopolnitev dokumentacije rešitve.</w:t>
      </w:r>
    </w:p>
    <w:p w14:paraId="43891D64" w14:textId="77777777" w:rsidR="009421B2" w:rsidRPr="00505859" w:rsidRDefault="009421B2" w:rsidP="004179B3">
      <w:pPr>
        <w:pStyle w:val="ListParagraph"/>
        <w:numPr>
          <w:ilvl w:val="0"/>
          <w:numId w:val="48"/>
        </w:numPr>
        <w:rPr>
          <w:rFonts w:ascii="Tahoma" w:hAnsi="Tahoma" w:cs="Tahoma"/>
        </w:rPr>
      </w:pPr>
      <w:r w:rsidRPr="00505859">
        <w:rPr>
          <w:rFonts w:ascii="Tahoma" w:hAnsi="Tahoma" w:cs="Tahoma"/>
        </w:rPr>
        <w:t>Spremlja se število najdenih napak v postopku testiranja pri posamezni novo-naročeni nadgradnji, merjeno s številom ponovitev testiranj in odstopanjem med ocenjeno količino potrebnega časa za izvajanje testiranja rešitve in dejansko porabljenim časom za testiranje, opravljenem s strani naročnika, do prenosa v produkcijo.</w:t>
      </w:r>
    </w:p>
    <w:p w14:paraId="43891D65" w14:textId="77777777" w:rsidR="009421B2" w:rsidRPr="00505859" w:rsidRDefault="009421B2" w:rsidP="004179B3">
      <w:pPr>
        <w:pStyle w:val="ListParagraph"/>
        <w:numPr>
          <w:ilvl w:val="0"/>
          <w:numId w:val="48"/>
        </w:numPr>
        <w:rPr>
          <w:rFonts w:ascii="Tahoma" w:hAnsi="Tahoma" w:cs="Tahoma"/>
        </w:rPr>
      </w:pPr>
      <w:r w:rsidRPr="00505859">
        <w:rPr>
          <w:rFonts w:ascii="Tahoma" w:hAnsi="Tahoma" w:cs="Tahoma"/>
        </w:rPr>
        <w:t>Spremlja se pogostost zamujanja pri rokih, glede na kategorijo zahtevnosti naročila v opazovanem obdobju enega leta.</w:t>
      </w:r>
    </w:p>
    <w:p w14:paraId="43891D66" w14:textId="77777777" w:rsidR="009421B2" w:rsidRPr="00505859" w:rsidRDefault="009421B2" w:rsidP="009421B2">
      <w:pPr>
        <w:pStyle w:val="ListParagraph"/>
        <w:rPr>
          <w:rFonts w:ascii="Tahoma" w:hAnsi="Tahoma" w:cs="Tahom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850"/>
        <w:gridCol w:w="851"/>
        <w:gridCol w:w="992"/>
        <w:gridCol w:w="992"/>
        <w:gridCol w:w="851"/>
        <w:gridCol w:w="850"/>
        <w:gridCol w:w="709"/>
        <w:gridCol w:w="851"/>
      </w:tblGrid>
      <w:tr w:rsidR="009421B2" w:rsidRPr="00505859" w14:paraId="43891D72" w14:textId="77777777" w:rsidTr="00CD1CD0">
        <w:tc>
          <w:tcPr>
            <w:tcW w:w="851" w:type="dxa"/>
          </w:tcPr>
          <w:p w14:paraId="43891D67" w14:textId="77777777" w:rsidR="009421B2" w:rsidRPr="00505859" w:rsidRDefault="009421B2" w:rsidP="00CD1CD0">
            <w:pPr>
              <w:pStyle w:val="Besedilo0"/>
              <w:ind w:left="34" w:right="34"/>
              <w:rPr>
                <w:rFonts w:ascii="Tahoma" w:hAnsi="Tahoma" w:cs="Tahoma"/>
                <w:sz w:val="14"/>
                <w:szCs w:val="14"/>
              </w:rPr>
            </w:pPr>
            <w:r w:rsidRPr="00505859">
              <w:rPr>
                <w:rFonts w:ascii="Tahoma" w:hAnsi="Tahoma" w:cs="Tahoma"/>
                <w:sz w:val="14"/>
                <w:szCs w:val="14"/>
              </w:rPr>
              <w:t>Zahtevnost naročila</w:t>
            </w:r>
          </w:p>
        </w:tc>
        <w:tc>
          <w:tcPr>
            <w:tcW w:w="850" w:type="dxa"/>
          </w:tcPr>
          <w:p w14:paraId="43891D68"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Št. in naziv ponudbe ter datum naročila</w:t>
            </w:r>
          </w:p>
        </w:tc>
        <w:tc>
          <w:tcPr>
            <w:tcW w:w="851" w:type="dxa"/>
          </w:tcPr>
          <w:p w14:paraId="43891D69"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Datum začetka – po ponudbi</w:t>
            </w:r>
          </w:p>
        </w:tc>
        <w:tc>
          <w:tcPr>
            <w:tcW w:w="850" w:type="dxa"/>
          </w:tcPr>
          <w:p w14:paraId="43891D6A"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Datum predaje v test – po ponudbi</w:t>
            </w:r>
          </w:p>
        </w:tc>
        <w:tc>
          <w:tcPr>
            <w:tcW w:w="851" w:type="dxa"/>
          </w:tcPr>
          <w:p w14:paraId="43891D6B"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Datum predaje v test - dejanski</w:t>
            </w:r>
          </w:p>
        </w:tc>
        <w:tc>
          <w:tcPr>
            <w:tcW w:w="992" w:type="dxa"/>
          </w:tcPr>
          <w:p w14:paraId="43891D6C"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Datum predaje na pred-produkcijo – po ponudbi</w:t>
            </w:r>
          </w:p>
        </w:tc>
        <w:tc>
          <w:tcPr>
            <w:tcW w:w="992" w:type="dxa"/>
          </w:tcPr>
          <w:p w14:paraId="43891D6D"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Datum predaje na pred-produkcijo - dejanski</w:t>
            </w:r>
          </w:p>
        </w:tc>
        <w:tc>
          <w:tcPr>
            <w:tcW w:w="851" w:type="dxa"/>
          </w:tcPr>
          <w:p w14:paraId="43891D6E"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Ocenjen čas za izdelavo v dnevih - po ponudbi</w:t>
            </w:r>
          </w:p>
        </w:tc>
        <w:tc>
          <w:tcPr>
            <w:tcW w:w="850" w:type="dxa"/>
          </w:tcPr>
          <w:p w14:paraId="43891D6F"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Dejansko porabljen čas v dnevih</w:t>
            </w:r>
          </w:p>
        </w:tc>
        <w:tc>
          <w:tcPr>
            <w:tcW w:w="709" w:type="dxa"/>
          </w:tcPr>
          <w:p w14:paraId="43891D70" w14:textId="77777777" w:rsidR="009421B2" w:rsidRPr="00505859" w:rsidRDefault="009421B2" w:rsidP="00CD1CD0">
            <w:pPr>
              <w:pStyle w:val="Besedilo0"/>
              <w:ind w:left="34"/>
              <w:jc w:val="center"/>
              <w:rPr>
                <w:rFonts w:ascii="Tahoma" w:hAnsi="Tahoma" w:cs="Tahoma"/>
                <w:sz w:val="14"/>
                <w:szCs w:val="14"/>
              </w:rPr>
            </w:pPr>
            <w:r w:rsidRPr="00505859">
              <w:rPr>
                <w:rFonts w:ascii="Tahoma" w:hAnsi="Tahoma" w:cs="Tahoma"/>
                <w:sz w:val="14"/>
                <w:szCs w:val="14"/>
              </w:rPr>
              <w:t>Št. dni zamud</w:t>
            </w:r>
          </w:p>
        </w:tc>
        <w:tc>
          <w:tcPr>
            <w:tcW w:w="851" w:type="dxa"/>
          </w:tcPr>
          <w:p w14:paraId="43891D71" w14:textId="77777777" w:rsidR="009421B2" w:rsidRPr="00505859" w:rsidRDefault="009421B2" w:rsidP="00CD1CD0">
            <w:pPr>
              <w:pStyle w:val="Besedilo0"/>
              <w:tabs>
                <w:tab w:val="center" w:pos="4536"/>
                <w:tab w:val="right" w:pos="9072"/>
              </w:tabs>
              <w:ind w:left="34"/>
              <w:jc w:val="center"/>
              <w:rPr>
                <w:rFonts w:ascii="Tahoma" w:hAnsi="Tahoma" w:cs="Tahoma"/>
                <w:sz w:val="14"/>
                <w:szCs w:val="14"/>
              </w:rPr>
            </w:pPr>
            <w:r w:rsidRPr="00505859">
              <w:rPr>
                <w:rFonts w:ascii="Tahoma" w:hAnsi="Tahoma" w:cs="Tahoma"/>
                <w:sz w:val="14"/>
                <w:szCs w:val="14"/>
              </w:rPr>
              <w:t>Št. ponovitev testiranj</w:t>
            </w:r>
          </w:p>
        </w:tc>
      </w:tr>
      <w:tr w:rsidR="009421B2" w:rsidRPr="00505859" w14:paraId="43891D7E" w14:textId="77777777" w:rsidTr="00CD1CD0">
        <w:tc>
          <w:tcPr>
            <w:tcW w:w="851" w:type="dxa"/>
          </w:tcPr>
          <w:p w14:paraId="43891D73" w14:textId="77777777" w:rsidR="009421B2" w:rsidRPr="00520DB9" w:rsidRDefault="009421B2" w:rsidP="00CD1CD0">
            <w:pPr>
              <w:pStyle w:val="Besedilo0"/>
              <w:tabs>
                <w:tab w:val="center" w:pos="4536"/>
                <w:tab w:val="right" w:pos="9072"/>
              </w:tabs>
              <w:ind w:left="34"/>
              <w:rPr>
                <w:rFonts w:ascii="Tahoma" w:hAnsi="Tahoma" w:cs="Tahoma"/>
                <w:sz w:val="14"/>
                <w:szCs w:val="14"/>
              </w:rPr>
            </w:pPr>
            <w:r w:rsidRPr="00520DB9">
              <w:rPr>
                <w:rFonts w:ascii="Tahoma" w:hAnsi="Tahoma" w:cs="Tahoma"/>
                <w:sz w:val="14"/>
                <w:szCs w:val="14"/>
              </w:rPr>
              <w:t>Manj zahtevno</w:t>
            </w:r>
          </w:p>
        </w:tc>
        <w:tc>
          <w:tcPr>
            <w:tcW w:w="850" w:type="dxa"/>
          </w:tcPr>
          <w:p w14:paraId="43891D74" w14:textId="77777777" w:rsidR="009421B2" w:rsidRPr="00505859" w:rsidRDefault="009421B2" w:rsidP="00CD1CD0">
            <w:pPr>
              <w:rPr>
                <w:rFonts w:ascii="Tahoma" w:hAnsi="Tahoma" w:cs="Tahoma"/>
                <w:sz w:val="14"/>
                <w:szCs w:val="14"/>
              </w:rPr>
            </w:pPr>
          </w:p>
        </w:tc>
        <w:tc>
          <w:tcPr>
            <w:tcW w:w="851" w:type="dxa"/>
          </w:tcPr>
          <w:p w14:paraId="43891D75" w14:textId="77777777" w:rsidR="009421B2" w:rsidRPr="00505859" w:rsidRDefault="009421B2" w:rsidP="00CD1CD0">
            <w:pPr>
              <w:rPr>
                <w:rFonts w:ascii="Tahoma" w:hAnsi="Tahoma" w:cs="Tahoma"/>
                <w:sz w:val="14"/>
                <w:szCs w:val="14"/>
              </w:rPr>
            </w:pPr>
          </w:p>
        </w:tc>
        <w:tc>
          <w:tcPr>
            <w:tcW w:w="850" w:type="dxa"/>
          </w:tcPr>
          <w:p w14:paraId="43891D76" w14:textId="77777777" w:rsidR="009421B2" w:rsidRPr="00505859" w:rsidRDefault="009421B2" w:rsidP="00CD1CD0">
            <w:pPr>
              <w:rPr>
                <w:rFonts w:ascii="Tahoma" w:hAnsi="Tahoma" w:cs="Tahoma"/>
                <w:sz w:val="14"/>
                <w:szCs w:val="14"/>
              </w:rPr>
            </w:pPr>
          </w:p>
        </w:tc>
        <w:tc>
          <w:tcPr>
            <w:tcW w:w="851" w:type="dxa"/>
          </w:tcPr>
          <w:p w14:paraId="43891D77" w14:textId="77777777" w:rsidR="009421B2" w:rsidRPr="00505859" w:rsidRDefault="009421B2" w:rsidP="00CD1CD0">
            <w:pPr>
              <w:rPr>
                <w:rFonts w:ascii="Tahoma" w:hAnsi="Tahoma" w:cs="Tahoma"/>
                <w:sz w:val="14"/>
                <w:szCs w:val="14"/>
              </w:rPr>
            </w:pPr>
          </w:p>
        </w:tc>
        <w:tc>
          <w:tcPr>
            <w:tcW w:w="992" w:type="dxa"/>
          </w:tcPr>
          <w:p w14:paraId="43891D78" w14:textId="77777777" w:rsidR="009421B2" w:rsidRPr="00505859" w:rsidRDefault="009421B2" w:rsidP="00CD1CD0">
            <w:pPr>
              <w:rPr>
                <w:rFonts w:ascii="Tahoma" w:hAnsi="Tahoma" w:cs="Tahoma"/>
                <w:sz w:val="14"/>
                <w:szCs w:val="14"/>
              </w:rPr>
            </w:pPr>
          </w:p>
        </w:tc>
        <w:tc>
          <w:tcPr>
            <w:tcW w:w="992" w:type="dxa"/>
          </w:tcPr>
          <w:p w14:paraId="43891D79" w14:textId="77777777" w:rsidR="009421B2" w:rsidRPr="00505859" w:rsidRDefault="009421B2" w:rsidP="00CD1CD0">
            <w:pPr>
              <w:rPr>
                <w:rFonts w:ascii="Tahoma" w:hAnsi="Tahoma" w:cs="Tahoma"/>
                <w:sz w:val="14"/>
                <w:szCs w:val="14"/>
              </w:rPr>
            </w:pPr>
          </w:p>
        </w:tc>
        <w:tc>
          <w:tcPr>
            <w:tcW w:w="851" w:type="dxa"/>
          </w:tcPr>
          <w:p w14:paraId="43891D7A" w14:textId="77777777" w:rsidR="009421B2" w:rsidRPr="00505859" w:rsidRDefault="009421B2" w:rsidP="00CD1CD0">
            <w:pPr>
              <w:rPr>
                <w:rFonts w:ascii="Tahoma" w:hAnsi="Tahoma" w:cs="Tahoma"/>
                <w:sz w:val="14"/>
                <w:szCs w:val="14"/>
              </w:rPr>
            </w:pPr>
          </w:p>
        </w:tc>
        <w:tc>
          <w:tcPr>
            <w:tcW w:w="850" w:type="dxa"/>
          </w:tcPr>
          <w:p w14:paraId="43891D7B" w14:textId="77777777" w:rsidR="009421B2" w:rsidRPr="00505859" w:rsidRDefault="009421B2" w:rsidP="00CD1CD0">
            <w:pPr>
              <w:rPr>
                <w:rFonts w:ascii="Tahoma" w:hAnsi="Tahoma" w:cs="Tahoma"/>
                <w:sz w:val="14"/>
                <w:szCs w:val="14"/>
              </w:rPr>
            </w:pPr>
          </w:p>
        </w:tc>
        <w:tc>
          <w:tcPr>
            <w:tcW w:w="709" w:type="dxa"/>
          </w:tcPr>
          <w:p w14:paraId="43891D7C" w14:textId="77777777" w:rsidR="009421B2" w:rsidRPr="00505859" w:rsidRDefault="009421B2" w:rsidP="00CD1CD0">
            <w:pPr>
              <w:rPr>
                <w:rFonts w:ascii="Tahoma" w:hAnsi="Tahoma" w:cs="Tahoma"/>
                <w:sz w:val="14"/>
                <w:szCs w:val="14"/>
              </w:rPr>
            </w:pPr>
          </w:p>
        </w:tc>
        <w:tc>
          <w:tcPr>
            <w:tcW w:w="851" w:type="dxa"/>
          </w:tcPr>
          <w:p w14:paraId="43891D7D" w14:textId="77777777" w:rsidR="009421B2" w:rsidRPr="00505859" w:rsidRDefault="009421B2" w:rsidP="00CD1CD0">
            <w:pPr>
              <w:rPr>
                <w:rFonts w:ascii="Tahoma" w:hAnsi="Tahoma" w:cs="Tahoma"/>
                <w:sz w:val="14"/>
                <w:szCs w:val="14"/>
              </w:rPr>
            </w:pPr>
          </w:p>
        </w:tc>
      </w:tr>
      <w:tr w:rsidR="009421B2" w:rsidRPr="00505859" w14:paraId="43891D8A" w14:textId="77777777" w:rsidTr="00CD1CD0">
        <w:tc>
          <w:tcPr>
            <w:tcW w:w="851" w:type="dxa"/>
          </w:tcPr>
          <w:p w14:paraId="43891D7F" w14:textId="77777777" w:rsidR="009421B2" w:rsidRPr="00520DB9" w:rsidRDefault="009421B2" w:rsidP="00CD1CD0">
            <w:pPr>
              <w:pStyle w:val="Besedilo0"/>
              <w:ind w:left="34"/>
              <w:rPr>
                <w:rFonts w:ascii="Tahoma" w:hAnsi="Tahoma" w:cs="Tahoma"/>
                <w:sz w:val="14"/>
                <w:szCs w:val="14"/>
              </w:rPr>
            </w:pPr>
            <w:r w:rsidRPr="00520DB9">
              <w:rPr>
                <w:rFonts w:ascii="Tahoma" w:hAnsi="Tahoma" w:cs="Tahoma"/>
                <w:sz w:val="14"/>
                <w:szCs w:val="14"/>
              </w:rPr>
              <w:t>Zahtevno</w:t>
            </w:r>
          </w:p>
        </w:tc>
        <w:tc>
          <w:tcPr>
            <w:tcW w:w="850" w:type="dxa"/>
          </w:tcPr>
          <w:p w14:paraId="43891D80" w14:textId="77777777" w:rsidR="009421B2" w:rsidRPr="00505859" w:rsidRDefault="009421B2" w:rsidP="00CD1CD0">
            <w:pPr>
              <w:rPr>
                <w:rFonts w:ascii="Tahoma" w:hAnsi="Tahoma" w:cs="Tahoma"/>
                <w:sz w:val="14"/>
                <w:szCs w:val="14"/>
              </w:rPr>
            </w:pPr>
          </w:p>
        </w:tc>
        <w:tc>
          <w:tcPr>
            <w:tcW w:w="851" w:type="dxa"/>
          </w:tcPr>
          <w:p w14:paraId="43891D81" w14:textId="77777777" w:rsidR="009421B2" w:rsidRPr="00505859" w:rsidRDefault="009421B2" w:rsidP="00CD1CD0">
            <w:pPr>
              <w:rPr>
                <w:rFonts w:ascii="Tahoma" w:hAnsi="Tahoma" w:cs="Tahoma"/>
                <w:sz w:val="14"/>
                <w:szCs w:val="14"/>
              </w:rPr>
            </w:pPr>
          </w:p>
        </w:tc>
        <w:tc>
          <w:tcPr>
            <w:tcW w:w="850" w:type="dxa"/>
          </w:tcPr>
          <w:p w14:paraId="43891D82" w14:textId="77777777" w:rsidR="009421B2" w:rsidRPr="00505859" w:rsidRDefault="009421B2" w:rsidP="00CD1CD0">
            <w:pPr>
              <w:rPr>
                <w:rFonts w:ascii="Tahoma" w:hAnsi="Tahoma" w:cs="Tahoma"/>
                <w:sz w:val="14"/>
                <w:szCs w:val="14"/>
              </w:rPr>
            </w:pPr>
          </w:p>
        </w:tc>
        <w:tc>
          <w:tcPr>
            <w:tcW w:w="851" w:type="dxa"/>
          </w:tcPr>
          <w:p w14:paraId="43891D83" w14:textId="77777777" w:rsidR="009421B2" w:rsidRPr="00505859" w:rsidRDefault="009421B2" w:rsidP="00CD1CD0">
            <w:pPr>
              <w:rPr>
                <w:rFonts w:ascii="Tahoma" w:hAnsi="Tahoma" w:cs="Tahoma"/>
                <w:sz w:val="14"/>
                <w:szCs w:val="14"/>
              </w:rPr>
            </w:pPr>
          </w:p>
        </w:tc>
        <w:tc>
          <w:tcPr>
            <w:tcW w:w="992" w:type="dxa"/>
          </w:tcPr>
          <w:p w14:paraId="43891D84" w14:textId="77777777" w:rsidR="009421B2" w:rsidRPr="00505859" w:rsidRDefault="009421B2" w:rsidP="00CD1CD0">
            <w:pPr>
              <w:rPr>
                <w:rFonts w:ascii="Tahoma" w:hAnsi="Tahoma" w:cs="Tahoma"/>
                <w:sz w:val="14"/>
                <w:szCs w:val="14"/>
              </w:rPr>
            </w:pPr>
          </w:p>
        </w:tc>
        <w:tc>
          <w:tcPr>
            <w:tcW w:w="992" w:type="dxa"/>
          </w:tcPr>
          <w:p w14:paraId="43891D85" w14:textId="77777777" w:rsidR="009421B2" w:rsidRPr="00505859" w:rsidRDefault="009421B2" w:rsidP="00CD1CD0">
            <w:pPr>
              <w:rPr>
                <w:rFonts w:ascii="Tahoma" w:hAnsi="Tahoma" w:cs="Tahoma"/>
                <w:sz w:val="14"/>
                <w:szCs w:val="14"/>
              </w:rPr>
            </w:pPr>
          </w:p>
        </w:tc>
        <w:tc>
          <w:tcPr>
            <w:tcW w:w="851" w:type="dxa"/>
          </w:tcPr>
          <w:p w14:paraId="43891D86" w14:textId="77777777" w:rsidR="009421B2" w:rsidRPr="00505859" w:rsidRDefault="009421B2" w:rsidP="00CD1CD0">
            <w:pPr>
              <w:rPr>
                <w:rFonts w:ascii="Tahoma" w:hAnsi="Tahoma" w:cs="Tahoma"/>
                <w:sz w:val="14"/>
                <w:szCs w:val="14"/>
              </w:rPr>
            </w:pPr>
          </w:p>
        </w:tc>
        <w:tc>
          <w:tcPr>
            <w:tcW w:w="850" w:type="dxa"/>
          </w:tcPr>
          <w:p w14:paraId="43891D87" w14:textId="77777777" w:rsidR="009421B2" w:rsidRPr="00505859" w:rsidRDefault="009421B2" w:rsidP="00CD1CD0">
            <w:pPr>
              <w:rPr>
                <w:rFonts w:ascii="Tahoma" w:hAnsi="Tahoma" w:cs="Tahoma"/>
                <w:sz w:val="14"/>
                <w:szCs w:val="14"/>
              </w:rPr>
            </w:pPr>
          </w:p>
        </w:tc>
        <w:tc>
          <w:tcPr>
            <w:tcW w:w="709" w:type="dxa"/>
          </w:tcPr>
          <w:p w14:paraId="43891D88" w14:textId="77777777" w:rsidR="009421B2" w:rsidRPr="00505859" w:rsidRDefault="009421B2" w:rsidP="00CD1CD0">
            <w:pPr>
              <w:rPr>
                <w:rFonts w:ascii="Tahoma" w:hAnsi="Tahoma" w:cs="Tahoma"/>
                <w:sz w:val="14"/>
                <w:szCs w:val="14"/>
              </w:rPr>
            </w:pPr>
          </w:p>
        </w:tc>
        <w:tc>
          <w:tcPr>
            <w:tcW w:w="851" w:type="dxa"/>
          </w:tcPr>
          <w:p w14:paraId="43891D89" w14:textId="77777777" w:rsidR="009421B2" w:rsidRPr="00505859" w:rsidRDefault="009421B2" w:rsidP="00CD1CD0">
            <w:pPr>
              <w:rPr>
                <w:rFonts w:ascii="Tahoma" w:hAnsi="Tahoma" w:cs="Tahoma"/>
                <w:sz w:val="14"/>
                <w:szCs w:val="14"/>
              </w:rPr>
            </w:pPr>
          </w:p>
        </w:tc>
      </w:tr>
      <w:tr w:rsidR="009421B2" w:rsidRPr="00505859" w14:paraId="43891D96" w14:textId="77777777" w:rsidTr="00CD1CD0">
        <w:tc>
          <w:tcPr>
            <w:tcW w:w="851" w:type="dxa"/>
          </w:tcPr>
          <w:p w14:paraId="43891D8B" w14:textId="77777777" w:rsidR="009421B2" w:rsidRPr="00505859" w:rsidRDefault="009421B2" w:rsidP="00CD1CD0">
            <w:pPr>
              <w:pStyle w:val="Besedilo0"/>
              <w:ind w:left="34"/>
              <w:rPr>
                <w:rFonts w:ascii="Tahoma" w:hAnsi="Tahoma" w:cs="Tahoma"/>
                <w:sz w:val="14"/>
                <w:szCs w:val="14"/>
              </w:rPr>
            </w:pPr>
            <w:r w:rsidRPr="00520DB9">
              <w:rPr>
                <w:rFonts w:ascii="Tahoma" w:hAnsi="Tahoma" w:cs="Tahoma"/>
                <w:sz w:val="14"/>
                <w:szCs w:val="14"/>
              </w:rPr>
              <w:t>Zelo zahtevno</w:t>
            </w:r>
          </w:p>
        </w:tc>
        <w:tc>
          <w:tcPr>
            <w:tcW w:w="850" w:type="dxa"/>
          </w:tcPr>
          <w:p w14:paraId="43891D8C" w14:textId="77777777" w:rsidR="009421B2" w:rsidRPr="00505859" w:rsidRDefault="009421B2" w:rsidP="00CD1CD0">
            <w:pPr>
              <w:rPr>
                <w:rFonts w:ascii="Tahoma" w:hAnsi="Tahoma" w:cs="Tahoma"/>
                <w:sz w:val="14"/>
                <w:szCs w:val="14"/>
              </w:rPr>
            </w:pPr>
          </w:p>
        </w:tc>
        <w:tc>
          <w:tcPr>
            <w:tcW w:w="851" w:type="dxa"/>
          </w:tcPr>
          <w:p w14:paraId="43891D8D" w14:textId="77777777" w:rsidR="009421B2" w:rsidRPr="00505859" w:rsidRDefault="009421B2" w:rsidP="00CD1CD0">
            <w:pPr>
              <w:rPr>
                <w:rFonts w:ascii="Tahoma" w:hAnsi="Tahoma" w:cs="Tahoma"/>
                <w:sz w:val="14"/>
                <w:szCs w:val="14"/>
              </w:rPr>
            </w:pPr>
          </w:p>
        </w:tc>
        <w:tc>
          <w:tcPr>
            <w:tcW w:w="850" w:type="dxa"/>
          </w:tcPr>
          <w:p w14:paraId="43891D8E" w14:textId="77777777" w:rsidR="009421B2" w:rsidRPr="00505859" w:rsidRDefault="009421B2" w:rsidP="00CD1CD0">
            <w:pPr>
              <w:rPr>
                <w:rFonts w:ascii="Tahoma" w:hAnsi="Tahoma" w:cs="Tahoma"/>
                <w:sz w:val="14"/>
                <w:szCs w:val="14"/>
              </w:rPr>
            </w:pPr>
          </w:p>
        </w:tc>
        <w:tc>
          <w:tcPr>
            <w:tcW w:w="851" w:type="dxa"/>
          </w:tcPr>
          <w:p w14:paraId="43891D8F" w14:textId="77777777" w:rsidR="009421B2" w:rsidRPr="00505859" w:rsidRDefault="009421B2" w:rsidP="00CD1CD0">
            <w:pPr>
              <w:rPr>
                <w:rFonts w:ascii="Tahoma" w:hAnsi="Tahoma" w:cs="Tahoma"/>
                <w:sz w:val="14"/>
                <w:szCs w:val="14"/>
              </w:rPr>
            </w:pPr>
          </w:p>
        </w:tc>
        <w:tc>
          <w:tcPr>
            <w:tcW w:w="992" w:type="dxa"/>
          </w:tcPr>
          <w:p w14:paraId="43891D90" w14:textId="77777777" w:rsidR="009421B2" w:rsidRPr="00505859" w:rsidRDefault="009421B2" w:rsidP="00CD1CD0">
            <w:pPr>
              <w:rPr>
                <w:rFonts w:ascii="Tahoma" w:hAnsi="Tahoma" w:cs="Tahoma"/>
                <w:sz w:val="14"/>
                <w:szCs w:val="14"/>
              </w:rPr>
            </w:pPr>
          </w:p>
        </w:tc>
        <w:tc>
          <w:tcPr>
            <w:tcW w:w="992" w:type="dxa"/>
          </w:tcPr>
          <w:p w14:paraId="43891D91" w14:textId="77777777" w:rsidR="009421B2" w:rsidRPr="00505859" w:rsidRDefault="009421B2" w:rsidP="00CD1CD0">
            <w:pPr>
              <w:rPr>
                <w:rFonts w:ascii="Tahoma" w:hAnsi="Tahoma" w:cs="Tahoma"/>
                <w:sz w:val="14"/>
                <w:szCs w:val="14"/>
              </w:rPr>
            </w:pPr>
          </w:p>
        </w:tc>
        <w:tc>
          <w:tcPr>
            <w:tcW w:w="851" w:type="dxa"/>
          </w:tcPr>
          <w:p w14:paraId="43891D92" w14:textId="77777777" w:rsidR="009421B2" w:rsidRPr="00505859" w:rsidRDefault="009421B2" w:rsidP="00CD1CD0">
            <w:pPr>
              <w:rPr>
                <w:rFonts w:ascii="Tahoma" w:hAnsi="Tahoma" w:cs="Tahoma"/>
                <w:sz w:val="14"/>
                <w:szCs w:val="14"/>
              </w:rPr>
            </w:pPr>
          </w:p>
        </w:tc>
        <w:tc>
          <w:tcPr>
            <w:tcW w:w="850" w:type="dxa"/>
          </w:tcPr>
          <w:p w14:paraId="43891D93" w14:textId="77777777" w:rsidR="009421B2" w:rsidRPr="00505859" w:rsidRDefault="009421B2" w:rsidP="00CD1CD0">
            <w:pPr>
              <w:rPr>
                <w:rFonts w:ascii="Tahoma" w:hAnsi="Tahoma" w:cs="Tahoma"/>
                <w:sz w:val="14"/>
                <w:szCs w:val="14"/>
              </w:rPr>
            </w:pPr>
          </w:p>
        </w:tc>
        <w:tc>
          <w:tcPr>
            <w:tcW w:w="709" w:type="dxa"/>
          </w:tcPr>
          <w:p w14:paraId="43891D94" w14:textId="77777777" w:rsidR="009421B2" w:rsidRPr="00505859" w:rsidRDefault="009421B2" w:rsidP="00CD1CD0">
            <w:pPr>
              <w:rPr>
                <w:rFonts w:ascii="Tahoma" w:hAnsi="Tahoma" w:cs="Tahoma"/>
                <w:sz w:val="14"/>
                <w:szCs w:val="14"/>
              </w:rPr>
            </w:pPr>
          </w:p>
        </w:tc>
        <w:tc>
          <w:tcPr>
            <w:tcW w:w="851" w:type="dxa"/>
          </w:tcPr>
          <w:p w14:paraId="43891D95" w14:textId="77777777" w:rsidR="009421B2" w:rsidRPr="00505859" w:rsidRDefault="009421B2" w:rsidP="00CD1CD0">
            <w:pPr>
              <w:rPr>
                <w:rFonts w:ascii="Tahoma" w:hAnsi="Tahoma" w:cs="Tahoma"/>
                <w:sz w:val="14"/>
                <w:szCs w:val="14"/>
              </w:rPr>
            </w:pPr>
          </w:p>
        </w:tc>
      </w:tr>
    </w:tbl>
    <w:p w14:paraId="43891D98" w14:textId="1C88E0DE" w:rsidR="009421B2" w:rsidRPr="00520DB9" w:rsidRDefault="009421B2" w:rsidP="009421B2">
      <w:pPr>
        <w:rPr>
          <w:rFonts w:ascii="Tahoma" w:hAnsi="Tahoma" w:cs="Tahoma"/>
          <w:szCs w:val="20"/>
        </w:rPr>
      </w:pPr>
      <w:r w:rsidRPr="00520DB9">
        <w:rPr>
          <w:rFonts w:ascii="Tahoma" w:hAnsi="Tahoma" w:cs="Tahoma"/>
          <w:szCs w:val="20"/>
        </w:rPr>
        <w:t>Manj zahtevna naročila so tista naročila, kjer je ocenjen čas za izvedbo krajši od pet (5) človek dni (40 ur).</w:t>
      </w:r>
    </w:p>
    <w:p w14:paraId="43891D99" w14:textId="77777777" w:rsidR="009421B2" w:rsidRPr="00505859" w:rsidRDefault="009421B2" w:rsidP="009421B2">
      <w:pPr>
        <w:rPr>
          <w:rFonts w:ascii="Tahoma" w:hAnsi="Tahoma" w:cs="Tahoma"/>
          <w:szCs w:val="20"/>
        </w:rPr>
      </w:pPr>
      <w:r w:rsidRPr="00505859">
        <w:rPr>
          <w:rFonts w:ascii="Tahoma" w:hAnsi="Tahoma" w:cs="Tahoma"/>
          <w:szCs w:val="20"/>
        </w:rPr>
        <w:t>Zahtevna naročila so tista naročila, kjer je ocenjen čas za izvedbo od šest (6) človek dni do dvajset (20) človek dni (160 ur).</w:t>
      </w:r>
    </w:p>
    <w:p w14:paraId="43891D9A" w14:textId="77777777" w:rsidR="009421B2" w:rsidRPr="00505859" w:rsidRDefault="009421B2" w:rsidP="009421B2">
      <w:pPr>
        <w:rPr>
          <w:rFonts w:ascii="Tahoma" w:hAnsi="Tahoma" w:cs="Tahoma"/>
          <w:szCs w:val="20"/>
        </w:rPr>
      </w:pPr>
      <w:r w:rsidRPr="00505859">
        <w:rPr>
          <w:rFonts w:ascii="Tahoma" w:hAnsi="Tahoma" w:cs="Tahoma"/>
          <w:szCs w:val="20"/>
        </w:rPr>
        <w:t>Zelo zahtevna naročila so tista naročila, kjer je ocenjen čas za izvedbo daljši od enaindvajset (21) človek dni (168 ur).</w:t>
      </w:r>
    </w:p>
    <w:p w14:paraId="43891D9B" w14:textId="77777777" w:rsidR="009421B2" w:rsidRPr="00505859" w:rsidRDefault="009421B2" w:rsidP="009421B2">
      <w:pPr>
        <w:rPr>
          <w:rFonts w:ascii="Tahoma" w:hAnsi="Tahoma" w:cs="Tahoma"/>
          <w:szCs w:val="20"/>
        </w:rPr>
      </w:pPr>
      <w:r w:rsidRPr="00505859">
        <w:rPr>
          <w:rFonts w:ascii="Tahoma" w:hAnsi="Tahoma" w:cs="Tahoma"/>
          <w:szCs w:val="20"/>
        </w:rPr>
        <w:t>Izvajalec je skladno s SLA naročniku dolžan mesečno poročati o poteku dejanskega izvajanja storitev po zgoraj opredeljenih parametrih.</w:t>
      </w:r>
    </w:p>
    <w:p w14:paraId="43891D9C" w14:textId="77777777" w:rsidR="009421B2" w:rsidRPr="00505859" w:rsidRDefault="009421B2" w:rsidP="009421B2">
      <w:pPr>
        <w:spacing w:before="240"/>
        <w:rPr>
          <w:rFonts w:ascii="Tahoma" w:hAnsi="Tahoma" w:cs="Tahoma"/>
          <w:b/>
        </w:rPr>
      </w:pPr>
      <w:r w:rsidRPr="00505859">
        <w:rPr>
          <w:rFonts w:ascii="Tahoma" w:hAnsi="Tahoma" w:cs="Tahoma"/>
          <w:b/>
        </w:rPr>
        <w:t>Jamstvo</w:t>
      </w:r>
    </w:p>
    <w:p w14:paraId="43891D9D" w14:textId="4A275BB8" w:rsidR="009421B2" w:rsidRPr="00505859" w:rsidRDefault="009421B2" w:rsidP="009421B2">
      <w:pPr>
        <w:rPr>
          <w:rFonts w:ascii="Tahoma" w:hAnsi="Tahoma" w:cs="Tahoma"/>
          <w:szCs w:val="20"/>
        </w:rPr>
      </w:pPr>
      <w:r w:rsidRPr="00505859">
        <w:rPr>
          <w:rFonts w:ascii="Tahoma" w:hAnsi="Tahoma" w:cs="Tahoma"/>
          <w:szCs w:val="20"/>
        </w:rPr>
        <w:t>Jamstvo za vse funkcionalnosti, ki jih naročnik razvije v skladu s specifikacijo v dokumentih analize vključuje brezplačno odpravo vseh skritih napak kot tudi napačnega ali neskladnega delovanja glede na funkcionalne specifikacije in velja od datuma začetka produkcijske uporabe sistema ali njegovega dela</w:t>
      </w:r>
      <w:r w:rsidR="00DD1768" w:rsidRPr="00505859">
        <w:rPr>
          <w:rFonts w:ascii="Tahoma" w:hAnsi="Tahoma" w:cs="Tahoma"/>
          <w:szCs w:val="20"/>
        </w:rPr>
        <w:t xml:space="preserve"> do</w:t>
      </w:r>
      <w:r w:rsidR="005E3A07" w:rsidRPr="00505859">
        <w:rPr>
          <w:rFonts w:ascii="Tahoma" w:hAnsi="Tahoma" w:cs="Tahoma"/>
          <w:szCs w:val="20"/>
        </w:rPr>
        <w:t xml:space="preserve"> poteka</w:t>
      </w:r>
      <w:r w:rsidR="00DD1768" w:rsidRPr="00505859">
        <w:rPr>
          <w:rFonts w:ascii="Tahoma" w:hAnsi="Tahoma" w:cs="Tahoma"/>
          <w:szCs w:val="20"/>
        </w:rPr>
        <w:t xml:space="preserve"> veljav</w:t>
      </w:r>
      <w:r w:rsidR="008171AA" w:rsidRPr="00505859">
        <w:rPr>
          <w:rFonts w:ascii="Tahoma" w:hAnsi="Tahoma" w:cs="Tahoma"/>
          <w:szCs w:val="20"/>
        </w:rPr>
        <w:t>n</w:t>
      </w:r>
      <w:r w:rsidR="00DD1768" w:rsidRPr="00505859">
        <w:rPr>
          <w:rFonts w:ascii="Tahoma" w:hAnsi="Tahoma" w:cs="Tahoma"/>
          <w:szCs w:val="20"/>
        </w:rPr>
        <w:t>osti pogodbe</w:t>
      </w:r>
      <w:r w:rsidR="005E3A07" w:rsidRPr="00505859">
        <w:rPr>
          <w:rFonts w:ascii="Tahoma" w:hAnsi="Tahoma" w:cs="Tahoma"/>
          <w:szCs w:val="20"/>
        </w:rPr>
        <w:t xml:space="preserve"> o izvedbi javnega naročila</w:t>
      </w:r>
      <w:r w:rsidRPr="00505859">
        <w:rPr>
          <w:rFonts w:ascii="Tahoma" w:hAnsi="Tahoma" w:cs="Tahoma"/>
          <w:szCs w:val="20"/>
        </w:rPr>
        <w:t>.</w:t>
      </w:r>
    </w:p>
    <w:p w14:paraId="43891D9E" w14:textId="77777777" w:rsidR="009421B2" w:rsidRPr="00505859" w:rsidRDefault="009421B2" w:rsidP="009421B2">
      <w:pPr>
        <w:spacing w:before="240"/>
        <w:rPr>
          <w:rFonts w:ascii="Tahoma" w:hAnsi="Tahoma" w:cs="Tahoma"/>
          <w:b/>
        </w:rPr>
      </w:pPr>
      <w:r w:rsidRPr="00505859">
        <w:rPr>
          <w:rFonts w:ascii="Tahoma" w:hAnsi="Tahoma" w:cs="Tahoma"/>
          <w:b/>
        </w:rPr>
        <w:t>Poročanje o izvajanju pogodbe in nadzor naročnika</w:t>
      </w:r>
    </w:p>
    <w:p w14:paraId="43891D9F" w14:textId="77777777" w:rsidR="009421B2" w:rsidRPr="00505859" w:rsidRDefault="009421B2" w:rsidP="009421B2">
      <w:pPr>
        <w:spacing w:before="360" w:after="200"/>
        <w:rPr>
          <w:rFonts w:ascii="Tahoma" w:hAnsi="Tahoma" w:cs="Tahoma"/>
          <w:szCs w:val="20"/>
        </w:rPr>
      </w:pPr>
      <w:r w:rsidRPr="00505859">
        <w:rPr>
          <w:rFonts w:ascii="Tahoma" w:hAnsi="Tahoma" w:cs="Tahoma"/>
          <w:szCs w:val="20"/>
        </w:rPr>
        <w:t>Naročnik ima pravico nadzorovati kakovost storitev preko zgoraj določenih parametrov (SLA), ki določajo, kakšno kakovost storitve pričakuje naročnik.</w:t>
      </w:r>
    </w:p>
    <w:p w14:paraId="43891DA0" w14:textId="77777777" w:rsidR="009421B2" w:rsidRPr="00505859" w:rsidRDefault="009421B2" w:rsidP="009421B2">
      <w:pPr>
        <w:rPr>
          <w:rFonts w:ascii="Tahoma" w:hAnsi="Tahoma" w:cs="Tahoma"/>
        </w:rPr>
      </w:pPr>
      <w:r w:rsidRPr="00505859">
        <w:rPr>
          <w:rFonts w:ascii="Tahoma" w:hAnsi="Tahoma" w:cs="Tahoma"/>
        </w:rPr>
        <w:t>Izvajalec se zavezuje zagotoviti:</w:t>
      </w:r>
    </w:p>
    <w:p w14:paraId="43891DA1"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 xml:space="preserve">dostopnost dežurne telefonske linije navedene v SD, </w:t>
      </w:r>
    </w:p>
    <w:p w14:paraId="43891DA2" w14:textId="77777777" w:rsidR="009421B2" w:rsidRPr="00520DB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 xml:space="preserve">poročanje o zaključku reševanja incidenta sporočati oz. evidentirati preko komunikacijskega kanala </w:t>
      </w:r>
      <w:hyperlink r:id="rId16" w:history="1">
        <w:r w:rsidRPr="00505859">
          <w:rPr>
            <w:rStyle w:val="Hyperlink"/>
            <w:rFonts w:ascii="Tahoma" w:hAnsi="Tahoma" w:cs="Tahoma"/>
            <w:szCs w:val="22"/>
          </w:rPr>
          <w:t>https://helpdesk.sid.si</w:t>
        </w:r>
      </w:hyperlink>
      <w:r w:rsidRPr="00520DB9">
        <w:rPr>
          <w:rFonts w:ascii="Tahoma" w:hAnsi="Tahoma" w:cs="Tahoma"/>
          <w:szCs w:val="22"/>
        </w:rPr>
        <w:t>, v roku 2 delovnih dni po zaključku reševanja incidenta,</w:t>
      </w:r>
    </w:p>
    <w:p w14:paraId="43891DA3"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mesečno poročilo naročniku o izvajanju vzdrževanja predmeta naročila ter poročilo o izvedenih dodatnih storitvah posredovanim v SD, do 15. v mesecu, ki sledi mesecu, za katerega se pripravi naročilo,</w:t>
      </w:r>
    </w:p>
    <w:p w14:paraId="43891DA4" w14:textId="77777777" w:rsidR="009421B2" w:rsidRPr="00520DB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 xml:space="preserve">pregled sistema enkrat letno, poročilo o pregledu se posreduje naročniku prek komunikacijskega kanala </w:t>
      </w:r>
      <w:hyperlink r:id="rId17" w:history="1">
        <w:r w:rsidRPr="00505859">
          <w:rPr>
            <w:rStyle w:val="Hyperlink"/>
            <w:rFonts w:ascii="Tahoma" w:hAnsi="Tahoma" w:cs="Tahoma"/>
            <w:szCs w:val="22"/>
          </w:rPr>
          <w:t>https://helpdesk.sid.si</w:t>
        </w:r>
      </w:hyperlink>
      <w:r w:rsidRPr="00520DB9">
        <w:rPr>
          <w:rFonts w:ascii="Tahoma" w:hAnsi="Tahoma" w:cs="Tahoma"/>
          <w:szCs w:val="22"/>
        </w:rPr>
        <w:t>, do konca januarja v letu, ki sledi letu, za katerega se pripravi poročilo,</w:t>
      </w:r>
    </w:p>
    <w:p w14:paraId="43891DA5"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komunikacijo s proizvajalcem programske opreme BC.</w:t>
      </w:r>
    </w:p>
    <w:p w14:paraId="43891DA6" w14:textId="77777777" w:rsidR="009421B2" w:rsidRPr="00505859" w:rsidRDefault="009421B2" w:rsidP="009421B2">
      <w:pPr>
        <w:rPr>
          <w:rFonts w:ascii="Tahoma" w:hAnsi="Tahoma" w:cs="Tahoma"/>
        </w:rPr>
      </w:pPr>
      <w:r w:rsidRPr="00505859">
        <w:rPr>
          <w:rFonts w:ascii="Tahoma" w:hAnsi="Tahoma" w:cs="Tahoma"/>
        </w:rPr>
        <w:lastRenderedPageBreak/>
        <w:t>Izvajalec se zavezuje mesečno poročati naročniku o poteku izvajanja storitev po tej pogodbi. V poročilu navede vsaj:</w:t>
      </w:r>
    </w:p>
    <w:p w14:paraId="43891DA7"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Čas prijave incidenta,</w:t>
      </w:r>
    </w:p>
    <w:p w14:paraId="43891DA8"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Prijavitelja,</w:t>
      </w:r>
    </w:p>
    <w:p w14:paraId="43891DA9"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Opis incidenta,</w:t>
      </w:r>
    </w:p>
    <w:p w14:paraId="43891DAA"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Stopnjo resnosti incidenta,</w:t>
      </w:r>
    </w:p>
    <w:p w14:paraId="43891DAB" w14:textId="77777777" w:rsidR="009421B2" w:rsidRPr="00505859" w:rsidRDefault="009421B2" w:rsidP="004179B3">
      <w:pPr>
        <w:pStyle w:val="ListParagraph"/>
        <w:numPr>
          <w:ilvl w:val="0"/>
          <w:numId w:val="53"/>
        </w:numPr>
        <w:autoSpaceDE w:val="0"/>
        <w:autoSpaceDN w:val="0"/>
        <w:spacing w:before="0"/>
        <w:rPr>
          <w:rFonts w:ascii="Tahoma" w:hAnsi="Tahoma" w:cs="Tahoma"/>
          <w:szCs w:val="22"/>
        </w:rPr>
      </w:pPr>
      <w:r w:rsidRPr="00505859">
        <w:rPr>
          <w:rFonts w:ascii="Tahoma" w:hAnsi="Tahoma" w:cs="Tahoma"/>
          <w:szCs w:val="22"/>
        </w:rPr>
        <w:t>Čas zaključka.</w:t>
      </w:r>
    </w:p>
    <w:p w14:paraId="032F9DA3" w14:textId="54BF3155" w:rsidR="00BF6122" w:rsidRPr="00505859" w:rsidRDefault="00BF6122" w:rsidP="009421B2">
      <w:pPr>
        <w:rPr>
          <w:rFonts w:ascii="Tahoma" w:hAnsi="Tahoma" w:cs="Tahoma"/>
        </w:rPr>
      </w:pPr>
      <w:r w:rsidRPr="00505859">
        <w:rPr>
          <w:rFonts w:ascii="Tahoma" w:hAnsi="Tahoma" w:cs="Tahoma"/>
        </w:rPr>
        <w:t>Za dostope preko oddaljenega (VPN) dostopa izven okvirnega delovnega časa banke (delovni dnevi 8h – 17h) se izvajalec zavezuje naročniku mesečno poročati za vsak posamezni dostop (vsebina opravljenega dela).</w:t>
      </w:r>
    </w:p>
    <w:p w14:paraId="43891DAC" w14:textId="0E483540" w:rsidR="009421B2" w:rsidRPr="00505859" w:rsidRDefault="009421B2" w:rsidP="009421B2">
      <w:pPr>
        <w:rPr>
          <w:rFonts w:ascii="Tahoma" w:hAnsi="Tahoma" w:cs="Tahoma"/>
        </w:rPr>
      </w:pPr>
      <w:r w:rsidRPr="00505859">
        <w:rPr>
          <w:rFonts w:ascii="Tahoma" w:hAnsi="Tahoma" w:cs="Tahoma"/>
        </w:rPr>
        <w:t>Izvajalec se zavezuje nemudoma obvestiti naročnika o kakršnemkoli dogodku, ki bi lahko vplival na dogovorjeno kakovost izvajanja storitev po tej pogodbi in zahtevati navodila naročnika.</w:t>
      </w:r>
    </w:p>
    <w:p w14:paraId="43891DAD" w14:textId="77777777" w:rsidR="009421B2" w:rsidRPr="00505859" w:rsidRDefault="009421B2" w:rsidP="009421B2">
      <w:pPr>
        <w:rPr>
          <w:rFonts w:ascii="Tahoma" w:hAnsi="Tahoma" w:cs="Tahoma"/>
        </w:rPr>
      </w:pPr>
      <w:r w:rsidRPr="00505859">
        <w:rPr>
          <w:rFonts w:ascii="Tahoma" w:hAnsi="Tahoma" w:cs="Tahoma"/>
        </w:rPr>
        <w:t>Naročnik ima pravico:</w:t>
      </w:r>
    </w:p>
    <w:p w14:paraId="43891DAE" w14:textId="77777777" w:rsidR="009421B2" w:rsidRPr="00505859" w:rsidRDefault="009421B2" w:rsidP="004179B3">
      <w:pPr>
        <w:pStyle w:val="ListParagraph"/>
        <w:numPr>
          <w:ilvl w:val="0"/>
          <w:numId w:val="54"/>
        </w:numPr>
        <w:autoSpaceDE w:val="0"/>
        <w:autoSpaceDN w:val="0"/>
        <w:spacing w:before="0"/>
        <w:rPr>
          <w:rFonts w:ascii="Tahoma" w:hAnsi="Tahoma" w:cs="Tahoma"/>
          <w:szCs w:val="22"/>
        </w:rPr>
      </w:pPr>
      <w:r w:rsidRPr="00505859">
        <w:rPr>
          <w:rFonts w:ascii="Tahoma" w:hAnsi="Tahoma" w:cs="Tahoma"/>
          <w:szCs w:val="22"/>
        </w:rPr>
        <w:t>stalno nadzorovati izvajanje storitev po tej pogodbi ter pravico sprotnega izvajanja korektivnih ukrepov za izboljšavo izvajanja storitev, ki jih je izvajalec dolžan upoštevati,</w:t>
      </w:r>
    </w:p>
    <w:p w14:paraId="43891DAF" w14:textId="77777777" w:rsidR="009421B2" w:rsidRPr="00505859" w:rsidRDefault="009421B2" w:rsidP="004179B3">
      <w:pPr>
        <w:pStyle w:val="ListParagraph"/>
        <w:numPr>
          <w:ilvl w:val="0"/>
          <w:numId w:val="54"/>
        </w:numPr>
        <w:autoSpaceDE w:val="0"/>
        <w:autoSpaceDN w:val="0"/>
        <w:spacing w:before="0"/>
        <w:rPr>
          <w:rFonts w:ascii="Tahoma" w:hAnsi="Tahoma" w:cs="Tahoma"/>
          <w:szCs w:val="22"/>
        </w:rPr>
      </w:pPr>
      <w:r w:rsidRPr="00505859">
        <w:rPr>
          <w:rFonts w:ascii="Tahoma" w:hAnsi="Tahoma" w:cs="Tahoma"/>
          <w:szCs w:val="22"/>
        </w:rPr>
        <w:t>do dostopa do prostorov in podatkov izvajalca, povezanih z izvajanjem storitev po tej pogodbi in neomejeno pravico do pregleda teh prostorov in revizije teh podatkov ter pregleda celotnega sistema informacijske varnosti, v delovnem času izvajalca.</w:t>
      </w:r>
    </w:p>
    <w:p w14:paraId="43891DB0" w14:textId="77777777" w:rsidR="009421B2" w:rsidRPr="00505859" w:rsidRDefault="009421B2" w:rsidP="009421B2">
      <w:pPr>
        <w:rPr>
          <w:rFonts w:ascii="Tahoma" w:hAnsi="Tahoma" w:cs="Tahoma"/>
        </w:rPr>
      </w:pPr>
      <w:r w:rsidRPr="00505859">
        <w:rPr>
          <w:rFonts w:ascii="Tahoma" w:hAnsi="Tahoma" w:cs="Tahoma"/>
        </w:rPr>
        <w:t>Izvajalec je skladno s SLA naročniku dolžan letno, v roku trideset (30) dni od konca posameznega koledarskega leta poročati o poteku dejanskega izvajanja storitev po v SLA opredeljenih parametrih. Ne glede na navedeno mora izvajalec naročniku nemudoma poročati o vseh izrednih dogodkih v zvezi z izvajanjem storitev po pogodbi.</w:t>
      </w:r>
    </w:p>
    <w:p w14:paraId="43891DB1" w14:textId="77777777" w:rsidR="009421B2" w:rsidRPr="00505859" w:rsidRDefault="009421B2" w:rsidP="009421B2">
      <w:pPr>
        <w:spacing w:before="360"/>
        <w:rPr>
          <w:rFonts w:ascii="Tahoma" w:hAnsi="Tahoma" w:cs="Tahoma"/>
          <w:szCs w:val="20"/>
        </w:rPr>
      </w:pPr>
      <w:r w:rsidRPr="00505859">
        <w:rPr>
          <w:rFonts w:ascii="Tahoma" w:hAnsi="Tahoma" w:cs="Tahoma"/>
          <w:szCs w:val="20"/>
        </w:rPr>
        <w:t>Poročilo o dejanskem izvajanju storitve, ki ga izvajalec posreduje naročniku, je osnova za nadzor oziroma pregled izvajanja storitve, ki ga enkrat letno opravita naročnik in izvajalec. Vsaka pomanjkljivost, ki se v okviru pregleda ugotovi pri izvajanju storitve, zahteva korektivni ukrep bodisi na strani izvajalca bodisi na strani naročnika, v vsakem primeru pa je potrebno takšen ukrep dokumentirati in spremljati uspešnost njegovega izvajanja. Pomanjkljivosti, ki se odkrijejo pri izvajanju storitve, se zabeležijo in odpravljajo s pripravo načrta za izboljšanje kakovosti storitev, ki mora vsebovati najmanj:</w:t>
      </w:r>
    </w:p>
    <w:p w14:paraId="43891DB2" w14:textId="77777777" w:rsidR="009421B2" w:rsidRPr="00505859" w:rsidRDefault="009421B2" w:rsidP="004179B3">
      <w:pPr>
        <w:pStyle w:val="ListParagraph"/>
        <w:numPr>
          <w:ilvl w:val="0"/>
          <w:numId w:val="54"/>
        </w:numPr>
        <w:autoSpaceDE w:val="0"/>
        <w:autoSpaceDN w:val="0"/>
        <w:spacing w:before="0"/>
        <w:rPr>
          <w:rFonts w:ascii="Tahoma" w:hAnsi="Tahoma" w:cs="Tahoma"/>
          <w:szCs w:val="22"/>
        </w:rPr>
      </w:pPr>
      <w:r w:rsidRPr="00505859">
        <w:rPr>
          <w:rFonts w:ascii="Tahoma" w:hAnsi="Tahoma" w:cs="Tahoma"/>
          <w:szCs w:val="22"/>
        </w:rPr>
        <w:t>opis pomanjkljivosti,</w:t>
      </w:r>
    </w:p>
    <w:p w14:paraId="43891DB3" w14:textId="77777777" w:rsidR="009421B2" w:rsidRPr="00505859" w:rsidRDefault="009421B2" w:rsidP="004179B3">
      <w:pPr>
        <w:pStyle w:val="ListParagraph"/>
        <w:numPr>
          <w:ilvl w:val="0"/>
          <w:numId w:val="54"/>
        </w:numPr>
        <w:autoSpaceDE w:val="0"/>
        <w:autoSpaceDN w:val="0"/>
        <w:spacing w:before="0"/>
        <w:rPr>
          <w:rFonts w:ascii="Tahoma" w:hAnsi="Tahoma" w:cs="Tahoma"/>
          <w:szCs w:val="22"/>
        </w:rPr>
      </w:pPr>
      <w:r w:rsidRPr="00505859">
        <w:rPr>
          <w:rFonts w:ascii="Tahoma" w:hAnsi="Tahoma" w:cs="Tahoma"/>
          <w:szCs w:val="22"/>
        </w:rPr>
        <w:t>opis pregleda izvedenih in planiranih aktivnosti glede analize vzroka,</w:t>
      </w:r>
    </w:p>
    <w:p w14:paraId="43891DB4" w14:textId="77777777" w:rsidR="009421B2" w:rsidRPr="00505859" w:rsidRDefault="009421B2" w:rsidP="004179B3">
      <w:pPr>
        <w:pStyle w:val="ListParagraph"/>
        <w:numPr>
          <w:ilvl w:val="0"/>
          <w:numId w:val="54"/>
        </w:numPr>
        <w:autoSpaceDE w:val="0"/>
        <w:autoSpaceDN w:val="0"/>
        <w:spacing w:before="0"/>
        <w:rPr>
          <w:rFonts w:ascii="Tahoma" w:hAnsi="Tahoma" w:cs="Tahoma"/>
          <w:szCs w:val="22"/>
        </w:rPr>
      </w:pPr>
      <w:r w:rsidRPr="00505859">
        <w:rPr>
          <w:rFonts w:ascii="Tahoma" w:hAnsi="Tahoma" w:cs="Tahoma"/>
          <w:szCs w:val="22"/>
        </w:rPr>
        <w:t>opis dogovorjenih aktivnosti, ki jih je potrebno izvesti za odpravo pomanjkljivosti.</w:t>
      </w:r>
    </w:p>
    <w:p w14:paraId="43891DB5" w14:textId="77777777" w:rsidR="009421B2" w:rsidRPr="00505859" w:rsidRDefault="009421B2" w:rsidP="009421B2">
      <w:pPr>
        <w:rPr>
          <w:rFonts w:ascii="Tahoma" w:hAnsi="Tahoma" w:cs="Tahoma"/>
        </w:rPr>
      </w:pPr>
      <w:r w:rsidRPr="00505859">
        <w:rPr>
          <w:rFonts w:ascii="Tahoma" w:hAnsi="Tahoma" w:cs="Tahoma"/>
        </w:rPr>
        <w:t>Načrt za izboljšanje kakovosti storitev pripravi naročnik v sodelovanju z izvajalcem.</w:t>
      </w:r>
    </w:p>
    <w:p w14:paraId="43891DB6" w14:textId="77777777" w:rsidR="009421B2" w:rsidRPr="00505859" w:rsidRDefault="009421B2" w:rsidP="004179B3">
      <w:pPr>
        <w:pStyle w:val="ListParagraph"/>
        <w:numPr>
          <w:ilvl w:val="0"/>
          <w:numId w:val="57"/>
        </w:numPr>
        <w:spacing w:before="480" w:after="80"/>
        <w:ind w:left="284" w:hanging="284"/>
        <w:contextualSpacing w:val="0"/>
        <w:jc w:val="left"/>
        <w:rPr>
          <w:rFonts w:ascii="Tahoma" w:hAnsi="Tahoma" w:cs="Tahoma"/>
          <w:b/>
          <w:sz w:val="24"/>
          <w:szCs w:val="24"/>
        </w:rPr>
      </w:pPr>
      <w:r w:rsidRPr="00505859">
        <w:rPr>
          <w:rFonts w:ascii="Tahoma" w:hAnsi="Tahoma" w:cs="Tahoma"/>
          <w:b/>
          <w:sz w:val="24"/>
          <w:szCs w:val="24"/>
        </w:rPr>
        <w:t>Pravice intelektualne lastnine</w:t>
      </w:r>
    </w:p>
    <w:p w14:paraId="43891DB7" w14:textId="77777777" w:rsidR="009421B2" w:rsidRPr="00505859" w:rsidRDefault="009421B2" w:rsidP="009421B2">
      <w:pPr>
        <w:rPr>
          <w:rFonts w:ascii="Tahoma" w:hAnsi="Tahoma" w:cs="Tahoma"/>
        </w:rPr>
      </w:pPr>
      <w:r w:rsidRPr="00505859">
        <w:rPr>
          <w:rFonts w:ascii="Tahoma" w:hAnsi="Tahoma" w:cs="Tahoma"/>
        </w:rPr>
        <w:t xml:space="preserve">Izvajalec bo shranil izvorno kodo in vso dokumentacijo vzdrževane programske opreme na trajni nosilec podatkov (CD, DVD) ali drug dogovorjen način in jo deponiral pri notarju, katerega naročnik in izvajalec skupaj dogovorita. Stroške notarja nosi izvajalec. </w:t>
      </w:r>
    </w:p>
    <w:p w14:paraId="43891DB8" w14:textId="05741AC8" w:rsidR="009421B2" w:rsidRPr="00505859" w:rsidRDefault="009421B2" w:rsidP="009421B2">
      <w:pPr>
        <w:rPr>
          <w:rFonts w:ascii="Tahoma" w:hAnsi="Tahoma" w:cs="Tahoma"/>
        </w:rPr>
      </w:pPr>
      <w:r w:rsidRPr="00505859">
        <w:rPr>
          <w:rFonts w:ascii="Tahoma" w:hAnsi="Tahoma" w:cs="Tahoma"/>
        </w:rPr>
        <w:t>Pri notarju se deponira nova verzija izvorne kode programske opreme vsakih šest (6) mesecev oziroma pogosteje, v kolikor so opravljene obsežnejše nadgradnje oz. dopolnitve izvorne kode.</w:t>
      </w:r>
    </w:p>
    <w:p w14:paraId="43891DB9" w14:textId="77777777" w:rsidR="009421B2" w:rsidRPr="00505859" w:rsidRDefault="009421B2" w:rsidP="009421B2">
      <w:pPr>
        <w:rPr>
          <w:rFonts w:ascii="Tahoma" w:hAnsi="Tahoma" w:cs="Tahoma"/>
        </w:rPr>
      </w:pPr>
      <w:r w:rsidRPr="00505859">
        <w:rPr>
          <w:rFonts w:ascii="Tahoma" w:hAnsi="Tahoma" w:cs="Tahoma"/>
        </w:rPr>
        <w:t>Izvajalec se zaveže, da bo opravil prvo deponiranje izvorne kode pri notarju v roku 30 dni od podpisa te pogodbe.</w:t>
      </w:r>
    </w:p>
    <w:p w14:paraId="43891DBA" w14:textId="77777777" w:rsidR="009421B2" w:rsidRPr="00505859" w:rsidRDefault="009421B2" w:rsidP="009421B2">
      <w:pPr>
        <w:rPr>
          <w:rFonts w:ascii="Tahoma" w:hAnsi="Tahoma" w:cs="Tahoma"/>
        </w:rPr>
      </w:pPr>
      <w:r w:rsidRPr="00505859">
        <w:rPr>
          <w:rFonts w:ascii="Tahoma" w:hAnsi="Tahoma" w:cs="Tahoma"/>
        </w:rPr>
        <w:t>V primeru prenehanja te pogodbe iz kakršnega koli razloga bo izvajalec pri notarju nemudoma deponiral zadnjo verzijo izvorne kode programske opreme kot je obstajala na dan prenehanja te pogodbe.</w:t>
      </w:r>
    </w:p>
    <w:p w14:paraId="43891DBB" w14:textId="77777777" w:rsidR="009421B2" w:rsidRPr="00505859" w:rsidRDefault="009421B2" w:rsidP="009421B2">
      <w:pPr>
        <w:rPr>
          <w:rFonts w:ascii="Tahoma" w:hAnsi="Tahoma" w:cs="Tahoma"/>
        </w:rPr>
      </w:pPr>
      <w:r w:rsidRPr="00505859">
        <w:rPr>
          <w:rFonts w:ascii="Tahoma" w:hAnsi="Tahoma" w:cs="Tahoma"/>
        </w:rPr>
        <w:t xml:space="preserve">Notar bo izstavil pisno potrdilo, da je izvajalec deponiral izvorno kodo vzdrževane programske opreme. Izvajalec se zavezuje, da bo notar naročniku izstavil takšno potrdilo najkasneje pred izstavitvijo kakršnegakoli računa naročniku na podlagi te pogodbe. </w:t>
      </w:r>
    </w:p>
    <w:p w14:paraId="43891DBC" w14:textId="77777777" w:rsidR="009421B2" w:rsidRPr="00505859" w:rsidRDefault="009421B2" w:rsidP="009421B2">
      <w:pPr>
        <w:rPr>
          <w:rFonts w:ascii="Tahoma" w:hAnsi="Tahoma" w:cs="Tahoma"/>
        </w:rPr>
      </w:pPr>
      <w:r w:rsidRPr="00505859">
        <w:rPr>
          <w:rFonts w:ascii="Tahoma" w:hAnsi="Tahoma" w:cs="Tahoma"/>
        </w:rPr>
        <w:t>Izvajalce se zavezuje, da bo v pogodbi o hrambi izvorne kode naročniku izgovoril pravico dostopa do izvorne kode in posegov vanjo brez pooblastila izvajalca v sledečih primerih:</w:t>
      </w:r>
    </w:p>
    <w:p w14:paraId="43891DBD" w14:textId="77777777" w:rsidR="009421B2" w:rsidRPr="00505859" w:rsidRDefault="009421B2" w:rsidP="004179B3">
      <w:pPr>
        <w:numPr>
          <w:ilvl w:val="0"/>
          <w:numId w:val="55"/>
        </w:numPr>
        <w:spacing w:before="120" w:after="80"/>
        <w:ind w:left="567" w:hanging="284"/>
        <w:jc w:val="left"/>
        <w:rPr>
          <w:rFonts w:ascii="Tahoma" w:hAnsi="Tahoma" w:cs="Tahoma"/>
        </w:rPr>
      </w:pPr>
      <w:r w:rsidRPr="00505859">
        <w:rPr>
          <w:rFonts w:ascii="Tahoma" w:hAnsi="Tahoma" w:cs="Tahoma"/>
        </w:rPr>
        <w:lastRenderedPageBreak/>
        <w:t>ko izvajalec enostransko odstopi od pogodbe, brez krivde naročnika,</w:t>
      </w:r>
    </w:p>
    <w:p w14:paraId="43891DBE" w14:textId="77777777" w:rsidR="009421B2" w:rsidRPr="00505859" w:rsidRDefault="009421B2" w:rsidP="004179B3">
      <w:pPr>
        <w:numPr>
          <w:ilvl w:val="0"/>
          <w:numId w:val="55"/>
        </w:numPr>
        <w:spacing w:before="120" w:after="80"/>
        <w:ind w:left="567" w:hanging="284"/>
        <w:jc w:val="left"/>
        <w:rPr>
          <w:rFonts w:ascii="Tahoma" w:hAnsi="Tahoma" w:cs="Tahoma"/>
        </w:rPr>
      </w:pPr>
      <w:r w:rsidRPr="00505859">
        <w:rPr>
          <w:rFonts w:ascii="Tahoma" w:hAnsi="Tahoma" w:cs="Tahoma"/>
        </w:rPr>
        <w:t>ko izvajalec ne izpolnjuje obveznosti iz pogodbe več kot en mesec in na pisno opozorilo naročnika ne izpolni obveznosti v dodatnem roku enega meseca,</w:t>
      </w:r>
    </w:p>
    <w:p w14:paraId="43891DBF" w14:textId="77777777" w:rsidR="009421B2" w:rsidRPr="00505859" w:rsidRDefault="009421B2" w:rsidP="004179B3">
      <w:pPr>
        <w:numPr>
          <w:ilvl w:val="0"/>
          <w:numId w:val="55"/>
        </w:numPr>
        <w:spacing w:before="120" w:after="80"/>
        <w:ind w:left="567" w:hanging="284"/>
        <w:jc w:val="left"/>
        <w:rPr>
          <w:rFonts w:ascii="Tahoma" w:hAnsi="Tahoma" w:cs="Tahoma"/>
        </w:rPr>
      </w:pPr>
      <w:r w:rsidRPr="00505859">
        <w:rPr>
          <w:rFonts w:ascii="Tahoma" w:hAnsi="Tahoma" w:cs="Tahoma"/>
        </w:rPr>
        <w:t>ko naročnik enostransko odstopi od pogodbe zaradi kršitve pogodbe s strani izvajalca,</w:t>
      </w:r>
    </w:p>
    <w:p w14:paraId="43891DC0" w14:textId="77777777" w:rsidR="009421B2" w:rsidRPr="00505859" w:rsidRDefault="009421B2" w:rsidP="004179B3">
      <w:pPr>
        <w:numPr>
          <w:ilvl w:val="0"/>
          <w:numId w:val="55"/>
        </w:numPr>
        <w:spacing w:before="120" w:after="80"/>
        <w:ind w:left="567" w:hanging="284"/>
        <w:jc w:val="left"/>
        <w:rPr>
          <w:rFonts w:ascii="Tahoma" w:hAnsi="Tahoma" w:cs="Tahoma"/>
        </w:rPr>
      </w:pPr>
      <w:r w:rsidRPr="00505859">
        <w:rPr>
          <w:rFonts w:ascii="Tahoma" w:hAnsi="Tahoma" w:cs="Tahoma"/>
        </w:rPr>
        <w:t>ko izvajalec preneha obstajati kot pravna oseba oziroma je proti njemu sprožen postopek stečaja ali likvidacije ali drug postopek s podobnim zaključkom.</w:t>
      </w:r>
    </w:p>
    <w:p w14:paraId="43891DC1" w14:textId="77777777" w:rsidR="009421B2" w:rsidRPr="00505859" w:rsidRDefault="009421B2" w:rsidP="009421B2">
      <w:pPr>
        <w:rPr>
          <w:rFonts w:ascii="Tahoma" w:hAnsi="Tahoma" w:cs="Tahoma"/>
        </w:rPr>
      </w:pPr>
      <w:r w:rsidRPr="00505859">
        <w:rPr>
          <w:rFonts w:ascii="Tahoma" w:hAnsi="Tahoma" w:cs="Tahoma"/>
        </w:rPr>
        <w:t xml:space="preserve">Ravno tako bo izvajalec v pogodbi o hrambi izvorne kode naročniku izgovoril pravico, da pri notarju preveri, ali je izvajalec deponiral nove verzije izvorne kode programske opreme. </w:t>
      </w:r>
    </w:p>
    <w:p w14:paraId="43891DC2" w14:textId="3C74C68B" w:rsidR="009421B2" w:rsidRPr="00505859" w:rsidRDefault="003B2E14" w:rsidP="009421B2">
      <w:pPr>
        <w:rPr>
          <w:rFonts w:ascii="Tahoma" w:hAnsi="Tahoma" w:cs="Tahoma"/>
        </w:rPr>
      </w:pPr>
      <w:r w:rsidRPr="00505859">
        <w:rPr>
          <w:rFonts w:ascii="Tahoma" w:hAnsi="Tahoma" w:cs="Tahoma"/>
        </w:rPr>
        <w:t>Naročnik s plačilom vrednosti licence postane lastnik in uporabnik te licence za nedoločen čas v skladu z EULA (</w:t>
      </w:r>
      <w:proofErr w:type="spellStart"/>
      <w:r w:rsidRPr="00505859">
        <w:rPr>
          <w:rFonts w:ascii="Tahoma" w:hAnsi="Tahoma" w:cs="Tahoma"/>
        </w:rPr>
        <w:t>End</w:t>
      </w:r>
      <w:proofErr w:type="spellEnd"/>
      <w:r w:rsidRPr="00505859">
        <w:rPr>
          <w:rFonts w:ascii="Tahoma" w:hAnsi="Tahoma" w:cs="Tahoma"/>
        </w:rPr>
        <w:t xml:space="preserve"> </w:t>
      </w:r>
      <w:proofErr w:type="spellStart"/>
      <w:r w:rsidRPr="00505859">
        <w:rPr>
          <w:rFonts w:ascii="Tahoma" w:hAnsi="Tahoma" w:cs="Tahoma"/>
        </w:rPr>
        <w:t>User</w:t>
      </w:r>
      <w:proofErr w:type="spellEnd"/>
      <w:r w:rsidRPr="00505859">
        <w:rPr>
          <w:rFonts w:ascii="Tahoma" w:hAnsi="Tahoma" w:cs="Tahoma"/>
        </w:rPr>
        <w:t xml:space="preserve"> </w:t>
      </w:r>
      <w:proofErr w:type="spellStart"/>
      <w:r w:rsidRPr="00505859">
        <w:rPr>
          <w:rFonts w:ascii="Tahoma" w:hAnsi="Tahoma" w:cs="Tahoma"/>
        </w:rPr>
        <w:t>License</w:t>
      </w:r>
      <w:proofErr w:type="spellEnd"/>
      <w:r w:rsidRPr="00505859">
        <w:rPr>
          <w:rFonts w:ascii="Tahoma" w:hAnsi="Tahoma" w:cs="Tahoma"/>
        </w:rPr>
        <w:t xml:space="preserve"> </w:t>
      </w:r>
      <w:proofErr w:type="spellStart"/>
      <w:r w:rsidRPr="00505859">
        <w:rPr>
          <w:rFonts w:ascii="Tahoma" w:hAnsi="Tahoma" w:cs="Tahoma"/>
        </w:rPr>
        <w:t>Agreement</w:t>
      </w:r>
      <w:proofErr w:type="spellEnd"/>
      <w:r w:rsidRPr="00505859">
        <w:rPr>
          <w:rFonts w:ascii="Tahoma" w:hAnsi="Tahoma" w:cs="Tahoma"/>
        </w:rPr>
        <w:t>) proizvajalca dokumentnega informacijskega sistema BusinessConnect.</w:t>
      </w:r>
    </w:p>
    <w:p w14:paraId="43891DC3" w14:textId="7E042396" w:rsidR="009421B2" w:rsidRPr="00505859" w:rsidRDefault="0066505B" w:rsidP="009421B2">
      <w:pPr>
        <w:rPr>
          <w:rFonts w:ascii="Tahoma" w:hAnsi="Tahoma" w:cs="Tahoma"/>
        </w:rPr>
      </w:pPr>
      <w:r w:rsidRPr="00505859">
        <w:rPr>
          <w:rFonts w:ascii="Tahoma" w:hAnsi="Tahoma" w:cs="Tahoma"/>
        </w:rPr>
        <w:t>Ponudnik mora v ponudbi predložiti ta obrazec s katerim se zavezuje, da bo opravljal vse storitve skladno z naročnikovim zahtevami iz dokumentacije.</w:t>
      </w:r>
    </w:p>
    <w:p w14:paraId="43891DC5" w14:textId="7E1A24B2" w:rsidR="0061333E" w:rsidRPr="00505859" w:rsidRDefault="009421B2" w:rsidP="003F055A">
      <w:pPr>
        <w:pStyle w:val="Heading2"/>
        <w:rPr>
          <w:rFonts w:cs="Tahoma"/>
        </w:rPr>
      </w:pPr>
      <w:r w:rsidRPr="00505859">
        <w:rPr>
          <w:rFonts w:cs="Tahoma"/>
        </w:rPr>
        <w:br w:type="page"/>
      </w:r>
      <w:bookmarkStart w:id="181" w:name="_Toc99697271"/>
      <w:r w:rsidR="0061333E" w:rsidRPr="00505859">
        <w:rPr>
          <w:rFonts w:cs="Tahoma"/>
        </w:rPr>
        <w:lastRenderedPageBreak/>
        <w:t>Ponudbeni predračun</w:t>
      </w:r>
      <w:bookmarkEnd w:id="174"/>
      <w:bookmarkEnd w:id="175"/>
      <w:bookmarkEnd w:id="176"/>
      <w:bookmarkEnd w:id="177"/>
      <w:bookmarkEnd w:id="178"/>
      <w:bookmarkEnd w:id="181"/>
    </w:p>
    <w:p w14:paraId="43891DC7" w14:textId="01148176" w:rsidR="0061333E" w:rsidRPr="00505859" w:rsidRDefault="0061333E" w:rsidP="00402269">
      <w:pPr>
        <w:spacing w:before="240" w:after="120"/>
        <w:rPr>
          <w:rFonts w:ascii="Tahoma" w:hAnsi="Tahoma" w:cs="Tahoma"/>
          <w:b/>
        </w:rPr>
      </w:pPr>
      <w:r w:rsidRPr="00505859">
        <w:rPr>
          <w:rFonts w:ascii="Tahoma" w:hAnsi="Tahoma" w:cs="Tahoma"/>
          <w:b/>
        </w:rPr>
        <w:t>Ponudnik ta obrazec</w:t>
      </w:r>
      <w:r w:rsidR="00A2263A" w:rsidRPr="00505859">
        <w:rPr>
          <w:rFonts w:ascii="Tahoma" w:hAnsi="Tahoma" w:cs="Tahoma"/>
          <w:b/>
        </w:rPr>
        <w:t xml:space="preserve"> Ponudbeni predračun</w:t>
      </w:r>
      <w:r w:rsidRPr="00505859">
        <w:rPr>
          <w:rFonts w:ascii="Tahoma" w:hAnsi="Tahoma" w:cs="Tahoma"/>
          <w:b/>
        </w:rPr>
        <w:t xml:space="preserve"> (Priloga</w:t>
      </w:r>
      <w:r w:rsidR="00520DB9">
        <w:rPr>
          <w:rFonts w:ascii="Tahoma" w:hAnsi="Tahoma" w:cs="Tahoma"/>
          <w:b/>
        </w:rPr>
        <w:t xml:space="preserve"> </w:t>
      </w:r>
      <w:r w:rsidR="00A2263A" w:rsidRPr="00505859">
        <w:rPr>
          <w:rFonts w:ascii="Tahoma" w:hAnsi="Tahoma" w:cs="Tahoma"/>
          <w:b/>
        </w:rPr>
        <w:t>17.</w:t>
      </w:r>
      <w:r w:rsidR="00520DB9">
        <w:rPr>
          <w:rFonts w:ascii="Tahoma" w:hAnsi="Tahoma" w:cs="Tahoma"/>
          <w:b/>
        </w:rPr>
        <w:t>5</w:t>
      </w:r>
      <w:r w:rsidRPr="00505859">
        <w:rPr>
          <w:rFonts w:ascii="Tahoma" w:hAnsi="Tahoma" w:cs="Tahoma"/>
          <w:b/>
        </w:rPr>
        <w:t>) naloži v sistem e-JN pod razdelek »Predračun« ločeno od ostale ponudbene dokumentacije.</w:t>
      </w:r>
    </w:p>
    <w:p w14:paraId="43891DC8" w14:textId="100E3164" w:rsidR="0061333E" w:rsidRPr="00505859" w:rsidRDefault="0061333E" w:rsidP="00652096">
      <w:pPr>
        <w:rPr>
          <w:rFonts w:ascii="Tahoma" w:hAnsi="Tahoma" w:cs="Tahoma"/>
          <w:bCs/>
        </w:rPr>
      </w:pPr>
      <w:r w:rsidRPr="00505859">
        <w:rPr>
          <w:rFonts w:ascii="Tahoma" w:hAnsi="Tahoma" w:cs="Tahoma"/>
          <w:bCs/>
        </w:rPr>
        <w:t xml:space="preserve">Ponudbene cene morajo biti pripravljene v skladu z dokumentacijo v zvezi z oddajo javnega naročila </w:t>
      </w:r>
      <w:bookmarkStart w:id="182" w:name="_Hlk66289968"/>
      <w:r w:rsidRPr="00505859">
        <w:rPr>
          <w:rFonts w:ascii="Tahoma" w:hAnsi="Tahoma" w:cs="Tahoma"/>
          <w:bCs/>
        </w:rPr>
        <w:t>št. JN 1</w:t>
      </w:r>
      <w:r w:rsidR="00573519" w:rsidRPr="00505859">
        <w:rPr>
          <w:rFonts w:ascii="Tahoma" w:hAnsi="Tahoma" w:cs="Tahoma"/>
          <w:bCs/>
        </w:rPr>
        <w:t>71</w:t>
      </w:r>
      <w:r w:rsidRPr="00505859">
        <w:rPr>
          <w:rFonts w:ascii="Tahoma" w:hAnsi="Tahoma" w:cs="Tahoma"/>
          <w:bCs/>
        </w:rPr>
        <w:t>/202</w:t>
      </w:r>
      <w:r w:rsidR="00C52D17" w:rsidRPr="00505859">
        <w:rPr>
          <w:rFonts w:ascii="Tahoma" w:hAnsi="Tahoma" w:cs="Tahoma"/>
          <w:bCs/>
        </w:rPr>
        <w:t>2</w:t>
      </w:r>
      <w:r w:rsidRPr="00505859">
        <w:rPr>
          <w:rFonts w:ascii="Tahoma" w:hAnsi="Tahoma" w:cs="Tahoma"/>
          <w:bCs/>
        </w:rPr>
        <w:t xml:space="preserve"> »</w:t>
      </w:r>
      <w:r w:rsidR="00652096" w:rsidRPr="00505859">
        <w:rPr>
          <w:rFonts w:ascii="Tahoma" w:hAnsi="Tahoma" w:cs="Tahoma"/>
          <w:b/>
          <w:bCs/>
          <w:szCs w:val="20"/>
        </w:rPr>
        <w:t>Vzdrževanje in nadgradnje informacijskega</w:t>
      </w:r>
      <w:r w:rsidR="008B1E69" w:rsidRPr="00505859">
        <w:rPr>
          <w:rFonts w:ascii="Tahoma" w:hAnsi="Tahoma" w:cs="Tahoma"/>
          <w:b/>
          <w:bCs/>
          <w:szCs w:val="20"/>
        </w:rPr>
        <w:t xml:space="preserve"> dokumentnega</w:t>
      </w:r>
      <w:r w:rsidR="00652096" w:rsidRPr="00505859">
        <w:rPr>
          <w:rFonts w:ascii="Tahoma" w:hAnsi="Tahoma" w:cs="Tahoma"/>
          <w:b/>
          <w:bCs/>
          <w:szCs w:val="20"/>
        </w:rPr>
        <w:t xml:space="preserve"> sistema BusinessConnect</w:t>
      </w:r>
      <w:r w:rsidRPr="00505859">
        <w:rPr>
          <w:rFonts w:ascii="Tahoma" w:hAnsi="Tahoma" w:cs="Tahoma"/>
          <w:bCs/>
        </w:rPr>
        <w:t xml:space="preserve">« </w:t>
      </w:r>
      <w:bookmarkEnd w:id="182"/>
      <w:r w:rsidRPr="00505859">
        <w:rPr>
          <w:rFonts w:ascii="Tahoma" w:hAnsi="Tahoma" w:cs="Tahoma"/>
          <w:bCs/>
        </w:rPr>
        <w:t>in obsegati vse zahtevane storitve. V kolikor je kakšna postavka že vključen v drugi postavki predračuna mora ponudnik to jasno označiti v predračunu (v polje npr. vpisati: »že vključeno pod postavko XY«).</w:t>
      </w:r>
    </w:p>
    <w:p w14:paraId="43891DC9" w14:textId="77777777" w:rsidR="00652096" w:rsidRPr="00505859" w:rsidRDefault="00652096" w:rsidP="004179B3">
      <w:pPr>
        <w:numPr>
          <w:ilvl w:val="0"/>
          <w:numId w:val="59"/>
        </w:numPr>
        <w:spacing w:before="400" w:after="120"/>
        <w:ind w:left="425" w:hanging="425"/>
        <w:rPr>
          <w:rFonts w:ascii="Tahoma" w:eastAsia="Times New Roman" w:hAnsi="Tahoma" w:cs="Tahoma"/>
          <w:b/>
        </w:rPr>
      </w:pPr>
      <w:bookmarkStart w:id="183" w:name="_Hlk89938079"/>
      <w:r w:rsidRPr="00505859">
        <w:rPr>
          <w:rFonts w:ascii="Tahoma" w:eastAsia="Times New Roman" w:hAnsi="Tahoma" w:cs="Tahoma"/>
          <w:b/>
        </w:rPr>
        <w:t>Vzdrževanje dokumentnega informacijskega sistema BusinessConnect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680"/>
        <w:gridCol w:w="4565"/>
        <w:gridCol w:w="4253"/>
      </w:tblGrid>
      <w:tr w:rsidR="00652096" w:rsidRPr="00505859" w14:paraId="43891DCD" w14:textId="77777777" w:rsidTr="0009563E">
        <w:trPr>
          <w:trHeight w:val="757"/>
        </w:trPr>
        <w:tc>
          <w:tcPr>
            <w:tcW w:w="680" w:type="dxa"/>
            <w:shd w:val="clear" w:color="auto" w:fill="D9D9D9" w:themeFill="background1" w:themeFillShade="D9"/>
            <w:vAlign w:val="center"/>
          </w:tcPr>
          <w:p w14:paraId="43891DCA" w14:textId="464D85C0" w:rsidR="00652096" w:rsidRPr="00505859" w:rsidRDefault="00652096" w:rsidP="00CD1CD0">
            <w:pPr>
              <w:ind w:right="-108"/>
              <w:jc w:val="center"/>
              <w:rPr>
                <w:rFonts w:ascii="Tahoma" w:hAnsi="Tahoma" w:cs="Tahoma"/>
                <w:b/>
              </w:rPr>
            </w:pPr>
            <w:proofErr w:type="spellStart"/>
            <w:r w:rsidRPr="00505859">
              <w:rPr>
                <w:rFonts w:ascii="Tahoma" w:hAnsi="Tahoma" w:cs="Tahoma"/>
                <w:b/>
              </w:rPr>
              <w:t>Z</w:t>
            </w:r>
            <w:r w:rsidR="0050629F" w:rsidRPr="00505859">
              <w:rPr>
                <w:rFonts w:ascii="Tahoma" w:hAnsi="Tahoma" w:cs="Tahoma"/>
                <w:b/>
              </w:rPr>
              <w:t>ap</w:t>
            </w:r>
            <w:proofErr w:type="spellEnd"/>
            <w:r w:rsidR="0050629F" w:rsidRPr="00505859">
              <w:rPr>
                <w:rFonts w:ascii="Tahoma" w:hAnsi="Tahoma" w:cs="Tahoma"/>
                <w:b/>
              </w:rPr>
              <w:t>.</w:t>
            </w:r>
            <w:r w:rsidRPr="00505859">
              <w:rPr>
                <w:rFonts w:ascii="Tahoma" w:hAnsi="Tahoma" w:cs="Tahoma"/>
                <w:b/>
              </w:rPr>
              <w:t xml:space="preserve"> št.</w:t>
            </w:r>
          </w:p>
        </w:tc>
        <w:tc>
          <w:tcPr>
            <w:tcW w:w="4565" w:type="dxa"/>
            <w:shd w:val="clear" w:color="auto" w:fill="D9D9D9" w:themeFill="background1" w:themeFillShade="D9"/>
            <w:vAlign w:val="center"/>
          </w:tcPr>
          <w:p w14:paraId="43891DCB" w14:textId="77777777" w:rsidR="00652096" w:rsidRPr="00505859" w:rsidRDefault="00652096" w:rsidP="00CD1CD0">
            <w:pPr>
              <w:tabs>
                <w:tab w:val="left" w:pos="3933"/>
              </w:tabs>
              <w:jc w:val="left"/>
              <w:rPr>
                <w:rFonts w:ascii="Tahoma" w:hAnsi="Tahoma" w:cs="Tahoma"/>
                <w:b/>
              </w:rPr>
            </w:pPr>
            <w:r w:rsidRPr="00505859">
              <w:rPr>
                <w:rFonts w:ascii="Tahoma" w:hAnsi="Tahoma" w:cs="Tahoma"/>
                <w:b/>
              </w:rPr>
              <w:t>Naziv</w:t>
            </w:r>
          </w:p>
        </w:tc>
        <w:tc>
          <w:tcPr>
            <w:tcW w:w="4253" w:type="dxa"/>
            <w:shd w:val="clear" w:color="auto" w:fill="D9D9D9" w:themeFill="background1" w:themeFillShade="D9"/>
            <w:vAlign w:val="center"/>
          </w:tcPr>
          <w:p w14:paraId="43891DCC" w14:textId="77777777" w:rsidR="00652096" w:rsidRPr="00505859" w:rsidRDefault="00652096" w:rsidP="00CD1CD0">
            <w:pPr>
              <w:jc w:val="center"/>
              <w:rPr>
                <w:rFonts w:ascii="Tahoma" w:hAnsi="Tahoma" w:cs="Tahoma"/>
                <w:b/>
              </w:rPr>
            </w:pPr>
            <w:r w:rsidRPr="00505859">
              <w:rPr>
                <w:rFonts w:ascii="Tahoma" w:hAnsi="Tahoma" w:cs="Tahoma"/>
                <w:b/>
              </w:rPr>
              <w:t>Cena v EUR brez DDV (za eno leto)</w:t>
            </w:r>
          </w:p>
        </w:tc>
      </w:tr>
      <w:tr w:rsidR="00652096" w:rsidRPr="00505859" w14:paraId="43891DD1" w14:textId="77777777" w:rsidTr="0009563E">
        <w:trPr>
          <w:trHeight w:val="591"/>
        </w:trPr>
        <w:tc>
          <w:tcPr>
            <w:tcW w:w="680" w:type="dxa"/>
            <w:shd w:val="clear" w:color="auto" w:fill="D9D9D9" w:themeFill="background1" w:themeFillShade="D9"/>
            <w:vAlign w:val="center"/>
          </w:tcPr>
          <w:p w14:paraId="43891DCE" w14:textId="77777777" w:rsidR="00652096" w:rsidRPr="00520DB9" w:rsidRDefault="00652096" w:rsidP="00CD1CD0">
            <w:pPr>
              <w:tabs>
                <w:tab w:val="left" w:pos="318"/>
              </w:tabs>
              <w:spacing w:before="0"/>
              <w:ind w:left="34"/>
              <w:jc w:val="center"/>
              <w:rPr>
                <w:rFonts w:ascii="Tahoma" w:hAnsi="Tahoma" w:cs="Tahoma"/>
              </w:rPr>
            </w:pPr>
            <w:r w:rsidRPr="00520DB9">
              <w:rPr>
                <w:rFonts w:ascii="Tahoma" w:hAnsi="Tahoma" w:cs="Tahoma"/>
              </w:rPr>
              <w:t>1.1</w:t>
            </w:r>
          </w:p>
        </w:tc>
        <w:tc>
          <w:tcPr>
            <w:tcW w:w="4565" w:type="dxa"/>
            <w:shd w:val="clear" w:color="auto" w:fill="D9D9D9" w:themeFill="background1" w:themeFillShade="D9"/>
            <w:vAlign w:val="center"/>
          </w:tcPr>
          <w:p w14:paraId="43891DCF" w14:textId="1F84502A" w:rsidR="00652096" w:rsidRPr="00520DB9" w:rsidRDefault="00652096" w:rsidP="00CD1CD0">
            <w:pPr>
              <w:tabs>
                <w:tab w:val="left" w:pos="318"/>
              </w:tabs>
              <w:spacing w:before="0"/>
              <w:ind w:left="34"/>
              <w:jc w:val="left"/>
              <w:rPr>
                <w:rFonts w:ascii="Tahoma" w:hAnsi="Tahoma" w:cs="Tahoma"/>
              </w:rPr>
            </w:pPr>
            <w:r w:rsidRPr="00505859">
              <w:rPr>
                <w:rFonts w:ascii="Tahoma" w:hAnsi="Tahoma" w:cs="Tahoma"/>
                <w:szCs w:val="20"/>
              </w:rPr>
              <w:t>Letna vrednost licenčnega vzdrževanja</w:t>
            </w:r>
            <w:r w:rsidR="002D18A5" w:rsidRPr="00520DB9">
              <w:rPr>
                <w:rStyle w:val="FootnoteReference"/>
                <w:rFonts w:ascii="Tahoma" w:hAnsi="Tahoma" w:cs="Tahoma"/>
                <w:szCs w:val="20"/>
              </w:rPr>
              <w:footnoteReference w:id="4"/>
            </w:r>
          </w:p>
        </w:tc>
        <w:tc>
          <w:tcPr>
            <w:tcW w:w="4253" w:type="dxa"/>
            <w:shd w:val="clear" w:color="auto" w:fill="auto"/>
            <w:vAlign w:val="center"/>
          </w:tcPr>
          <w:p w14:paraId="43891DD0" w14:textId="77777777" w:rsidR="00652096" w:rsidRPr="00505859" w:rsidRDefault="00652096" w:rsidP="00CD1CD0">
            <w:pPr>
              <w:spacing w:before="0"/>
              <w:jc w:val="left"/>
              <w:rPr>
                <w:rFonts w:ascii="Tahoma" w:hAnsi="Tahoma" w:cs="Tahoma"/>
              </w:rPr>
            </w:pPr>
          </w:p>
        </w:tc>
      </w:tr>
      <w:tr w:rsidR="00652096" w:rsidRPr="00505859" w14:paraId="43891DD5" w14:textId="77777777" w:rsidTr="0009563E">
        <w:trPr>
          <w:trHeight w:val="591"/>
        </w:trPr>
        <w:tc>
          <w:tcPr>
            <w:tcW w:w="680" w:type="dxa"/>
            <w:shd w:val="clear" w:color="auto" w:fill="D9D9D9" w:themeFill="background1" w:themeFillShade="D9"/>
            <w:vAlign w:val="center"/>
          </w:tcPr>
          <w:p w14:paraId="43891DD2" w14:textId="77777777" w:rsidR="00652096" w:rsidRPr="00520DB9" w:rsidRDefault="00652096" w:rsidP="00CD1CD0">
            <w:pPr>
              <w:tabs>
                <w:tab w:val="left" w:pos="318"/>
              </w:tabs>
              <w:spacing w:before="0"/>
              <w:ind w:left="34"/>
              <w:jc w:val="center"/>
              <w:rPr>
                <w:rFonts w:ascii="Tahoma" w:hAnsi="Tahoma" w:cs="Tahoma"/>
              </w:rPr>
            </w:pPr>
            <w:r w:rsidRPr="00520DB9">
              <w:rPr>
                <w:rFonts w:ascii="Tahoma" w:hAnsi="Tahoma" w:cs="Tahoma"/>
              </w:rPr>
              <w:t>1.2</w:t>
            </w:r>
          </w:p>
        </w:tc>
        <w:tc>
          <w:tcPr>
            <w:tcW w:w="4565" w:type="dxa"/>
            <w:shd w:val="clear" w:color="auto" w:fill="D9D9D9" w:themeFill="background1" w:themeFillShade="D9"/>
            <w:vAlign w:val="center"/>
          </w:tcPr>
          <w:p w14:paraId="43891DD3" w14:textId="1972FBD8" w:rsidR="00652096" w:rsidRPr="00505859" w:rsidRDefault="00652096" w:rsidP="00CD1CD0">
            <w:pPr>
              <w:tabs>
                <w:tab w:val="left" w:pos="318"/>
              </w:tabs>
              <w:spacing w:before="0"/>
              <w:ind w:left="34"/>
              <w:jc w:val="left"/>
              <w:rPr>
                <w:rFonts w:ascii="Tahoma" w:hAnsi="Tahoma" w:cs="Tahoma"/>
              </w:rPr>
            </w:pPr>
            <w:r w:rsidRPr="00505859">
              <w:rPr>
                <w:rFonts w:ascii="Tahoma" w:hAnsi="Tahoma" w:cs="Tahoma"/>
                <w:szCs w:val="20"/>
              </w:rPr>
              <w:t>Letna vrednost aplikativnega vzdrževanja in pripravljenosti v rednem delovnem času 7:00 - 17:00</w:t>
            </w:r>
            <w:r w:rsidR="0023539C" w:rsidRPr="00505859">
              <w:rPr>
                <w:rFonts w:ascii="Tahoma" w:hAnsi="Tahoma" w:cs="Tahoma"/>
                <w:szCs w:val="20"/>
              </w:rPr>
              <w:t>*</w:t>
            </w:r>
          </w:p>
        </w:tc>
        <w:tc>
          <w:tcPr>
            <w:tcW w:w="4253" w:type="dxa"/>
            <w:shd w:val="clear" w:color="auto" w:fill="auto"/>
            <w:vAlign w:val="center"/>
          </w:tcPr>
          <w:p w14:paraId="43891DD4" w14:textId="77777777" w:rsidR="00652096" w:rsidRPr="00505859" w:rsidRDefault="00652096" w:rsidP="00CD1CD0">
            <w:pPr>
              <w:spacing w:before="0"/>
              <w:jc w:val="left"/>
              <w:rPr>
                <w:rFonts w:ascii="Tahoma" w:hAnsi="Tahoma" w:cs="Tahoma"/>
              </w:rPr>
            </w:pPr>
          </w:p>
        </w:tc>
      </w:tr>
      <w:tr w:rsidR="00652096" w:rsidRPr="00505859" w14:paraId="43891DD9" w14:textId="77777777" w:rsidTr="0009563E">
        <w:trPr>
          <w:trHeight w:val="591"/>
        </w:trPr>
        <w:tc>
          <w:tcPr>
            <w:tcW w:w="680" w:type="dxa"/>
            <w:shd w:val="clear" w:color="auto" w:fill="D9D9D9" w:themeFill="background1" w:themeFillShade="D9"/>
            <w:vAlign w:val="center"/>
          </w:tcPr>
          <w:p w14:paraId="43891DD6" w14:textId="77777777" w:rsidR="00652096" w:rsidRPr="00520DB9" w:rsidRDefault="00652096" w:rsidP="00CD1CD0">
            <w:pPr>
              <w:tabs>
                <w:tab w:val="left" w:pos="318"/>
              </w:tabs>
              <w:spacing w:before="0"/>
              <w:ind w:left="34"/>
              <w:jc w:val="center"/>
              <w:rPr>
                <w:rFonts w:ascii="Tahoma" w:hAnsi="Tahoma" w:cs="Tahoma"/>
              </w:rPr>
            </w:pPr>
            <w:r w:rsidRPr="00520DB9">
              <w:rPr>
                <w:rFonts w:ascii="Tahoma" w:hAnsi="Tahoma" w:cs="Tahoma"/>
              </w:rPr>
              <w:t>1.3</w:t>
            </w:r>
          </w:p>
        </w:tc>
        <w:tc>
          <w:tcPr>
            <w:tcW w:w="4565" w:type="dxa"/>
            <w:shd w:val="clear" w:color="auto" w:fill="D9D9D9" w:themeFill="background1" w:themeFillShade="D9"/>
            <w:vAlign w:val="center"/>
          </w:tcPr>
          <w:p w14:paraId="43891DD7" w14:textId="77777777" w:rsidR="00652096" w:rsidRPr="00505859" w:rsidRDefault="00652096" w:rsidP="00CD1CD0">
            <w:pPr>
              <w:tabs>
                <w:tab w:val="left" w:pos="318"/>
              </w:tabs>
              <w:spacing w:before="0"/>
              <w:ind w:left="34"/>
              <w:jc w:val="left"/>
              <w:rPr>
                <w:rFonts w:ascii="Tahoma" w:hAnsi="Tahoma" w:cs="Tahoma"/>
              </w:rPr>
            </w:pPr>
            <w:r w:rsidRPr="00505859">
              <w:rPr>
                <w:rFonts w:ascii="Tahoma" w:hAnsi="Tahoma" w:cs="Tahoma"/>
                <w:szCs w:val="20"/>
              </w:rPr>
              <w:t>Letna vrednost sistemskega vzdrževanja</w:t>
            </w:r>
          </w:p>
        </w:tc>
        <w:tc>
          <w:tcPr>
            <w:tcW w:w="4253" w:type="dxa"/>
            <w:shd w:val="clear" w:color="auto" w:fill="auto"/>
            <w:vAlign w:val="center"/>
          </w:tcPr>
          <w:p w14:paraId="43891DD8" w14:textId="77777777" w:rsidR="00652096" w:rsidRPr="00505859" w:rsidRDefault="00652096" w:rsidP="00CD1CD0">
            <w:pPr>
              <w:spacing w:before="0"/>
              <w:jc w:val="left"/>
              <w:rPr>
                <w:rFonts w:ascii="Tahoma" w:hAnsi="Tahoma" w:cs="Tahoma"/>
              </w:rPr>
            </w:pPr>
          </w:p>
        </w:tc>
      </w:tr>
      <w:tr w:rsidR="00652096" w:rsidRPr="00505859" w14:paraId="43891DDD" w14:textId="77777777" w:rsidTr="0009563E">
        <w:trPr>
          <w:trHeight w:val="821"/>
        </w:trPr>
        <w:tc>
          <w:tcPr>
            <w:tcW w:w="680" w:type="dxa"/>
            <w:shd w:val="clear" w:color="auto" w:fill="D9D9D9" w:themeFill="background1" w:themeFillShade="D9"/>
            <w:vAlign w:val="center"/>
          </w:tcPr>
          <w:p w14:paraId="43891DDA" w14:textId="77777777" w:rsidR="00652096" w:rsidRPr="00520DB9" w:rsidRDefault="00652096" w:rsidP="00CD1CD0">
            <w:pPr>
              <w:tabs>
                <w:tab w:val="left" w:pos="601"/>
              </w:tabs>
              <w:spacing w:before="0"/>
              <w:ind w:left="-108" w:right="-108"/>
              <w:jc w:val="center"/>
              <w:rPr>
                <w:rFonts w:ascii="Tahoma" w:hAnsi="Tahoma" w:cs="Tahoma"/>
                <w:b/>
              </w:rPr>
            </w:pPr>
            <w:r w:rsidRPr="00520DB9">
              <w:rPr>
                <w:rFonts w:ascii="Tahoma" w:hAnsi="Tahoma" w:cs="Tahoma"/>
                <w:b/>
              </w:rPr>
              <w:t>1.4</w:t>
            </w:r>
          </w:p>
        </w:tc>
        <w:tc>
          <w:tcPr>
            <w:tcW w:w="4565" w:type="dxa"/>
            <w:shd w:val="clear" w:color="auto" w:fill="D9D9D9" w:themeFill="background1" w:themeFillShade="D9"/>
            <w:vAlign w:val="center"/>
          </w:tcPr>
          <w:p w14:paraId="43891DDB" w14:textId="77777777" w:rsidR="00652096" w:rsidRPr="00505859" w:rsidRDefault="00652096" w:rsidP="00CD1CD0">
            <w:pPr>
              <w:tabs>
                <w:tab w:val="left" w:pos="318"/>
              </w:tabs>
              <w:spacing w:before="0"/>
              <w:ind w:left="34"/>
              <w:jc w:val="left"/>
              <w:rPr>
                <w:rFonts w:ascii="Tahoma" w:hAnsi="Tahoma" w:cs="Tahoma"/>
                <w:b/>
              </w:rPr>
            </w:pPr>
            <w:r w:rsidRPr="00505859">
              <w:rPr>
                <w:rFonts w:ascii="Tahoma" w:hAnsi="Tahoma" w:cs="Tahoma"/>
                <w:b/>
              </w:rPr>
              <w:t xml:space="preserve">Skupaj letno </w:t>
            </w:r>
            <w:r w:rsidRPr="00505859">
              <w:rPr>
                <w:rFonts w:ascii="Tahoma" w:eastAsia="Times New Roman" w:hAnsi="Tahoma" w:cs="Tahoma"/>
                <w:b/>
              </w:rPr>
              <w:t>vzdrževanje dokumentnega informacijskega sistema BusinessConnect</w:t>
            </w:r>
          </w:p>
        </w:tc>
        <w:tc>
          <w:tcPr>
            <w:tcW w:w="4253" w:type="dxa"/>
            <w:shd w:val="clear" w:color="auto" w:fill="auto"/>
            <w:vAlign w:val="center"/>
          </w:tcPr>
          <w:p w14:paraId="43891DDC" w14:textId="77777777" w:rsidR="00652096" w:rsidRPr="00505859" w:rsidRDefault="00652096" w:rsidP="00CD1CD0">
            <w:pPr>
              <w:spacing w:before="0"/>
              <w:jc w:val="left"/>
              <w:rPr>
                <w:rFonts w:ascii="Tahoma" w:hAnsi="Tahoma" w:cs="Tahoma"/>
              </w:rPr>
            </w:pPr>
          </w:p>
        </w:tc>
      </w:tr>
    </w:tbl>
    <w:p w14:paraId="766930AF" w14:textId="3C7DA608" w:rsidR="00402269" w:rsidRPr="00505859" w:rsidRDefault="00402269" w:rsidP="00402269">
      <w:pPr>
        <w:spacing w:before="0"/>
        <w:rPr>
          <w:rFonts w:ascii="Tahoma" w:eastAsia="Times New Roman" w:hAnsi="Tahoma" w:cs="Tahoma"/>
          <w:b/>
        </w:rPr>
      </w:pPr>
      <w:r w:rsidRPr="00520DB9">
        <w:rPr>
          <w:rFonts w:ascii="Tahoma" w:hAnsi="Tahoma" w:cs="Tahoma"/>
          <w:sz w:val="18"/>
        </w:rPr>
        <w:t>*Redni delovni čas je vsak delovnik (od ponedeljka do petka) od 7:00 do 17:00 ure.</w:t>
      </w:r>
    </w:p>
    <w:p w14:paraId="43891DDE" w14:textId="45700B2A" w:rsidR="00652096" w:rsidRPr="00505859" w:rsidRDefault="00652096" w:rsidP="004179B3">
      <w:pPr>
        <w:numPr>
          <w:ilvl w:val="0"/>
          <w:numId w:val="59"/>
        </w:numPr>
        <w:spacing w:before="400"/>
        <w:ind w:left="425" w:hanging="425"/>
        <w:rPr>
          <w:rFonts w:ascii="Tahoma" w:eastAsia="Times New Roman" w:hAnsi="Tahoma" w:cs="Tahoma"/>
          <w:b/>
        </w:rPr>
      </w:pPr>
      <w:r w:rsidRPr="00505859">
        <w:rPr>
          <w:rFonts w:ascii="Tahoma" w:eastAsia="Times New Roman" w:hAnsi="Tahoma" w:cs="Tahoma"/>
          <w:b/>
        </w:rPr>
        <w:t>Mesečni pavšal vzdrževanja</w:t>
      </w:r>
      <w:r w:rsidRPr="00505859">
        <w:rPr>
          <w:rFonts w:ascii="Tahoma" w:eastAsia="Times New Roman" w:hAnsi="Tahoma" w:cs="Tahoma"/>
        </w:rPr>
        <w:t xml:space="preserve"> dokumentnega informacijskega sistema BusinessConnect</w:t>
      </w:r>
    </w:p>
    <w:p w14:paraId="43891DDF" w14:textId="1691D3F7" w:rsidR="00652096" w:rsidRPr="00505859" w:rsidRDefault="00652096" w:rsidP="00652096">
      <w:pPr>
        <w:ind w:left="425"/>
        <w:rPr>
          <w:rFonts w:ascii="Tahoma" w:hAnsi="Tahoma" w:cs="Tahoma"/>
          <w:szCs w:val="20"/>
        </w:rPr>
      </w:pPr>
      <w:r w:rsidRPr="00505859">
        <w:rPr>
          <w:rFonts w:ascii="Tahoma" w:hAnsi="Tahoma" w:cs="Tahoma"/>
          <w:szCs w:val="20"/>
        </w:rPr>
        <w:t>__________</w:t>
      </w:r>
      <w:r w:rsidR="002D37D5" w:rsidRPr="00505859">
        <w:rPr>
          <w:rFonts w:ascii="Tahoma" w:hAnsi="Tahoma" w:cs="Tahoma"/>
          <w:szCs w:val="20"/>
        </w:rPr>
        <w:t>________________________________________</w:t>
      </w:r>
      <w:r w:rsidRPr="00505859">
        <w:rPr>
          <w:rFonts w:ascii="Tahoma" w:hAnsi="Tahoma" w:cs="Tahoma"/>
          <w:szCs w:val="20"/>
        </w:rPr>
        <w:t xml:space="preserve"> EUR brez DDV.</w:t>
      </w:r>
    </w:p>
    <w:p w14:paraId="43891DE0" w14:textId="7A889528" w:rsidR="00652096" w:rsidRPr="00505859" w:rsidRDefault="00652096" w:rsidP="00652096">
      <w:pPr>
        <w:spacing w:before="40" w:after="120"/>
        <w:ind w:left="426"/>
        <w:rPr>
          <w:rFonts w:ascii="Tahoma" w:eastAsia="Times New Roman" w:hAnsi="Tahoma" w:cs="Tahoma"/>
        </w:rPr>
      </w:pPr>
      <w:r w:rsidRPr="00505859">
        <w:rPr>
          <w:rFonts w:ascii="Tahoma" w:eastAsia="Times New Roman" w:hAnsi="Tahoma" w:cs="Tahoma"/>
        </w:rPr>
        <w:t>(Izračun mesečnega pavšala</w:t>
      </w:r>
      <w:r w:rsidR="009A238B" w:rsidRPr="00505859">
        <w:rPr>
          <w:rFonts w:ascii="Tahoma" w:eastAsia="Times New Roman" w:hAnsi="Tahoma" w:cs="Tahoma"/>
        </w:rPr>
        <w:t xml:space="preserve"> vzdrževanja</w:t>
      </w:r>
      <w:r w:rsidRPr="00505859">
        <w:rPr>
          <w:rFonts w:ascii="Tahoma" w:eastAsia="Times New Roman" w:hAnsi="Tahoma" w:cs="Tahoma"/>
        </w:rPr>
        <w:t>: vrednost točke 1.4 / 12)</w:t>
      </w:r>
    </w:p>
    <w:p w14:paraId="49AE2849" w14:textId="1A97BD9D" w:rsidR="008F79DE" w:rsidRPr="00505859" w:rsidRDefault="008F79DE" w:rsidP="008F79DE">
      <w:pPr>
        <w:numPr>
          <w:ilvl w:val="0"/>
          <w:numId w:val="59"/>
        </w:numPr>
        <w:spacing w:before="400"/>
        <w:ind w:left="425" w:hanging="425"/>
        <w:rPr>
          <w:rFonts w:ascii="Tahoma" w:eastAsia="Times New Roman" w:hAnsi="Tahoma" w:cs="Tahoma"/>
          <w:b/>
        </w:rPr>
      </w:pPr>
      <w:r w:rsidRPr="00505859">
        <w:rPr>
          <w:rFonts w:ascii="Tahoma" w:eastAsia="Times New Roman" w:hAnsi="Tahoma" w:cs="Tahoma"/>
          <w:b/>
        </w:rPr>
        <w:t xml:space="preserve">Dodatne </w:t>
      </w:r>
      <w:r w:rsidR="00AA2E1D" w:rsidRPr="00505859">
        <w:rPr>
          <w:rFonts w:ascii="Tahoma" w:eastAsia="Times New Roman" w:hAnsi="Tahoma" w:cs="Tahoma"/>
          <w:b/>
        </w:rPr>
        <w:t>storitve</w:t>
      </w:r>
      <w:r w:rsidRPr="00505859">
        <w:rPr>
          <w:rFonts w:ascii="Tahoma" w:eastAsia="Times New Roman" w:hAnsi="Tahoma" w:cs="Tahoma"/>
          <w:b/>
        </w:rPr>
        <w:t>:</w:t>
      </w:r>
    </w:p>
    <w:tbl>
      <w:tblPr>
        <w:tblStyle w:val="TableGrid"/>
        <w:tblW w:w="9440" w:type="dxa"/>
        <w:tblInd w:w="-5" w:type="dxa"/>
        <w:tblLook w:val="04A0" w:firstRow="1" w:lastRow="0" w:firstColumn="1" w:lastColumn="0" w:noHBand="0" w:noVBand="1"/>
      </w:tblPr>
      <w:tblGrid>
        <w:gridCol w:w="707"/>
        <w:gridCol w:w="2208"/>
        <w:gridCol w:w="928"/>
        <w:gridCol w:w="1162"/>
        <w:gridCol w:w="1941"/>
        <w:gridCol w:w="2485"/>
        <w:gridCol w:w="9"/>
      </w:tblGrid>
      <w:tr w:rsidR="00CE0AFE" w:rsidRPr="00505859" w14:paraId="7B52C9C6" w14:textId="77777777" w:rsidTr="00CE0AFE">
        <w:trPr>
          <w:trHeight w:val="1250"/>
        </w:trPr>
        <w:tc>
          <w:tcPr>
            <w:tcW w:w="707" w:type="dxa"/>
            <w:shd w:val="clear" w:color="auto" w:fill="D9D9D9" w:themeFill="background1" w:themeFillShade="D9"/>
            <w:vAlign w:val="center"/>
          </w:tcPr>
          <w:p w14:paraId="30B9AA0C" w14:textId="2E191447" w:rsidR="00AA2E1D" w:rsidRPr="00505859" w:rsidRDefault="0050629F" w:rsidP="00704C23">
            <w:pPr>
              <w:spacing w:before="0"/>
              <w:jc w:val="left"/>
              <w:rPr>
                <w:rFonts w:ascii="Tahoma" w:hAnsi="Tahoma" w:cs="Tahoma"/>
                <w:b/>
                <w:bCs/>
              </w:rPr>
            </w:pPr>
            <w:proofErr w:type="spellStart"/>
            <w:r w:rsidRPr="00505859">
              <w:rPr>
                <w:rFonts w:ascii="Tahoma" w:hAnsi="Tahoma" w:cs="Tahoma"/>
                <w:b/>
                <w:bCs/>
              </w:rPr>
              <w:t>Zap</w:t>
            </w:r>
            <w:proofErr w:type="spellEnd"/>
            <w:r w:rsidRPr="00505859">
              <w:rPr>
                <w:rFonts w:ascii="Tahoma" w:hAnsi="Tahoma" w:cs="Tahoma"/>
                <w:b/>
                <w:bCs/>
              </w:rPr>
              <w:t xml:space="preserve">. št. </w:t>
            </w:r>
          </w:p>
        </w:tc>
        <w:tc>
          <w:tcPr>
            <w:tcW w:w="2208" w:type="dxa"/>
            <w:shd w:val="clear" w:color="auto" w:fill="D9D9D9" w:themeFill="background1" w:themeFillShade="D9"/>
            <w:vAlign w:val="center"/>
            <w:hideMark/>
          </w:tcPr>
          <w:p w14:paraId="5DBD4B93" w14:textId="77777777" w:rsidR="00AA2E1D" w:rsidRPr="00505859" w:rsidRDefault="00AA2E1D" w:rsidP="00704C23">
            <w:pPr>
              <w:spacing w:before="0"/>
              <w:jc w:val="left"/>
              <w:rPr>
                <w:rFonts w:ascii="Tahoma" w:hAnsi="Tahoma" w:cs="Tahoma"/>
                <w:b/>
                <w:bCs/>
              </w:rPr>
            </w:pPr>
            <w:r w:rsidRPr="00505859">
              <w:rPr>
                <w:rFonts w:ascii="Tahoma" w:hAnsi="Tahoma" w:cs="Tahoma"/>
                <w:b/>
                <w:bCs/>
              </w:rPr>
              <w:t>Postavka</w:t>
            </w:r>
          </w:p>
        </w:tc>
        <w:tc>
          <w:tcPr>
            <w:tcW w:w="928" w:type="dxa"/>
            <w:shd w:val="clear" w:color="auto" w:fill="D9D9D9" w:themeFill="background1" w:themeFillShade="D9"/>
            <w:vAlign w:val="center"/>
            <w:hideMark/>
          </w:tcPr>
          <w:p w14:paraId="42092F9A" w14:textId="77777777" w:rsidR="00AA2E1D" w:rsidRPr="00505859" w:rsidRDefault="00AA2E1D" w:rsidP="00704C23">
            <w:pPr>
              <w:spacing w:before="0"/>
              <w:jc w:val="left"/>
              <w:rPr>
                <w:rFonts w:ascii="Tahoma" w:hAnsi="Tahoma" w:cs="Tahoma"/>
                <w:b/>
                <w:bCs/>
              </w:rPr>
            </w:pPr>
            <w:r w:rsidRPr="00505859">
              <w:rPr>
                <w:rFonts w:ascii="Tahoma" w:hAnsi="Tahoma" w:cs="Tahoma"/>
                <w:b/>
                <w:bCs/>
              </w:rPr>
              <w:t>Enota mere</w:t>
            </w:r>
          </w:p>
        </w:tc>
        <w:tc>
          <w:tcPr>
            <w:tcW w:w="1162" w:type="dxa"/>
            <w:shd w:val="clear" w:color="auto" w:fill="D9D9D9" w:themeFill="background1" w:themeFillShade="D9"/>
            <w:vAlign w:val="center"/>
            <w:hideMark/>
          </w:tcPr>
          <w:p w14:paraId="757401AE" w14:textId="0B946212" w:rsidR="00AA2E1D" w:rsidRPr="00520DB9" w:rsidRDefault="003B44FA" w:rsidP="00704C23">
            <w:pPr>
              <w:spacing w:before="0"/>
              <w:jc w:val="left"/>
              <w:rPr>
                <w:rFonts w:ascii="Tahoma" w:hAnsi="Tahoma" w:cs="Tahoma"/>
                <w:b/>
                <w:bCs/>
              </w:rPr>
            </w:pPr>
            <w:r w:rsidRPr="00505859">
              <w:rPr>
                <w:rFonts w:ascii="Tahoma" w:hAnsi="Tahoma" w:cs="Tahoma"/>
                <w:b/>
                <w:bCs/>
              </w:rPr>
              <w:t>Ocenjena k</w:t>
            </w:r>
            <w:r w:rsidR="00AA2E1D" w:rsidRPr="00505859">
              <w:rPr>
                <w:rFonts w:ascii="Tahoma" w:hAnsi="Tahoma" w:cs="Tahoma"/>
                <w:b/>
                <w:bCs/>
              </w:rPr>
              <w:t>oličina</w:t>
            </w:r>
            <w:r w:rsidR="00AA2E1D" w:rsidRPr="00520DB9">
              <w:rPr>
                <w:rStyle w:val="FootnoteReference"/>
                <w:rFonts w:ascii="Tahoma" w:hAnsi="Tahoma" w:cs="Tahoma"/>
                <w:b/>
                <w:bCs/>
              </w:rPr>
              <w:footnoteReference w:id="5"/>
            </w:r>
          </w:p>
        </w:tc>
        <w:tc>
          <w:tcPr>
            <w:tcW w:w="1941" w:type="dxa"/>
            <w:shd w:val="clear" w:color="auto" w:fill="D9D9D9" w:themeFill="background1" w:themeFillShade="D9"/>
            <w:vAlign w:val="center"/>
            <w:hideMark/>
          </w:tcPr>
          <w:p w14:paraId="7E716F23" w14:textId="77777777" w:rsidR="00AA2E1D" w:rsidRPr="00505859" w:rsidRDefault="00AA2E1D" w:rsidP="00704C23">
            <w:pPr>
              <w:spacing w:before="0"/>
              <w:jc w:val="left"/>
              <w:rPr>
                <w:rFonts w:ascii="Tahoma" w:hAnsi="Tahoma" w:cs="Tahoma"/>
                <w:b/>
                <w:bCs/>
              </w:rPr>
            </w:pPr>
            <w:r w:rsidRPr="00505859">
              <w:rPr>
                <w:rFonts w:ascii="Tahoma" w:hAnsi="Tahoma" w:cs="Tahoma"/>
                <w:b/>
                <w:bCs/>
              </w:rPr>
              <w:t xml:space="preserve">Cena </w:t>
            </w:r>
            <w:r w:rsidRPr="00505859">
              <w:rPr>
                <w:rFonts w:ascii="Tahoma" w:hAnsi="Tahoma" w:cs="Tahoma"/>
                <w:b/>
                <w:bCs/>
                <w:u w:val="single"/>
              </w:rPr>
              <w:t>na enoto</w:t>
            </w:r>
            <w:r w:rsidRPr="00505859">
              <w:rPr>
                <w:rFonts w:ascii="Tahoma" w:hAnsi="Tahoma" w:cs="Tahoma"/>
                <w:b/>
                <w:bCs/>
              </w:rPr>
              <w:t xml:space="preserve"> v EUR brez DDV</w:t>
            </w:r>
          </w:p>
        </w:tc>
        <w:tc>
          <w:tcPr>
            <w:tcW w:w="2494" w:type="dxa"/>
            <w:gridSpan w:val="2"/>
            <w:shd w:val="clear" w:color="auto" w:fill="D9D9D9" w:themeFill="background1" w:themeFillShade="D9"/>
            <w:vAlign w:val="center"/>
            <w:hideMark/>
          </w:tcPr>
          <w:p w14:paraId="60C18687" w14:textId="77777777" w:rsidR="00AA2E1D" w:rsidRPr="00505859" w:rsidRDefault="00AA2E1D" w:rsidP="00704C23">
            <w:pPr>
              <w:spacing w:before="0"/>
              <w:jc w:val="left"/>
              <w:rPr>
                <w:rFonts w:ascii="Tahoma" w:hAnsi="Tahoma" w:cs="Tahoma"/>
                <w:b/>
                <w:bCs/>
              </w:rPr>
            </w:pPr>
            <w:r w:rsidRPr="00505859">
              <w:rPr>
                <w:rFonts w:ascii="Tahoma" w:hAnsi="Tahoma" w:cs="Tahoma"/>
                <w:b/>
                <w:bCs/>
              </w:rPr>
              <w:t xml:space="preserve">Cena </w:t>
            </w:r>
            <w:r w:rsidRPr="00505859">
              <w:rPr>
                <w:rFonts w:ascii="Tahoma" w:hAnsi="Tahoma" w:cs="Tahoma"/>
                <w:b/>
                <w:bCs/>
                <w:u w:val="single"/>
              </w:rPr>
              <w:t>za celotno količino</w:t>
            </w:r>
            <w:r w:rsidRPr="00505859">
              <w:rPr>
                <w:rFonts w:ascii="Tahoma" w:hAnsi="Tahoma" w:cs="Tahoma"/>
                <w:b/>
                <w:bCs/>
              </w:rPr>
              <w:t xml:space="preserve"> v EUR brez DDV </w:t>
            </w:r>
            <w:r w:rsidRPr="00505859">
              <w:rPr>
                <w:rFonts w:ascii="Tahoma" w:hAnsi="Tahoma" w:cs="Tahoma"/>
                <w:b/>
                <w:bCs/>
              </w:rPr>
              <w:br/>
              <w:t>(količina * cena na enoto)</w:t>
            </w:r>
          </w:p>
        </w:tc>
      </w:tr>
      <w:tr w:rsidR="00CE0AFE" w:rsidRPr="00505859" w14:paraId="2F4C92AF" w14:textId="77777777" w:rsidTr="00CE0AFE">
        <w:trPr>
          <w:trHeight w:val="750"/>
        </w:trPr>
        <w:tc>
          <w:tcPr>
            <w:tcW w:w="707" w:type="dxa"/>
            <w:shd w:val="clear" w:color="auto" w:fill="D9D9D9" w:themeFill="background1" w:themeFillShade="D9"/>
            <w:vAlign w:val="center"/>
          </w:tcPr>
          <w:p w14:paraId="32139DE0" w14:textId="14BFDE7B" w:rsidR="00AA2E1D" w:rsidRPr="00505859" w:rsidRDefault="000476C8" w:rsidP="00704C23">
            <w:pPr>
              <w:spacing w:before="0"/>
              <w:jc w:val="left"/>
              <w:rPr>
                <w:rFonts w:ascii="Tahoma" w:hAnsi="Tahoma" w:cs="Tahoma"/>
                <w:b/>
                <w:bCs/>
              </w:rPr>
            </w:pPr>
            <w:r w:rsidRPr="00520DB9">
              <w:rPr>
                <w:rFonts w:ascii="Tahoma" w:hAnsi="Tahoma" w:cs="Tahoma"/>
                <w:b/>
                <w:bCs/>
              </w:rPr>
              <w:t>3.1</w:t>
            </w:r>
            <w:r w:rsidR="00AA2E1D" w:rsidRPr="00505859">
              <w:rPr>
                <w:rFonts w:ascii="Tahoma" w:hAnsi="Tahoma" w:cs="Tahoma"/>
                <w:b/>
                <w:bCs/>
              </w:rPr>
              <w:t>.</w:t>
            </w:r>
          </w:p>
        </w:tc>
        <w:tc>
          <w:tcPr>
            <w:tcW w:w="2208" w:type="dxa"/>
            <w:shd w:val="clear" w:color="auto" w:fill="D9D9D9" w:themeFill="background1" w:themeFillShade="D9"/>
            <w:vAlign w:val="center"/>
            <w:hideMark/>
          </w:tcPr>
          <w:p w14:paraId="359C7869" w14:textId="71E58241" w:rsidR="00AA2E1D" w:rsidRPr="00505859" w:rsidRDefault="00AA2E1D" w:rsidP="00704C23">
            <w:pPr>
              <w:spacing w:before="0"/>
              <w:jc w:val="left"/>
              <w:rPr>
                <w:rFonts w:ascii="Tahoma" w:hAnsi="Tahoma" w:cs="Tahoma"/>
              </w:rPr>
            </w:pPr>
            <w:r w:rsidRPr="00505859">
              <w:rPr>
                <w:rFonts w:ascii="Tahoma" w:hAnsi="Tahoma" w:cs="Tahoma"/>
              </w:rPr>
              <w:t>Urna postavka strokovnjaka v rednem delovnem času</w:t>
            </w:r>
          </w:p>
        </w:tc>
        <w:tc>
          <w:tcPr>
            <w:tcW w:w="928" w:type="dxa"/>
            <w:shd w:val="clear" w:color="auto" w:fill="D9D9D9" w:themeFill="background1" w:themeFillShade="D9"/>
            <w:vAlign w:val="center"/>
            <w:hideMark/>
          </w:tcPr>
          <w:p w14:paraId="4EC42C69" w14:textId="7D379FC2" w:rsidR="00AA2E1D" w:rsidRPr="00505859" w:rsidRDefault="00AA2E1D" w:rsidP="00704C23">
            <w:pPr>
              <w:spacing w:before="0"/>
              <w:jc w:val="left"/>
              <w:rPr>
                <w:rFonts w:ascii="Tahoma" w:hAnsi="Tahoma" w:cs="Tahoma"/>
              </w:rPr>
            </w:pPr>
            <w:r w:rsidRPr="00505859">
              <w:rPr>
                <w:rFonts w:ascii="Tahoma" w:hAnsi="Tahoma" w:cs="Tahoma"/>
              </w:rPr>
              <w:t>Delovna ura</w:t>
            </w:r>
          </w:p>
        </w:tc>
        <w:tc>
          <w:tcPr>
            <w:tcW w:w="1162" w:type="dxa"/>
            <w:shd w:val="clear" w:color="auto" w:fill="D9D9D9" w:themeFill="background1" w:themeFillShade="D9"/>
            <w:vAlign w:val="center"/>
            <w:hideMark/>
          </w:tcPr>
          <w:p w14:paraId="753E82CA" w14:textId="12FC561B" w:rsidR="00884639" w:rsidRPr="003B45F4" w:rsidRDefault="008C772F" w:rsidP="00704C23">
            <w:pPr>
              <w:spacing w:before="0"/>
              <w:jc w:val="left"/>
              <w:rPr>
                <w:rFonts w:ascii="Tahoma" w:hAnsi="Tahoma" w:cs="Tahoma"/>
              </w:rPr>
            </w:pPr>
            <w:r>
              <w:rPr>
                <w:rFonts w:ascii="Tahoma" w:hAnsi="Tahoma" w:cs="Tahoma"/>
              </w:rPr>
              <w:t>2000</w:t>
            </w:r>
            <w:r w:rsidR="00884639" w:rsidRPr="003B45F4">
              <w:rPr>
                <w:rFonts w:ascii="Tahoma" w:hAnsi="Tahoma" w:cs="Tahoma"/>
              </w:rPr>
              <w:t xml:space="preserve"> ur</w:t>
            </w:r>
          </w:p>
          <w:p w14:paraId="56E890EF" w14:textId="758000BA" w:rsidR="00AA2E1D" w:rsidRPr="003B45F4" w:rsidRDefault="00884639" w:rsidP="00704C23">
            <w:pPr>
              <w:spacing w:before="0"/>
              <w:jc w:val="left"/>
              <w:rPr>
                <w:rFonts w:ascii="Tahoma" w:hAnsi="Tahoma" w:cs="Tahoma"/>
              </w:rPr>
            </w:pPr>
            <w:r w:rsidRPr="003B45F4">
              <w:rPr>
                <w:rFonts w:ascii="Tahoma" w:hAnsi="Tahoma" w:cs="Tahoma"/>
              </w:rPr>
              <w:t>(</w:t>
            </w:r>
            <w:r w:rsidR="00477928" w:rsidRPr="003B45F4">
              <w:rPr>
                <w:rFonts w:ascii="Tahoma" w:hAnsi="Tahoma" w:cs="Tahoma"/>
              </w:rPr>
              <w:t>2</w:t>
            </w:r>
            <w:r w:rsidR="00E277F2">
              <w:rPr>
                <w:rFonts w:ascii="Tahoma" w:hAnsi="Tahoma" w:cs="Tahoma"/>
              </w:rPr>
              <w:t>5</w:t>
            </w:r>
            <w:r w:rsidR="00045558" w:rsidRPr="003B45F4">
              <w:rPr>
                <w:rFonts w:ascii="Tahoma" w:hAnsi="Tahoma" w:cs="Tahoma"/>
              </w:rPr>
              <w:t>0</w:t>
            </w:r>
            <w:r w:rsidR="00477928" w:rsidRPr="003B45F4">
              <w:rPr>
                <w:rFonts w:ascii="Tahoma" w:hAnsi="Tahoma" w:cs="Tahoma"/>
              </w:rPr>
              <w:t xml:space="preserve"> ČD</w:t>
            </w:r>
            <w:r w:rsidRPr="003B45F4">
              <w:rPr>
                <w:rFonts w:ascii="Tahoma" w:hAnsi="Tahoma" w:cs="Tahoma"/>
              </w:rPr>
              <w:t>)</w:t>
            </w:r>
          </w:p>
        </w:tc>
        <w:tc>
          <w:tcPr>
            <w:tcW w:w="1941" w:type="dxa"/>
            <w:shd w:val="clear" w:color="auto" w:fill="auto"/>
            <w:vAlign w:val="center"/>
            <w:hideMark/>
          </w:tcPr>
          <w:p w14:paraId="330D0408" w14:textId="77777777" w:rsidR="00AA2E1D" w:rsidRPr="00505859" w:rsidRDefault="00AA2E1D" w:rsidP="00704C23">
            <w:pPr>
              <w:spacing w:before="0"/>
              <w:jc w:val="left"/>
              <w:rPr>
                <w:rFonts w:ascii="Tahoma" w:hAnsi="Tahoma" w:cs="Tahoma"/>
              </w:rPr>
            </w:pPr>
            <w:r w:rsidRPr="00505859">
              <w:rPr>
                <w:rFonts w:ascii="Tahoma" w:hAnsi="Tahoma" w:cs="Tahoma"/>
              </w:rPr>
              <w:t> </w:t>
            </w:r>
          </w:p>
        </w:tc>
        <w:tc>
          <w:tcPr>
            <w:tcW w:w="2494" w:type="dxa"/>
            <w:gridSpan w:val="2"/>
            <w:shd w:val="clear" w:color="auto" w:fill="auto"/>
            <w:vAlign w:val="center"/>
          </w:tcPr>
          <w:p w14:paraId="15606D44" w14:textId="77777777" w:rsidR="00AA2E1D" w:rsidRPr="00505859" w:rsidRDefault="00AA2E1D" w:rsidP="00704C23">
            <w:pPr>
              <w:spacing w:before="0"/>
              <w:jc w:val="left"/>
              <w:rPr>
                <w:rFonts w:ascii="Tahoma" w:hAnsi="Tahoma" w:cs="Tahoma"/>
              </w:rPr>
            </w:pPr>
          </w:p>
        </w:tc>
      </w:tr>
      <w:tr w:rsidR="00CE0AFE" w:rsidRPr="00505859" w14:paraId="34AF1C40" w14:textId="77777777" w:rsidTr="00CE0AFE">
        <w:trPr>
          <w:trHeight w:val="750"/>
        </w:trPr>
        <w:tc>
          <w:tcPr>
            <w:tcW w:w="707" w:type="dxa"/>
            <w:shd w:val="clear" w:color="auto" w:fill="D9D9D9" w:themeFill="background1" w:themeFillShade="D9"/>
            <w:vAlign w:val="center"/>
          </w:tcPr>
          <w:p w14:paraId="1972CFBB" w14:textId="0F83C314" w:rsidR="00AA2E1D" w:rsidRPr="00505859" w:rsidRDefault="000476C8" w:rsidP="00704C23">
            <w:pPr>
              <w:spacing w:before="0"/>
              <w:jc w:val="left"/>
              <w:rPr>
                <w:rFonts w:ascii="Tahoma" w:hAnsi="Tahoma" w:cs="Tahoma"/>
                <w:b/>
                <w:bCs/>
              </w:rPr>
            </w:pPr>
            <w:r w:rsidRPr="00520DB9">
              <w:rPr>
                <w:rFonts w:ascii="Tahoma" w:hAnsi="Tahoma" w:cs="Tahoma"/>
                <w:b/>
                <w:bCs/>
              </w:rPr>
              <w:t>3.2</w:t>
            </w:r>
          </w:p>
        </w:tc>
        <w:tc>
          <w:tcPr>
            <w:tcW w:w="2208" w:type="dxa"/>
            <w:shd w:val="clear" w:color="auto" w:fill="D9D9D9" w:themeFill="background1" w:themeFillShade="D9"/>
            <w:vAlign w:val="center"/>
          </w:tcPr>
          <w:p w14:paraId="6497FACB" w14:textId="16FD01AB" w:rsidR="00AA2E1D" w:rsidRPr="00505859" w:rsidRDefault="00AA2E1D" w:rsidP="00704C23">
            <w:pPr>
              <w:spacing w:before="0"/>
              <w:jc w:val="left"/>
              <w:rPr>
                <w:rFonts w:ascii="Tahoma" w:hAnsi="Tahoma" w:cs="Tahoma"/>
              </w:rPr>
            </w:pPr>
            <w:r w:rsidRPr="00505859">
              <w:rPr>
                <w:rFonts w:ascii="Tahoma" w:hAnsi="Tahoma" w:cs="Tahoma"/>
              </w:rPr>
              <w:t>Urna postavka strokovnjaka izven rednega delovnega časa</w:t>
            </w:r>
          </w:p>
        </w:tc>
        <w:tc>
          <w:tcPr>
            <w:tcW w:w="928" w:type="dxa"/>
            <w:shd w:val="clear" w:color="auto" w:fill="D9D9D9" w:themeFill="background1" w:themeFillShade="D9"/>
            <w:vAlign w:val="center"/>
          </w:tcPr>
          <w:p w14:paraId="357D30FD" w14:textId="54BE2D6D" w:rsidR="00AA2E1D" w:rsidRPr="00505859" w:rsidRDefault="00AA2E1D" w:rsidP="00704C23">
            <w:pPr>
              <w:spacing w:before="0"/>
              <w:jc w:val="left"/>
              <w:rPr>
                <w:rFonts w:ascii="Tahoma" w:hAnsi="Tahoma" w:cs="Tahoma"/>
              </w:rPr>
            </w:pPr>
            <w:r w:rsidRPr="00505859">
              <w:rPr>
                <w:rFonts w:ascii="Tahoma" w:hAnsi="Tahoma" w:cs="Tahoma"/>
              </w:rPr>
              <w:t>Delovna ura</w:t>
            </w:r>
          </w:p>
        </w:tc>
        <w:tc>
          <w:tcPr>
            <w:tcW w:w="1162" w:type="dxa"/>
            <w:shd w:val="clear" w:color="auto" w:fill="D9D9D9" w:themeFill="background1" w:themeFillShade="D9"/>
            <w:vAlign w:val="center"/>
          </w:tcPr>
          <w:p w14:paraId="3D5279C9" w14:textId="4AA8E53E" w:rsidR="00884639" w:rsidRPr="003B45F4" w:rsidRDefault="008C772F" w:rsidP="00704C23">
            <w:pPr>
              <w:spacing w:before="0"/>
              <w:jc w:val="left"/>
              <w:rPr>
                <w:rFonts w:ascii="Tahoma" w:hAnsi="Tahoma" w:cs="Tahoma"/>
              </w:rPr>
            </w:pPr>
            <w:r>
              <w:rPr>
                <w:rFonts w:ascii="Tahoma" w:hAnsi="Tahoma" w:cs="Tahoma"/>
              </w:rPr>
              <w:t>8</w:t>
            </w:r>
            <w:r w:rsidR="00884639" w:rsidRPr="003B45F4">
              <w:rPr>
                <w:rFonts w:ascii="Tahoma" w:hAnsi="Tahoma" w:cs="Tahoma"/>
              </w:rPr>
              <w:t xml:space="preserve"> ur</w:t>
            </w:r>
          </w:p>
          <w:p w14:paraId="1ECD1B53" w14:textId="4C6F5729" w:rsidR="00AA2E1D" w:rsidRPr="003B45F4" w:rsidRDefault="00884639" w:rsidP="00704C23">
            <w:pPr>
              <w:spacing w:before="0"/>
              <w:jc w:val="left"/>
              <w:rPr>
                <w:rFonts w:ascii="Tahoma" w:hAnsi="Tahoma" w:cs="Tahoma"/>
              </w:rPr>
            </w:pPr>
            <w:r w:rsidRPr="003B45F4">
              <w:rPr>
                <w:rFonts w:ascii="Tahoma" w:hAnsi="Tahoma" w:cs="Tahoma"/>
              </w:rPr>
              <w:t>(</w:t>
            </w:r>
            <w:r w:rsidR="00E277F2">
              <w:rPr>
                <w:rFonts w:ascii="Tahoma" w:hAnsi="Tahoma" w:cs="Tahoma"/>
              </w:rPr>
              <w:t>1</w:t>
            </w:r>
            <w:r w:rsidR="00045558" w:rsidRPr="003B45F4">
              <w:rPr>
                <w:rFonts w:ascii="Tahoma" w:hAnsi="Tahoma" w:cs="Tahoma"/>
              </w:rPr>
              <w:t xml:space="preserve"> ČD</w:t>
            </w:r>
            <w:r w:rsidRPr="003B45F4">
              <w:rPr>
                <w:rFonts w:ascii="Tahoma" w:hAnsi="Tahoma" w:cs="Tahoma"/>
              </w:rPr>
              <w:t>)</w:t>
            </w:r>
          </w:p>
        </w:tc>
        <w:tc>
          <w:tcPr>
            <w:tcW w:w="1941" w:type="dxa"/>
            <w:shd w:val="clear" w:color="auto" w:fill="auto"/>
            <w:vAlign w:val="center"/>
          </w:tcPr>
          <w:p w14:paraId="3D9E0895" w14:textId="77777777" w:rsidR="00AA2E1D" w:rsidRPr="00505859" w:rsidRDefault="00AA2E1D" w:rsidP="00704C23">
            <w:pPr>
              <w:spacing w:before="0"/>
              <w:jc w:val="left"/>
              <w:rPr>
                <w:rFonts w:ascii="Tahoma" w:hAnsi="Tahoma" w:cs="Tahoma"/>
              </w:rPr>
            </w:pPr>
          </w:p>
        </w:tc>
        <w:tc>
          <w:tcPr>
            <w:tcW w:w="2494" w:type="dxa"/>
            <w:gridSpan w:val="2"/>
            <w:shd w:val="clear" w:color="auto" w:fill="auto"/>
            <w:vAlign w:val="center"/>
          </w:tcPr>
          <w:p w14:paraId="72BC1644" w14:textId="77777777" w:rsidR="00AA2E1D" w:rsidRPr="00505859" w:rsidRDefault="00AA2E1D" w:rsidP="00704C23">
            <w:pPr>
              <w:spacing w:before="0"/>
              <w:jc w:val="left"/>
              <w:rPr>
                <w:rFonts w:ascii="Tahoma" w:hAnsi="Tahoma" w:cs="Tahoma"/>
              </w:rPr>
            </w:pPr>
          </w:p>
        </w:tc>
      </w:tr>
      <w:tr w:rsidR="00466719" w:rsidRPr="00505859" w14:paraId="09BF86D7" w14:textId="77777777" w:rsidTr="00CE0AFE">
        <w:trPr>
          <w:gridAfter w:val="1"/>
          <w:wAfter w:w="9" w:type="dxa"/>
          <w:trHeight w:val="750"/>
        </w:trPr>
        <w:tc>
          <w:tcPr>
            <w:tcW w:w="707" w:type="dxa"/>
            <w:shd w:val="clear" w:color="auto" w:fill="D9D9D9" w:themeFill="background1" w:themeFillShade="D9"/>
            <w:vAlign w:val="center"/>
          </w:tcPr>
          <w:p w14:paraId="0D2A14E7" w14:textId="57EAC083" w:rsidR="00466719" w:rsidRPr="00520DB9" w:rsidRDefault="00466719" w:rsidP="005A2870">
            <w:pPr>
              <w:spacing w:before="0"/>
              <w:jc w:val="center"/>
              <w:rPr>
                <w:rFonts w:ascii="Tahoma" w:hAnsi="Tahoma" w:cs="Tahoma"/>
                <w:b/>
                <w:bCs/>
              </w:rPr>
            </w:pPr>
            <w:r w:rsidRPr="00520DB9">
              <w:rPr>
                <w:rFonts w:ascii="Tahoma" w:hAnsi="Tahoma" w:cs="Tahoma"/>
                <w:b/>
                <w:bCs/>
              </w:rPr>
              <w:t>3.3.</w:t>
            </w:r>
          </w:p>
        </w:tc>
        <w:tc>
          <w:tcPr>
            <w:tcW w:w="6239" w:type="dxa"/>
            <w:gridSpan w:val="4"/>
            <w:shd w:val="clear" w:color="auto" w:fill="D9D9D9" w:themeFill="background1" w:themeFillShade="D9"/>
            <w:vAlign w:val="center"/>
          </w:tcPr>
          <w:p w14:paraId="045DC1F8" w14:textId="1B4845A2" w:rsidR="00466719" w:rsidRPr="00505859" w:rsidRDefault="00466719" w:rsidP="005A2870">
            <w:pPr>
              <w:spacing w:before="0"/>
              <w:jc w:val="center"/>
              <w:rPr>
                <w:rFonts w:ascii="Tahoma" w:hAnsi="Tahoma" w:cs="Tahoma"/>
                <w:b/>
                <w:bCs/>
              </w:rPr>
            </w:pPr>
            <w:r w:rsidRPr="00505859">
              <w:rPr>
                <w:rFonts w:ascii="Tahoma" w:hAnsi="Tahoma" w:cs="Tahoma"/>
                <w:b/>
                <w:bCs/>
              </w:rPr>
              <w:t>Skupaj dodatne storitve</w:t>
            </w:r>
          </w:p>
        </w:tc>
        <w:tc>
          <w:tcPr>
            <w:tcW w:w="2485" w:type="dxa"/>
            <w:shd w:val="clear" w:color="auto" w:fill="auto"/>
            <w:vAlign w:val="center"/>
          </w:tcPr>
          <w:p w14:paraId="1BE70BE1" w14:textId="77777777" w:rsidR="00466719" w:rsidRPr="00505859" w:rsidRDefault="00466719" w:rsidP="00704C23">
            <w:pPr>
              <w:spacing w:before="0"/>
              <w:jc w:val="left"/>
              <w:rPr>
                <w:rFonts w:ascii="Tahoma" w:hAnsi="Tahoma" w:cs="Tahoma"/>
              </w:rPr>
            </w:pPr>
          </w:p>
        </w:tc>
      </w:tr>
    </w:tbl>
    <w:p w14:paraId="562CB120" w14:textId="29D1932A" w:rsidR="00722CB7" w:rsidRPr="00505859" w:rsidRDefault="003B44FA" w:rsidP="00722CB7">
      <w:pPr>
        <w:numPr>
          <w:ilvl w:val="0"/>
          <w:numId w:val="59"/>
        </w:numPr>
        <w:spacing w:before="400"/>
        <w:ind w:left="425" w:hanging="425"/>
        <w:rPr>
          <w:rFonts w:ascii="Tahoma" w:eastAsia="Times New Roman" w:hAnsi="Tahoma" w:cs="Tahoma"/>
          <w:b/>
        </w:rPr>
      </w:pPr>
      <w:r w:rsidRPr="00520DB9">
        <w:rPr>
          <w:rFonts w:ascii="Tahoma" w:eastAsia="Times New Roman" w:hAnsi="Tahoma" w:cs="Tahoma"/>
          <w:b/>
        </w:rPr>
        <w:lastRenderedPageBreak/>
        <w:t>Predviden n</w:t>
      </w:r>
      <w:r w:rsidR="00722CB7" w:rsidRPr="00505859">
        <w:rPr>
          <w:rFonts w:ascii="Tahoma" w:eastAsia="Times New Roman" w:hAnsi="Tahoma" w:cs="Tahoma"/>
          <w:b/>
        </w:rPr>
        <w:t>akup novih licenc oz. modulov</w:t>
      </w:r>
    </w:p>
    <w:tbl>
      <w:tblPr>
        <w:tblW w:w="94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2046"/>
        <w:gridCol w:w="993"/>
        <w:gridCol w:w="1134"/>
        <w:gridCol w:w="1984"/>
        <w:gridCol w:w="2538"/>
      </w:tblGrid>
      <w:tr w:rsidR="00CE0AFE" w:rsidRPr="00505859" w14:paraId="08858A53" w14:textId="77777777" w:rsidTr="00CE0AFE">
        <w:trPr>
          <w:trHeight w:val="553"/>
        </w:trPr>
        <w:tc>
          <w:tcPr>
            <w:tcW w:w="789" w:type="dxa"/>
            <w:shd w:val="clear" w:color="auto" w:fill="D9D9D9" w:themeFill="background1" w:themeFillShade="D9"/>
            <w:vAlign w:val="center"/>
            <w:hideMark/>
          </w:tcPr>
          <w:p w14:paraId="44614A10" w14:textId="77777777" w:rsidR="00244215" w:rsidRPr="00505859" w:rsidRDefault="00244215" w:rsidP="00244215">
            <w:pPr>
              <w:spacing w:before="0"/>
              <w:jc w:val="center"/>
              <w:rPr>
                <w:rFonts w:ascii="Tahoma" w:hAnsi="Tahoma" w:cs="Tahoma"/>
                <w:b/>
                <w:szCs w:val="20"/>
              </w:rPr>
            </w:pPr>
            <w:proofErr w:type="spellStart"/>
            <w:r w:rsidRPr="00505859">
              <w:rPr>
                <w:rFonts w:ascii="Tahoma" w:hAnsi="Tahoma" w:cs="Tahoma"/>
                <w:b/>
                <w:szCs w:val="20"/>
              </w:rPr>
              <w:t>Zap</w:t>
            </w:r>
            <w:proofErr w:type="spellEnd"/>
            <w:r w:rsidRPr="00505859">
              <w:rPr>
                <w:rFonts w:ascii="Tahoma" w:hAnsi="Tahoma" w:cs="Tahoma"/>
                <w:b/>
                <w:szCs w:val="20"/>
              </w:rPr>
              <w:t>. št.</w:t>
            </w:r>
          </w:p>
        </w:tc>
        <w:tc>
          <w:tcPr>
            <w:tcW w:w="2046" w:type="dxa"/>
            <w:shd w:val="clear" w:color="auto" w:fill="D9D9D9" w:themeFill="background1" w:themeFillShade="D9"/>
            <w:vAlign w:val="center"/>
            <w:hideMark/>
          </w:tcPr>
          <w:p w14:paraId="63631DE7" w14:textId="3186B953" w:rsidR="00244215" w:rsidRPr="00505859" w:rsidRDefault="00244215" w:rsidP="00244215">
            <w:pPr>
              <w:spacing w:before="0"/>
              <w:jc w:val="left"/>
              <w:rPr>
                <w:rFonts w:ascii="Tahoma" w:hAnsi="Tahoma" w:cs="Tahoma"/>
                <w:b/>
                <w:szCs w:val="20"/>
              </w:rPr>
            </w:pPr>
            <w:r w:rsidRPr="00505859">
              <w:rPr>
                <w:rFonts w:ascii="Tahoma" w:hAnsi="Tahoma" w:cs="Tahoma"/>
                <w:b/>
                <w:szCs w:val="20"/>
              </w:rPr>
              <w:t>Nakup</w:t>
            </w:r>
          </w:p>
        </w:tc>
        <w:tc>
          <w:tcPr>
            <w:tcW w:w="993" w:type="dxa"/>
            <w:shd w:val="clear" w:color="auto" w:fill="D9D9D9" w:themeFill="background1" w:themeFillShade="D9"/>
            <w:vAlign w:val="center"/>
          </w:tcPr>
          <w:p w14:paraId="0C31A402" w14:textId="79737216" w:rsidR="00244215" w:rsidRPr="00505859" w:rsidRDefault="00244215" w:rsidP="00244215">
            <w:pPr>
              <w:spacing w:before="0"/>
              <w:jc w:val="left"/>
              <w:rPr>
                <w:rFonts w:ascii="Tahoma" w:hAnsi="Tahoma" w:cs="Tahoma"/>
                <w:b/>
                <w:szCs w:val="20"/>
              </w:rPr>
            </w:pPr>
            <w:r w:rsidRPr="00505859">
              <w:rPr>
                <w:rFonts w:ascii="Tahoma" w:hAnsi="Tahoma" w:cs="Tahoma"/>
                <w:b/>
                <w:szCs w:val="20"/>
              </w:rPr>
              <w:t>Enota mere</w:t>
            </w:r>
          </w:p>
        </w:tc>
        <w:tc>
          <w:tcPr>
            <w:tcW w:w="1134" w:type="dxa"/>
            <w:shd w:val="clear" w:color="auto" w:fill="D9D9D9" w:themeFill="background1" w:themeFillShade="D9"/>
            <w:vAlign w:val="center"/>
          </w:tcPr>
          <w:p w14:paraId="635A9576" w14:textId="69E83477" w:rsidR="00244215" w:rsidRPr="00520DB9" w:rsidRDefault="00244215" w:rsidP="00244215">
            <w:pPr>
              <w:spacing w:before="0"/>
              <w:jc w:val="center"/>
              <w:rPr>
                <w:rFonts w:ascii="Tahoma" w:hAnsi="Tahoma" w:cs="Tahoma"/>
                <w:b/>
                <w:szCs w:val="20"/>
              </w:rPr>
            </w:pPr>
            <w:r w:rsidRPr="00505859">
              <w:rPr>
                <w:rFonts w:ascii="Tahoma" w:hAnsi="Tahoma" w:cs="Tahoma"/>
                <w:b/>
                <w:szCs w:val="20"/>
              </w:rPr>
              <w:t>Ocenjena količina</w:t>
            </w:r>
            <w:r w:rsidRPr="00520DB9">
              <w:rPr>
                <w:rStyle w:val="FootnoteReference"/>
                <w:rFonts w:ascii="Tahoma" w:hAnsi="Tahoma" w:cs="Tahoma"/>
                <w:b/>
                <w:szCs w:val="20"/>
              </w:rPr>
              <w:footnoteReference w:id="6"/>
            </w:r>
            <w:r w:rsidRPr="00520DB9">
              <w:rPr>
                <w:rFonts w:ascii="Tahoma" w:hAnsi="Tahoma" w:cs="Tahoma"/>
                <w:b/>
                <w:szCs w:val="20"/>
              </w:rPr>
              <w:t xml:space="preserve"> </w:t>
            </w:r>
          </w:p>
        </w:tc>
        <w:tc>
          <w:tcPr>
            <w:tcW w:w="1984" w:type="dxa"/>
            <w:shd w:val="clear" w:color="auto" w:fill="D9D9D9" w:themeFill="background1" w:themeFillShade="D9"/>
            <w:vAlign w:val="center"/>
          </w:tcPr>
          <w:p w14:paraId="2524B1CD" w14:textId="06ED384D" w:rsidR="00244215" w:rsidRPr="00505859" w:rsidRDefault="00244215" w:rsidP="00244215">
            <w:pPr>
              <w:spacing w:before="0"/>
              <w:jc w:val="center"/>
              <w:rPr>
                <w:rFonts w:ascii="Tahoma" w:hAnsi="Tahoma" w:cs="Tahoma"/>
                <w:b/>
                <w:szCs w:val="20"/>
              </w:rPr>
            </w:pPr>
            <w:r w:rsidRPr="00505859">
              <w:rPr>
                <w:rFonts w:ascii="Tahoma" w:hAnsi="Tahoma" w:cs="Tahoma"/>
                <w:b/>
              </w:rPr>
              <w:t xml:space="preserve">Cena </w:t>
            </w:r>
            <w:r w:rsidRPr="00505859">
              <w:rPr>
                <w:rFonts w:ascii="Tahoma" w:hAnsi="Tahoma" w:cs="Tahoma"/>
                <w:b/>
                <w:u w:val="single"/>
              </w:rPr>
              <w:t>na enoto</w:t>
            </w:r>
            <w:r w:rsidRPr="00505859">
              <w:rPr>
                <w:rFonts w:ascii="Tahoma" w:hAnsi="Tahoma" w:cs="Tahoma"/>
                <w:b/>
              </w:rPr>
              <w:t xml:space="preserve"> v EUR brez DDV</w:t>
            </w:r>
          </w:p>
        </w:tc>
        <w:tc>
          <w:tcPr>
            <w:tcW w:w="2538" w:type="dxa"/>
            <w:shd w:val="clear" w:color="auto" w:fill="D9D9D9" w:themeFill="background1" w:themeFillShade="D9"/>
            <w:vAlign w:val="center"/>
          </w:tcPr>
          <w:p w14:paraId="74DACA08" w14:textId="671A485E" w:rsidR="00244215" w:rsidRPr="00505859" w:rsidRDefault="00244215" w:rsidP="00244215">
            <w:pPr>
              <w:spacing w:before="0"/>
              <w:jc w:val="center"/>
              <w:rPr>
                <w:rFonts w:ascii="Tahoma" w:hAnsi="Tahoma" w:cs="Tahoma"/>
                <w:b/>
                <w:szCs w:val="20"/>
              </w:rPr>
            </w:pPr>
            <w:r w:rsidRPr="00505859">
              <w:rPr>
                <w:rFonts w:ascii="Tahoma" w:hAnsi="Tahoma" w:cs="Tahoma"/>
                <w:b/>
              </w:rPr>
              <w:t xml:space="preserve">Cena </w:t>
            </w:r>
            <w:r w:rsidRPr="00505859">
              <w:rPr>
                <w:rFonts w:ascii="Tahoma" w:hAnsi="Tahoma" w:cs="Tahoma"/>
                <w:b/>
                <w:u w:val="single"/>
              </w:rPr>
              <w:t>za celotno količino</w:t>
            </w:r>
            <w:r w:rsidRPr="00505859">
              <w:rPr>
                <w:rFonts w:ascii="Tahoma" w:hAnsi="Tahoma" w:cs="Tahoma"/>
                <w:b/>
              </w:rPr>
              <w:t xml:space="preserve"> v EUR brez DDV </w:t>
            </w:r>
            <w:r w:rsidRPr="00505859">
              <w:rPr>
                <w:rFonts w:ascii="Tahoma" w:hAnsi="Tahoma" w:cs="Tahoma"/>
                <w:b/>
              </w:rPr>
              <w:br/>
              <w:t>(količina * cena na enoto)</w:t>
            </w:r>
          </w:p>
        </w:tc>
      </w:tr>
      <w:tr w:rsidR="00CE0AFE" w:rsidRPr="00505859" w14:paraId="5E4B84B8" w14:textId="77777777" w:rsidTr="00CE0AFE">
        <w:trPr>
          <w:trHeight w:val="474"/>
        </w:trPr>
        <w:tc>
          <w:tcPr>
            <w:tcW w:w="789" w:type="dxa"/>
            <w:shd w:val="clear" w:color="auto" w:fill="D9D9D9" w:themeFill="background1" w:themeFillShade="D9"/>
            <w:vAlign w:val="center"/>
            <w:hideMark/>
          </w:tcPr>
          <w:p w14:paraId="0618378C" w14:textId="62EC6632" w:rsidR="00244215" w:rsidRPr="00505859" w:rsidRDefault="0009563E" w:rsidP="00244215">
            <w:pPr>
              <w:spacing w:before="0"/>
              <w:jc w:val="center"/>
              <w:rPr>
                <w:rFonts w:ascii="Tahoma" w:hAnsi="Tahoma" w:cs="Tahoma"/>
                <w:b/>
                <w:szCs w:val="20"/>
              </w:rPr>
            </w:pPr>
            <w:r w:rsidRPr="00520DB9">
              <w:rPr>
                <w:rFonts w:ascii="Tahoma" w:hAnsi="Tahoma" w:cs="Tahoma"/>
                <w:b/>
                <w:szCs w:val="20"/>
              </w:rPr>
              <w:t>4.</w:t>
            </w:r>
            <w:r w:rsidR="00244215" w:rsidRPr="00505859">
              <w:rPr>
                <w:rFonts w:ascii="Tahoma" w:hAnsi="Tahoma" w:cs="Tahoma"/>
                <w:b/>
                <w:szCs w:val="20"/>
              </w:rPr>
              <w:t>1.</w:t>
            </w:r>
          </w:p>
        </w:tc>
        <w:tc>
          <w:tcPr>
            <w:tcW w:w="2046" w:type="dxa"/>
            <w:shd w:val="clear" w:color="auto" w:fill="D9D9D9" w:themeFill="background1" w:themeFillShade="D9"/>
            <w:vAlign w:val="center"/>
            <w:hideMark/>
          </w:tcPr>
          <w:p w14:paraId="6A179B79" w14:textId="45322C5D" w:rsidR="00244215" w:rsidRPr="00505859" w:rsidRDefault="00244215" w:rsidP="00244215">
            <w:pPr>
              <w:spacing w:before="0"/>
              <w:jc w:val="left"/>
              <w:rPr>
                <w:rFonts w:ascii="Tahoma" w:hAnsi="Tahoma" w:cs="Tahoma"/>
                <w:szCs w:val="20"/>
              </w:rPr>
            </w:pPr>
            <w:r w:rsidRPr="00505859">
              <w:rPr>
                <w:rFonts w:ascii="Tahoma" w:hAnsi="Tahoma" w:cs="Tahoma"/>
                <w:szCs w:val="20"/>
              </w:rPr>
              <w:t>Uporabniška licenca</w:t>
            </w:r>
          </w:p>
        </w:tc>
        <w:tc>
          <w:tcPr>
            <w:tcW w:w="993" w:type="dxa"/>
            <w:shd w:val="clear" w:color="auto" w:fill="D9D9D9" w:themeFill="background1" w:themeFillShade="D9"/>
            <w:vAlign w:val="center"/>
          </w:tcPr>
          <w:p w14:paraId="70ECCB4B" w14:textId="4F25982C" w:rsidR="00244215" w:rsidRPr="00505859" w:rsidRDefault="00244215" w:rsidP="00244215">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D9D9" w:themeFill="background1" w:themeFillShade="D9"/>
            <w:vAlign w:val="center"/>
          </w:tcPr>
          <w:p w14:paraId="26B451D7" w14:textId="2B8A33E3" w:rsidR="00244215" w:rsidRPr="00505859" w:rsidRDefault="00244215" w:rsidP="00244215">
            <w:pPr>
              <w:spacing w:before="0"/>
              <w:jc w:val="center"/>
              <w:rPr>
                <w:rFonts w:ascii="Tahoma" w:hAnsi="Tahoma" w:cs="Tahoma"/>
                <w:szCs w:val="20"/>
              </w:rPr>
            </w:pPr>
            <w:r w:rsidRPr="00505859">
              <w:rPr>
                <w:rFonts w:ascii="Tahoma" w:hAnsi="Tahoma" w:cs="Tahoma"/>
                <w:szCs w:val="20"/>
              </w:rPr>
              <w:t>30</w:t>
            </w:r>
          </w:p>
        </w:tc>
        <w:tc>
          <w:tcPr>
            <w:tcW w:w="1984" w:type="dxa"/>
            <w:vAlign w:val="center"/>
          </w:tcPr>
          <w:p w14:paraId="6EB4799F" w14:textId="39223925" w:rsidR="00244215" w:rsidRPr="00505859" w:rsidRDefault="00244215" w:rsidP="00244215">
            <w:pPr>
              <w:spacing w:before="0"/>
              <w:jc w:val="center"/>
              <w:rPr>
                <w:rFonts w:ascii="Tahoma" w:hAnsi="Tahoma" w:cs="Tahoma"/>
                <w:szCs w:val="20"/>
              </w:rPr>
            </w:pPr>
          </w:p>
        </w:tc>
        <w:tc>
          <w:tcPr>
            <w:tcW w:w="2538" w:type="dxa"/>
            <w:vAlign w:val="center"/>
          </w:tcPr>
          <w:p w14:paraId="1CAAC4C5" w14:textId="77777777" w:rsidR="00244215" w:rsidRPr="00505859" w:rsidRDefault="00244215" w:rsidP="00244215">
            <w:pPr>
              <w:spacing w:before="0"/>
              <w:jc w:val="center"/>
              <w:rPr>
                <w:rFonts w:ascii="Tahoma" w:hAnsi="Tahoma" w:cs="Tahoma"/>
                <w:szCs w:val="20"/>
              </w:rPr>
            </w:pPr>
          </w:p>
        </w:tc>
      </w:tr>
      <w:tr w:rsidR="00CE0AFE" w:rsidRPr="00505859" w14:paraId="021DCF22" w14:textId="77777777" w:rsidTr="00CE0AFE">
        <w:trPr>
          <w:trHeight w:val="474"/>
        </w:trPr>
        <w:tc>
          <w:tcPr>
            <w:tcW w:w="789" w:type="dxa"/>
            <w:shd w:val="clear" w:color="auto" w:fill="D9D9D9" w:themeFill="background1" w:themeFillShade="D9"/>
            <w:vAlign w:val="center"/>
          </w:tcPr>
          <w:p w14:paraId="122F67CE" w14:textId="45B56BA7" w:rsidR="00244215" w:rsidRPr="00505859" w:rsidRDefault="0009563E" w:rsidP="00244215">
            <w:pPr>
              <w:spacing w:before="0"/>
              <w:jc w:val="center"/>
              <w:rPr>
                <w:rFonts w:ascii="Tahoma" w:hAnsi="Tahoma" w:cs="Tahoma"/>
                <w:b/>
                <w:szCs w:val="20"/>
              </w:rPr>
            </w:pPr>
            <w:r w:rsidRPr="00520DB9">
              <w:rPr>
                <w:rFonts w:ascii="Tahoma" w:hAnsi="Tahoma" w:cs="Tahoma"/>
                <w:b/>
                <w:szCs w:val="20"/>
              </w:rPr>
              <w:t>4.</w:t>
            </w:r>
            <w:r w:rsidR="00244215" w:rsidRPr="00505859">
              <w:rPr>
                <w:rFonts w:ascii="Tahoma" w:hAnsi="Tahoma" w:cs="Tahoma"/>
                <w:b/>
                <w:szCs w:val="20"/>
              </w:rPr>
              <w:t>2.</w:t>
            </w:r>
          </w:p>
        </w:tc>
        <w:tc>
          <w:tcPr>
            <w:tcW w:w="2046" w:type="dxa"/>
            <w:shd w:val="clear" w:color="auto" w:fill="D9D9D9" w:themeFill="background1" w:themeFillShade="D9"/>
            <w:vAlign w:val="center"/>
          </w:tcPr>
          <w:p w14:paraId="3FADFEF6" w14:textId="505FBC0A" w:rsidR="00244215" w:rsidRPr="00505859" w:rsidRDefault="00244215" w:rsidP="00244215">
            <w:pPr>
              <w:spacing w:before="0"/>
              <w:jc w:val="left"/>
              <w:rPr>
                <w:rFonts w:ascii="Tahoma" w:hAnsi="Tahoma" w:cs="Tahoma"/>
                <w:szCs w:val="20"/>
              </w:rPr>
            </w:pPr>
            <w:r w:rsidRPr="00505859">
              <w:rPr>
                <w:rFonts w:ascii="Tahoma" w:hAnsi="Tahoma" w:cs="Tahoma"/>
                <w:szCs w:val="20"/>
              </w:rPr>
              <w:t>Arhivska hramba</w:t>
            </w:r>
          </w:p>
        </w:tc>
        <w:tc>
          <w:tcPr>
            <w:tcW w:w="993" w:type="dxa"/>
            <w:shd w:val="clear" w:color="auto" w:fill="D9D9D9" w:themeFill="background1" w:themeFillShade="D9"/>
            <w:vAlign w:val="center"/>
          </w:tcPr>
          <w:p w14:paraId="7C37BFEF" w14:textId="19A22E7C" w:rsidR="00244215" w:rsidRPr="00505859" w:rsidRDefault="00244215" w:rsidP="00244215">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D9D9" w:themeFill="background1" w:themeFillShade="D9"/>
            <w:vAlign w:val="center"/>
          </w:tcPr>
          <w:p w14:paraId="111AF4E4" w14:textId="0FEDA972" w:rsidR="00244215" w:rsidRPr="00505859" w:rsidRDefault="00244215" w:rsidP="00244215">
            <w:pPr>
              <w:spacing w:before="0"/>
              <w:jc w:val="center"/>
              <w:rPr>
                <w:rFonts w:ascii="Tahoma" w:hAnsi="Tahoma" w:cs="Tahoma"/>
                <w:szCs w:val="20"/>
              </w:rPr>
            </w:pPr>
            <w:r w:rsidRPr="00505859">
              <w:rPr>
                <w:rFonts w:ascii="Tahoma" w:hAnsi="Tahoma" w:cs="Tahoma"/>
                <w:szCs w:val="20"/>
              </w:rPr>
              <w:t>1</w:t>
            </w:r>
          </w:p>
        </w:tc>
        <w:tc>
          <w:tcPr>
            <w:tcW w:w="1984" w:type="dxa"/>
            <w:vAlign w:val="center"/>
          </w:tcPr>
          <w:p w14:paraId="52319A48" w14:textId="70F72179" w:rsidR="00244215" w:rsidRPr="00505859" w:rsidRDefault="00244215" w:rsidP="00244215">
            <w:pPr>
              <w:spacing w:before="0"/>
              <w:jc w:val="center"/>
              <w:rPr>
                <w:rFonts w:ascii="Tahoma" w:hAnsi="Tahoma" w:cs="Tahoma"/>
                <w:szCs w:val="20"/>
              </w:rPr>
            </w:pPr>
          </w:p>
        </w:tc>
        <w:tc>
          <w:tcPr>
            <w:tcW w:w="2538" w:type="dxa"/>
            <w:vAlign w:val="center"/>
          </w:tcPr>
          <w:p w14:paraId="53F8929F" w14:textId="77777777" w:rsidR="00244215" w:rsidRPr="00505859" w:rsidRDefault="00244215" w:rsidP="00244215">
            <w:pPr>
              <w:spacing w:before="0"/>
              <w:jc w:val="center"/>
              <w:rPr>
                <w:rFonts w:ascii="Tahoma" w:hAnsi="Tahoma" w:cs="Tahoma"/>
                <w:szCs w:val="20"/>
              </w:rPr>
            </w:pPr>
          </w:p>
        </w:tc>
      </w:tr>
      <w:tr w:rsidR="00CE0AFE" w:rsidRPr="00505859" w14:paraId="6F68713D" w14:textId="77777777" w:rsidTr="00CE0AFE">
        <w:trPr>
          <w:trHeight w:val="474"/>
        </w:trPr>
        <w:tc>
          <w:tcPr>
            <w:tcW w:w="789" w:type="dxa"/>
            <w:shd w:val="clear" w:color="auto" w:fill="D9D9D9" w:themeFill="background1" w:themeFillShade="D9"/>
            <w:vAlign w:val="center"/>
          </w:tcPr>
          <w:p w14:paraId="4EE84EDD" w14:textId="17FFEAFD" w:rsidR="00244215" w:rsidRPr="00505859" w:rsidRDefault="0009563E" w:rsidP="00244215">
            <w:pPr>
              <w:spacing w:before="0"/>
              <w:jc w:val="center"/>
              <w:rPr>
                <w:rFonts w:ascii="Tahoma" w:hAnsi="Tahoma" w:cs="Tahoma"/>
                <w:b/>
                <w:szCs w:val="20"/>
              </w:rPr>
            </w:pPr>
            <w:r w:rsidRPr="00520DB9">
              <w:rPr>
                <w:rFonts w:ascii="Tahoma" w:hAnsi="Tahoma" w:cs="Tahoma"/>
                <w:b/>
                <w:szCs w:val="20"/>
              </w:rPr>
              <w:t>4.</w:t>
            </w:r>
            <w:r w:rsidR="00244215" w:rsidRPr="00505859">
              <w:rPr>
                <w:rFonts w:ascii="Tahoma" w:hAnsi="Tahoma" w:cs="Tahoma"/>
                <w:b/>
                <w:szCs w:val="20"/>
              </w:rPr>
              <w:t>3.</w:t>
            </w:r>
          </w:p>
        </w:tc>
        <w:tc>
          <w:tcPr>
            <w:tcW w:w="2046" w:type="dxa"/>
            <w:shd w:val="clear" w:color="auto" w:fill="D9D9D9" w:themeFill="background1" w:themeFillShade="D9"/>
            <w:vAlign w:val="center"/>
          </w:tcPr>
          <w:p w14:paraId="412650AC" w14:textId="32C83BF3" w:rsidR="00244215" w:rsidRPr="00505859" w:rsidRDefault="00244215" w:rsidP="00244215">
            <w:pPr>
              <w:spacing w:before="0"/>
              <w:jc w:val="left"/>
              <w:rPr>
                <w:rFonts w:ascii="Tahoma" w:hAnsi="Tahoma" w:cs="Tahoma"/>
                <w:szCs w:val="20"/>
              </w:rPr>
            </w:pPr>
            <w:r w:rsidRPr="00505859">
              <w:rPr>
                <w:rFonts w:ascii="Tahoma" w:hAnsi="Tahoma" w:cs="Tahoma"/>
                <w:szCs w:val="20"/>
              </w:rPr>
              <w:t>Poročevalski modul</w:t>
            </w:r>
          </w:p>
        </w:tc>
        <w:tc>
          <w:tcPr>
            <w:tcW w:w="993" w:type="dxa"/>
            <w:shd w:val="clear" w:color="auto" w:fill="D9D9D9" w:themeFill="background1" w:themeFillShade="D9"/>
            <w:vAlign w:val="center"/>
          </w:tcPr>
          <w:p w14:paraId="69617BD7" w14:textId="7DDE0A82" w:rsidR="00244215" w:rsidRPr="00505859" w:rsidRDefault="00244215" w:rsidP="00244215">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D9D9" w:themeFill="background1" w:themeFillShade="D9"/>
            <w:vAlign w:val="center"/>
          </w:tcPr>
          <w:p w14:paraId="75F1AEE6" w14:textId="5C5C138C" w:rsidR="00244215" w:rsidRPr="00505859" w:rsidRDefault="00244215" w:rsidP="00244215">
            <w:pPr>
              <w:spacing w:before="0"/>
              <w:jc w:val="center"/>
              <w:rPr>
                <w:rFonts w:ascii="Tahoma" w:hAnsi="Tahoma" w:cs="Tahoma"/>
                <w:szCs w:val="20"/>
              </w:rPr>
            </w:pPr>
            <w:r w:rsidRPr="00505859">
              <w:rPr>
                <w:rFonts w:ascii="Tahoma" w:hAnsi="Tahoma" w:cs="Tahoma"/>
                <w:szCs w:val="20"/>
              </w:rPr>
              <w:t>1</w:t>
            </w:r>
          </w:p>
        </w:tc>
        <w:tc>
          <w:tcPr>
            <w:tcW w:w="1984" w:type="dxa"/>
            <w:vAlign w:val="center"/>
          </w:tcPr>
          <w:p w14:paraId="53CF9448" w14:textId="53CC0169" w:rsidR="00244215" w:rsidRPr="00505859" w:rsidRDefault="00244215" w:rsidP="00244215">
            <w:pPr>
              <w:spacing w:before="0"/>
              <w:jc w:val="center"/>
              <w:rPr>
                <w:rFonts w:ascii="Tahoma" w:hAnsi="Tahoma" w:cs="Tahoma"/>
                <w:szCs w:val="20"/>
              </w:rPr>
            </w:pPr>
          </w:p>
        </w:tc>
        <w:tc>
          <w:tcPr>
            <w:tcW w:w="2538" w:type="dxa"/>
            <w:vAlign w:val="center"/>
          </w:tcPr>
          <w:p w14:paraId="5D786931" w14:textId="77777777" w:rsidR="00244215" w:rsidRPr="00505859" w:rsidRDefault="00244215" w:rsidP="00244215">
            <w:pPr>
              <w:spacing w:before="0"/>
              <w:jc w:val="center"/>
              <w:rPr>
                <w:rFonts w:ascii="Tahoma" w:hAnsi="Tahoma" w:cs="Tahoma"/>
                <w:szCs w:val="20"/>
              </w:rPr>
            </w:pPr>
          </w:p>
        </w:tc>
      </w:tr>
      <w:tr w:rsidR="00CE0AFE" w:rsidRPr="00505859" w14:paraId="7E1F2BC4" w14:textId="77777777" w:rsidTr="00CE0AFE">
        <w:trPr>
          <w:trHeight w:val="474"/>
        </w:trPr>
        <w:tc>
          <w:tcPr>
            <w:tcW w:w="789" w:type="dxa"/>
            <w:shd w:val="clear" w:color="auto" w:fill="D9D9D9" w:themeFill="background1" w:themeFillShade="D9"/>
            <w:vAlign w:val="center"/>
          </w:tcPr>
          <w:p w14:paraId="7B3E7875" w14:textId="38C2D6D8" w:rsidR="00CE0AFE" w:rsidRPr="00520DB9" w:rsidRDefault="00CE0AFE" w:rsidP="00244215">
            <w:pPr>
              <w:spacing w:before="0"/>
              <w:jc w:val="center"/>
              <w:rPr>
                <w:rFonts w:ascii="Tahoma" w:hAnsi="Tahoma" w:cs="Tahoma"/>
                <w:b/>
                <w:szCs w:val="20"/>
              </w:rPr>
            </w:pPr>
            <w:r w:rsidRPr="00520DB9">
              <w:rPr>
                <w:rFonts w:ascii="Tahoma" w:hAnsi="Tahoma" w:cs="Tahoma"/>
                <w:b/>
                <w:szCs w:val="20"/>
              </w:rPr>
              <w:t>4.4.</w:t>
            </w:r>
          </w:p>
        </w:tc>
        <w:tc>
          <w:tcPr>
            <w:tcW w:w="6157" w:type="dxa"/>
            <w:gridSpan w:val="4"/>
            <w:shd w:val="clear" w:color="auto" w:fill="D9D9D9" w:themeFill="background1" w:themeFillShade="D9"/>
            <w:vAlign w:val="center"/>
          </w:tcPr>
          <w:p w14:paraId="048F836B" w14:textId="1C83C694" w:rsidR="00CE0AFE" w:rsidRPr="00505859" w:rsidRDefault="00CE0AFE" w:rsidP="00244215">
            <w:pPr>
              <w:spacing w:before="0"/>
              <w:jc w:val="center"/>
              <w:rPr>
                <w:rFonts w:ascii="Tahoma" w:hAnsi="Tahoma" w:cs="Tahoma"/>
                <w:b/>
                <w:bCs/>
                <w:szCs w:val="20"/>
              </w:rPr>
            </w:pPr>
            <w:r w:rsidRPr="00505859">
              <w:rPr>
                <w:rFonts w:ascii="Tahoma" w:hAnsi="Tahoma" w:cs="Tahoma"/>
                <w:b/>
                <w:bCs/>
                <w:szCs w:val="20"/>
              </w:rPr>
              <w:t>Skupaj predviden nakup novih licenc oz. modulov</w:t>
            </w:r>
          </w:p>
        </w:tc>
        <w:tc>
          <w:tcPr>
            <w:tcW w:w="2538" w:type="dxa"/>
            <w:vAlign w:val="center"/>
          </w:tcPr>
          <w:p w14:paraId="10B15539" w14:textId="77777777" w:rsidR="00CE0AFE" w:rsidRPr="00505859" w:rsidRDefault="00CE0AFE" w:rsidP="00244215">
            <w:pPr>
              <w:spacing w:before="0"/>
              <w:jc w:val="center"/>
              <w:rPr>
                <w:rFonts w:ascii="Tahoma" w:hAnsi="Tahoma" w:cs="Tahoma"/>
                <w:szCs w:val="20"/>
              </w:rPr>
            </w:pPr>
          </w:p>
        </w:tc>
      </w:tr>
    </w:tbl>
    <w:p w14:paraId="41869597" w14:textId="095169AE" w:rsidR="00C30486" w:rsidRPr="00505859" w:rsidRDefault="00C30486" w:rsidP="00C30486">
      <w:pPr>
        <w:numPr>
          <w:ilvl w:val="0"/>
          <w:numId w:val="59"/>
        </w:numPr>
        <w:spacing w:before="400"/>
        <w:ind w:left="425" w:hanging="425"/>
        <w:rPr>
          <w:rFonts w:ascii="Tahoma" w:eastAsia="Times New Roman" w:hAnsi="Tahoma" w:cs="Tahoma"/>
          <w:b/>
        </w:rPr>
      </w:pPr>
      <w:r w:rsidRPr="00520DB9">
        <w:rPr>
          <w:rFonts w:ascii="Tahoma" w:eastAsia="Times New Roman" w:hAnsi="Tahoma" w:cs="Tahoma"/>
          <w:b/>
        </w:rPr>
        <w:t>Skupna ponudbena cena: ___________________</w:t>
      </w:r>
      <w:r w:rsidR="00466719" w:rsidRPr="00505859">
        <w:rPr>
          <w:rFonts w:ascii="Tahoma" w:eastAsia="Times New Roman" w:hAnsi="Tahoma" w:cs="Tahoma"/>
          <w:b/>
        </w:rPr>
        <w:t>_________</w:t>
      </w:r>
      <w:r w:rsidRPr="00505859">
        <w:rPr>
          <w:rFonts w:ascii="Tahoma" w:eastAsia="Times New Roman" w:hAnsi="Tahoma" w:cs="Tahoma"/>
          <w:b/>
        </w:rPr>
        <w:t xml:space="preserve"> EUR brez DDV.</w:t>
      </w:r>
    </w:p>
    <w:p w14:paraId="6325AA87" w14:textId="40BFA3D1" w:rsidR="00C30486" w:rsidRPr="00505859" w:rsidRDefault="00C30486" w:rsidP="00C30486">
      <w:pPr>
        <w:spacing w:before="40" w:after="120"/>
        <w:ind w:left="426"/>
        <w:rPr>
          <w:rFonts w:ascii="Tahoma" w:eastAsia="Times New Roman" w:hAnsi="Tahoma" w:cs="Tahoma"/>
        </w:rPr>
      </w:pPr>
      <w:r w:rsidRPr="00505859">
        <w:rPr>
          <w:rFonts w:ascii="Tahoma" w:eastAsia="Times New Roman" w:hAnsi="Tahoma" w:cs="Tahoma"/>
        </w:rPr>
        <w:t xml:space="preserve">(Izračun skupne ponudbene cene: vrednost točke 1.4 x </w:t>
      </w:r>
      <w:r w:rsidR="004163D7" w:rsidRPr="00505859">
        <w:rPr>
          <w:rFonts w:ascii="Tahoma" w:eastAsia="Times New Roman" w:hAnsi="Tahoma" w:cs="Tahoma"/>
        </w:rPr>
        <w:t>4</w:t>
      </w:r>
      <w:r w:rsidR="004163D7">
        <w:rPr>
          <w:rFonts w:ascii="Tahoma" w:eastAsia="Times New Roman" w:hAnsi="Tahoma" w:cs="Tahoma"/>
        </w:rPr>
        <w:t>-</w:t>
      </w:r>
      <w:r w:rsidR="004163D7" w:rsidRPr="00505859">
        <w:rPr>
          <w:rFonts w:ascii="Tahoma" w:eastAsia="Times New Roman" w:hAnsi="Tahoma" w:cs="Tahoma"/>
        </w:rPr>
        <w:t xml:space="preserve"> </w:t>
      </w:r>
      <w:r w:rsidRPr="00505859">
        <w:rPr>
          <w:rFonts w:ascii="Tahoma" w:eastAsia="Times New Roman" w:hAnsi="Tahoma" w:cs="Tahoma"/>
        </w:rPr>
        <w:t xml:space="preserve">+ </w:t>
      </w:r>
      <w:r w:rsidR="00466719" w:rsidRPr="00505859">
        <w:rPr>
          <w:rFonts w:ascii="Tahoma" w:eastAsia="Times New Roman" w:hAnsi="Tahoma" w:cs="Tahoma"/>
        </w:rPr>
        <w:t xml:space="preserve">vrednost točke 3.3. </w:t>
      </w:r>
      <w:r w:rsidRPr="00505859">
        <w:rPr>
          <w:rFonts w:ascii="Tahoma" w:eastAsia="Times New Roman" w:hAnsi="Tahoma" w:cs="Tahoma"/>
        </w:rPr>
        <w:t>Skupaj Dodatne storitve</w:t>
      </w:r>
      <w:r w:rsidR="00D27FE1" w:rsidRPr="00505859">
        <w:rPr>
          <w:rFonts w:ascii="Tahoma" w:eastAsia="Times New Roman" w:hAnsi="Tahoma" w:cs="Tahoma"/>
        </w:rPr>
        <w:t xml:space="preserve"> + vrednost točke 4.4. Skupaj</w:t>
      </w:r>
      <w:r w:rsidR="00D27FE1" w:rsidRPr="00505859">
        <w:rPr>
          <w:rFonts w:ascii="Tahoma" w:hAnsi="Tahoma" w:cs="Tahoma"/>
          <w:szCs w:val="20"/>
        </w:rPr>
        <w:t xml:space="preserve"> predviden nakup novih licenc oz. modulov</w:t>
      </w:r>
      <w:r w:rsidRPr="00505859">
        <w:rPr>
          <w:rFonts w:ascii="Tahoma" w:eastAsia="Times New Roman" w:hAnsi="Tahoma" w:cs="Tahoma"/>
        </w:rPr>
        <w:t>)</w:t>
      </w:r>
    </w:p>
    <w:p w14:paraId="05BD58F8" w14:textId="027359F9" w:rsidR="00C30486" w:rsidRPr="00520DB9" w:rsidRDefault="00C30486" w:rsidP="00C30486">
      <w:pPr>
        <w:numPr>
          <w:ilvl w:val="0"/>
          <w:numId w:val="59"/>
        </w:numPr>
        <w:spacing w:before="400"/>
        <w:ind w:left="425" w:hanging="425"/>
        <w:rPr>
          <w:rFonts w:ascii="Tahoma" w:eastAsia="Times New Roman" w:hAnsi="Tahoma" w:cs="Tahoma"/>
          <w:b/>
        </w:rPr>
      </w:pPr>
      <w:r w:rsidRPr="00505859">
        <w:rPr>
          <w:rFonts w:ascii="Tahoma" w:eastAsia="Times New Roman" w:hAnsi="Tahoma" w:cs="Tahoma"/>
          <w:b/>
        </w:rPr>
        <w:t>Odzivni čas za izvedbo dodatnih storitev: ______</w:t>
      </w:r>
      <w:r w:rsidR="00D27FE1" w:rsidRPr="00505859">
        <w:rPr>
          <w:rFonts w:ascii="Tahoma" w:eastAsia="Times New Roman" w:hAnsi="Tahoma" w:cs="Tahoma"/>
          <w:b/>
        </w:rPr>
        <w:t>________</w:t>
      </w:r>
      <w:r w:rsidRPr="00505859">
        <w:rPr>
          <w:rFonts w:ascii="Tahoma" w:eastAsia="Times New Roman" w:hAnsi="Tahoma" w:cs="Tahoma"/>
          <w:b/>
        </w:rPr>
        <w:t xml:space="preserve"> delovnih dni</w:t>
      </w:r>
      <w:r w:rsidR="003537D6" w:rsidRPr="00520DB9">
        <w:rPr>
          <w:rStyle w:val="FootnoteReference"/>
          <w:rFonts w:ascii="Tahoma" w:eastAsia="Times New Roman" w:hAnsi="Tahoma" w:cs="Tahoma"/>
          <w:b/>
        </w:rPr>
        <w:footnoteReference w:id="7"/>
      </w:r>
      <w:r w:rsidRPr="00520DB9">
        <w:rPr>
          <w:rFonts w:ascii="Tahoma" w:eastAsia="Times New Roman" w:hAnsi="Tahoma" w:cs="Tahoma"/>
          <w:b/>
        </w:rPr>
        <w:t>.</w:t>
      </w:r>
    </w:p>
    <w:p w14:paraId="5A2D4B3F" w14:textId="544D4E9C" w:rsidR="00CA675B" w:rsidRPr="00505859" w:rsidRDefault="00CA675B" w:rsidP="00CA675B">
      <w:pPr>
        <w:spacing w:before="0"/>
        <w:rPr>
          <w:rFonts w:ascii="Tahoma" w:hAnsi="Tahoma" w:cs="Tahoma"/>
          <w:b/>
        </w:rPr>
      </w:pPr>
      <w:bookmarkStart w:id="184" w:name="_Hlk94537473"/>
    </w:p>
    <w:p w14:paraId="16ACA2D4" w14:textId="77777777" w:rsidR="00CA675B" w:rsidRPr="00505859" w:rsidRDefault="00CA675B" w:rsidP="00CA675B">
      <w:pPr>
        <w:rPr>
          <w:rFonts w:ascii="Tahoma" w:hAnsi="Tahoma" w:cs="Tahoma"/>
        </w:rPr>
      </w:pPr>
      <w:r w:rsidRPr="00505859">
        <w:rPr>
          <w:rFonts w:ascii="Tahoma" w:hAnsi="Tahoma" w:cs="Tahoma"/>
        </w:rPr>
        <w:t>Ponudbena cena brez DDV vključuje vse njene sestavine, torej vse stroške</w:t>
      </w:r>
      <w:r w:rsidRPr="00505859">
        <w:rPr>
          <w:rFonts w:ascii="Tahoma" w:hAnsi="Tahoma" w:cs="Tahoma"/>
          <w:szCs w:val="20"/>
        </w:rPr>
        <w:t xml:space="preserve"> (stroške dela, stroški opreme, stroške analize, potne stroške in vse ostale stroške, ki lahko nastanejo v zvezi z izvajanjem pogodbenih del v celotnem pogodbenem obdobju), </w:t>
      </w:r>
      <w:r w:rsidRPr="00505859">
        <w:rPr>
          <w:rFonts w:ascii="Tahoma" w:hAnsi="Tahoma" w:cs="Tahoma"/>
        </w:rPr>
        <w:t>pristojbine in druge dajatve (razen DDV) ter vse morebitne popuste in provizije, vse morebitne dodatne davčne obremenitve in tudi morebitno obrnjeno davčno obveznost tako, da naročnika ne bremenijo kakršnikoli stroški, povezani s predmetom javnega naročila.</w:t>
      </w:r>
    </w:p>
    <w:p w14:paraId="77EF6AEA" w14:textId="77777777" w:rsidR="00CA675B" w:rsidRPr="00505859" w:rsidRDefault="00CA675B" w:rsidP="00CA675B">
      <w:pPr>
        <w:rPr>
          <w:rFonts w:ascii="Tahoma" w:hAnsi="Tahoma" w:cs="Tahoma"/>
        </w:rPr>
      </w:pPr>
      <w:r w:rsidRPr="00505859">
        <w:rPr>
          <w:rFonts w:ascii="Tahoma" w:hAnsi="Tahoma" w:cs="Tahoma"/>
        </w:rPr>
        <w:t>Ponudnik ni upravičen do nobenih dodatnih plačil ali do podražitev in mora v okviru pogodbene cene zagotavljati delovanje predmeta pogodbe.</w:t>
      </w:r>
    </w:p>
    <w:p w14:paraId="36E59349" w14:textId="33181382" w:rsidR="00CA675B" w:rsidRPr="00505859" w:rsidRDefault="00CA675B" w:rsidP="00CA675B">
      <w:pPr>
        <w:rPr>
          <w:rFonts w:ascii="Tahoma" w:hAnsi="Tahoma" w:cs="Tahoma"/>
        </w:rPr>
      </w:pPr>
      <w:r w:rsidRPr="00505859">
        <w:rPr>
          <w:rFonts w:ascii="Tahoma" w:hAnsi="Tahoma" w:cs="Tahoma"/>
        </w:rPr>
        <w:t xml:space="preserve">Ponudbene cene na enoto iz ponudbenega predračuna so fiksne do zaključka izvedbe predmeta naročila, če v pogodbi ni določeno drugače. </w:t>
      </w:r>
    </w:p>
    <w:p w14:paraId="20503029" w14:textId="6B8A7FBF" w:rsidR="00CA675B" w:rsidRPr="00505859" w:rsidRDefault="00CA675B" w:rsidP="00CA675B">
      <w:pPr>
        <w:rPr>
          <w:rFonts w:ascii="Tahoma" w:hAnsi="Tahoma" w:cs="Tahoma"/>
        </w:rPr>
      </w:pPr>
      <w:r w:rsidRPr="00505859">
        <w:rPr>
          <w:rFonts w:ascii="Tahoma" w:hAnsi="Tahoma" w:cs="Tahoma"/>
        </w:rPr>
        <w:t>Naročnik bo dodatne storitve</w:t>
      </w:r>
      <w:r w:rsidR="008908AB" w:rsidRPr="00505859">
        <w:rPr>
          <w:rFonts w:ascii="Tahoma" w:hAnsi="Tahoma" w:cs="Tahoma"/>
        </w:rPr>
        <w:t>/ licence/ module</w:t>
      </w:r>
      <w:r w:rsidRPr="00505859">
        <w:rPr>
          <w:rFonts w:ascii="Tahoma" w:hAnsi="Tahoma" w:cs="Tahoma"/>
        </w:rPr>
        <w:t xml:space="preserve"> naročal glede na svoje potrebe. Naročnik ni dolžan naročiti predvidene ocene dodatnih storitev</w:t>
      </w:r>
      <w:r w:rsidR="008908AB" w:rsidRPr="00505859">
        <w:rPr>
          <w:rFonts w:ascii="Tahoma" w:hAnsi="Tahoma" w:cs="Tahoma"/>
        </w:rPr>
        <w:t>/ licenc/ modulov</w:t>
      </w:r>
      <w:r w:rsidRPr="00505859">
        <w:rPr>
          <w:rFonts w:ascii="Tahoma" w:hAnsi="Tahoma" w:cs="Tahoma"/>
        </w:rPr>
        <w:t>, oziroma porabiti predvidene količine ur v času trajanja pogodbe.</w:t>
      </w:r>
    </w:p>
    <w:p w14:paraId="3F546A2A" w14:textId="0CE831A7" w:rsidR="00CA675B" w:rsidRPr="00505859" w:rsidRDefault="00CA675B" w:rsidP="00CA675B">
      <w:pPr>
        <w:rPr>
          <w:rFonts w:ascii="Tahoma" w:hAnsi="Tahoma" w:cs="Tahoma"/>
        </w:rPr>
      </w:pPr>
      <w:r w:rsidRPr="00505859">
        <w:rPr>
          <w:rFonts w:ascii="Tahoma" w:hAnsi="Tahoma" w:cs="Tahoma"/>
        </w:rPr>
        <w:t>Cena na enoto mere ure je storitve v obsegu šestdeset (60) minut. Za obračun izvedene storitve (za vse ure, ki nimajo prekinitve daljše od ene (1) ure) se uporabi cena na enoto veljavna v času pričetka izvedbe. Izvedene ure storitve se zaokrožujejo na trideset (30) minut, pri čemer se naslednjih štirinajst (14) minut zaokroži navzdol, več pa navzgor. Ponujene cene na enoto (uro) predstavljajo najvišjo možno ceno na enoto za obračun morebitnih dodatnih storitev.</w:t>
      </w:r>
    </w:p>
    <w:p w14:paraId="24799BDC" w14:textId="77777777" w:rsidR="00CA675B" w:rsidRPr="00505859" w:rsidRDefault="00CA675B" w:rsidP="00CA675B">
      <w:pPr>
        <w:rPr>
          <w:rFonts w:ascii="Tahoma" w:hAnsi="Tahoma" w:cs="Tahoma"/>
        </w:rPr>
      </w:pPr>
    </w:p>
    <w:p w14:paraId="685D0F27" w14:textId="77777777" w:rsidR="00CA675B" w:rsidRPr="00505859" w:rsidRDefault="00CA675B" w:rsidP="00CA675B">
      <w:pPr>
        <w:rPr>
          <w:rFonts w:ascii="Tahoma" w:hAnsi="Tahoma" w:cs="Tahoma"/>
        </w:rPr>
      </w:pPr>
      <w:r w:rsidRPr="00505859">
        <w:rPr>
          <w:rFonts w:ascii="Tahoma" w:hAnsi="Tahoma" w:cs="Tahoma"/>
        </w:rPr>
        <w:t>Elektronsko oddani obrazec v informacijskem sistemu e-JN se šteje za datiranega in podpisanega s strani ponudnikove odgovorne osebe in je tako zavezujoč za ponudnika v razmerju do naročnika.</w:t>
      </w:r>
    </w:p>
    <w:p w14:paraId="43891DFF" w14:textId="732B1764" w:rsidR="0061333E" w:rsidRPr="00505859" w:rsidRDefault="0061333E" w:rsidP="00402269">
      <w:pPr>
        <w:spacing w:before="0" w:after="160" w:line="259" w:lineRule="auto"/>
        <w:jc w:val="left"/>
        <w:rPr>
          <w:rFonts w:ascii="Tahoma" w:eastAsia="Times New Roman" w:hAnsi="Tahoma" w:cs="Tahoma"/>
          <w:b/>
          <w:bCs/>
          <w:sz w:val="26"/>
          <w:szCs w:val="26"/>
        </w:rPr>
        <w:sectPr w:rsidR="0061333E" w:rsidRPr="00505859" w:rsidSect="0061333E">
          <w:headerReference w:type="default" r:id="rId18"/>
          <w:footerReference w:type="default" r:id="rId19"/>
          <w:footerReference w:type="first" r:id="rId20"/>
          <w:footnotePr>
            <w:numRestart w:val="eachSect"/>
          </w:footnotePr>
          <w:pgSz w:w="11906" w:h="16838"/>
          <w:pgMar w:top="1389" w:right="1418" w:bottom="992" w:left="1418" w:header="425" w:footer="544" w:gutter="0"/>
          <w:cols w:space="708"/>
          <w:titlePg/>
          <w:docGrid w:linePitch="360"/>
        </w:sectPr>
      </w:pPr>
      <w:bookmarkStart w:id="185" w:name="_Ref373227934"/>
      <w:bookmarkStart w:id="186" w:name="_Toc378587775"/>
      <w:bookmarkStart w:id="187" w:name="_Toc434563499"/>
      <w:bookmarkStart w:id="188" w:name="_Toc508183569"/>
      <w:bookmarkStart w:id="189" w:name="_Toc11136288"/>
      <w:bookmarkStart w:id="190" w:name="_Ref66451422"/>
      <w:bookmarkStart w:id="191" w:name="_Ref66451435"/>
      <w:bookmarkEnd w:id="183"/>
      <w:bookmarkEnd w:id="184"/>
    </w:p>
    <w:p w14:paraId="43891E00" w14:textId="45B626C7" w:rsidR="0061333E" w:rsidRPr="00520DB9" w:rsidRDefault="0061333E" w:rsidP="003F055A">
      <w:pPr>
        <w:pStyle w:val="Heading2"/>
        <w:rPr>
          <w:rFonts w:cs="Tahoma"/>
        </w:rPr>
      </w:pPr>
      <w:bookmarkStart w:id="192" w:name="_Ref74579369"/>
      <w:bookmarkStart w:id="193" w:name="_Toc99697272"/>
      <w:r w:rsidRPr="00505859">
        <w:rPr>
          <w:rFonts w:cs="Tahoma"/>
        </w:rPr>
        <w:lastRenderedPageBreak/>
        <w:t>Člani ekipe</w:t>
      </w:r>
      <w:bookmarkEnd w:id="185"/>
      <w:bookmarkEnd w:id="186"/>
      <w:bookmarkEnd w:id="187"/>
      <w:bookmarkEnd w:id="188"/>
      <w:bookmarkEnd w:id="189"/>
      <w:bookmarkEnd w:id="190"/>
      <w:bookmarkEnd w:id="191"/>
      <w:bookmarkEnd w:id="192"/>
      <w:r w:rsidRPr="00520DB9">
        <w:rPr>
          <w:rStyle w:val="FootnoteReference"/>
          <w:rFonts w:cs="Tahoma"/>
        </w:rPr>
        <w:footnoteReference w:id="8"/>
      </w:r>
      <w:bookmarkEnd w:id="193"/>
    </w:p>
    <w:p w14:paraId="33CE25A0" w14:textId="0B77517D" w:rsidR="00AC5AE7" w:rsidRPr="00505859" w:rsidRDefault="00AC5AE7" w:rsidP="00AC5AE7">
      <w:pPr>
        <w:rPr>
          <w:rFonts w:ascii="Tahoma" w:hAnsi="Tahoma" w:cs="Tahoma"/>
          <w:sz w:val="18"/>
        </w:rPr>
      </w:pPr>
      <w:r w:rsidRPr="00505859">
        <w:rPr>
          <w:rFonts w:ascii="Tahoma" w:hAnsi="Tahoma" w:cs="Tahoma"/>
          <w:sz w:val="18"/>
        </w:rPr>
        <w:t>Za pravočasno in kakovostno izvajanje predmeta naročila mora ponudnik glede na posameznikovo vlogo za ves časa</w:t>
      </w:r>
      <w:r w:rsidR="004C4371" w:rsidRPr="00505859">
        <w:rPr>
          <w:rFonts w:ascii="Tahoma" w:hAnsi="Tahoma" w:cs="Tahoma"/>
          <w:sz w:val="18"/>
        </w:rPr>
        <w:t xml:space="preserve"> </w:t>
      </w:r>
      <w:r w:rsidRPr="00505859">
        <w:rPr>
          <w:rFonts w:ascii="Tahoma" w:hAnsi="Tahoma" w:cs="Tahoma"/>
          <w:sz w:val="18"/>
        </w:rPr>
        <w:t>trajanja</w:t>
      </w:r>
      <w:r w:rsidR="004C4371" w:rsidRPr="00505859">
        <w:rPr>
          <w:rFonts w:ascii="Tahoma" w:hAnsi="Tahoma" w:cs="Tahoma"/>
          <w:sz w:val="18"/>
        </w:rPr>
        <w:t xml:space="preserve"> </w:t>
      </w:r>
      <w:r w:rsidRPr="00505859">
        <w:rPr>
          <w:rFonts w:ascii="Tahoma" w:hAnsi="Tahoma" w:cs="Tahoma"/>
          <w:sz w:val="18"/>
        </w:rPr>
        <w:t>izvajanja</w:t>
      </w:r>
      <w:r w:rsidR="004C4371" w:rsidRPr="00505859">
        <w:rPr>
          <w:rFonts w:ascii="Tahoma" w:hAnsi="Tahoma" w:cs="Tahoma"/>
          <w:sz w:val="18"/>
        </w:rPr>
        <w:t xml:space="preserve"> </w:t>
      </w:r>
      <w:r w:rsidRPr="00505859">
        <w:rPr>
          <w:rFonts w:ascii="Tahoma" w:hAnsi="Tahoma" w:cs="Tahoma"/>
          <w:sz w:val="18"/>
        </w:rPr>
        <w:t>predmeta</w:t>
      </w:r>
      <w:r w:rsidR="004C4371" w:rsidRPr="00505859">
        <w:rPr>
          <w:rFonts w:ascii="Tahoma" w:hAnsi="Tahoma" w:cs="Tahoma"/>
          <w:sz w:val="18"/>
        </w:rPr>
        <w:t xml:space="preserve"> </w:t>
      </w:r>
      <w:r w:rsidRPr="00505859">
        <w:rPr>
          <w:rFonts w:ascii="Tahoma" w:hAnsi="Tahoma" w:cs="Tahoma"/>
          <w:sz w:val="18"/>
        </w:rPr>
        <w:t>javnega naročila</w:t>
      </w:r>
      <w:r w:rsidR="004C4371" w:rsidRPr="00505859">
        <w:rPr>
          <w:rFonts w:ascii="Tahoma" w:hAnsi="Tahoma" w:cs="Tahoma"/>
          <w:sz w:val="18"/>
        </w:rPr>
        <w:t xml:space="preserve"> </w:t>
      </w:r>
      <w:r w:rsidRPr="00505859">
        <w:rPr>
          <w:rFonts w:ascii="Tahoma" w:hAnsi="Tahoma" w:cs="Tahoma"/>
          <w:sz w:val="18"/>
        </w:rPr>
        <w:t>zagotoviti</w:t>
      </w:r>
      <w:r w:rsidR="004C4371" w:rsidRPr="00505859">
        <w:rPr>
          <w:rFonts w:ascii="Tahoma" w:hAnsi="Tahoma" w:cs="Tahoma"/>
          <w:sz w:val="18"/>
        </w:rPr>
        <w:t xml:space="preserve"> </w:t>
      </w:r>
      <w:r w:rsidRPr="00505859">
        <w:rPr>
          <w:rFonts w:ascii="Tahoma" w:hAnsi="Tahoma" w:cs="Tahoma"/>
          <w:sz w:val="18"/>
        </w:rPr>
        <w:t>ekipo</w:t>
      </w:r>
      <w:r w:rsidR="004C4371" w:rsidRPr="00505859">
        <w:rPr>
          <w:rFonts w:ascii="Tahoma" w:hAnsi="Tahoma" w:cs="Tahoma"/>
          <w:sz w:val="18"/>
        </w:rPr>
        <w:t xml:space="preserve"> </w:t>
      </w:r>
      <w:r w:rsidRPr="00505859">
        <w:rPr>
          <w:rFonts w:ascii="Tahoma" w:hAnsi="Tahoma" w:cs="Tahoma"/>
          <w:sz w:val="18"/>
        </w:rPr>
        <w:t>najmanj</w:t>
      </w:r>
      <w:r w:rsidR="004C4371" w:rsidRPr="00505859">
        <w:rPr>
          <w:rFonts w:ascii="Tahoma" w:hAnsi="Tahoma" w:cs="Tahoma"/>
          <w:sz w:val="18"/>
        </w:rPr>
        <w:t xml:space="preserve"> </w:t>
      </w:r>
      <w:r w:rsidR="0098237A" w:rsidRPr="00505859">
        <w:rPr>
          <w:rFonts w:ascii="Tahoma" w:hAnsi="Tahoma" w:cs="Tahoma"/>
          <w:sz w:val="18"/>
        </w:rPr>
        <w:t>sedmih</w:t>
      </w:r>
      <w:r w:rsidR="004C4371" w:rsidRPr="00505859">
        <w:rPr>
          <w:rFonts w:ascii="Tahoma" w:hAnsi="Tahoma" w:cs="Tahoma"/>
          <w:sz w:val="18"/>
        </w:rPr>
        <w:t xml:space="preserve"> </w:t>
      </w:r>
      <w:r w:rsidRPr="00505859">
        <w:rPr>
          <w:rFonts w:ascii="Tahoma" w:hAnsi="Tahoma" w:cs="Tahoma"/>
          <w:sz w:val="18"/>
        </w:rPr>
        <w:t>(</w:t>
      </w:r>
      <w:r w:rsidR="0098237A" w:rsidRPr="00505859">
        <w:rPr>
          <w:rFonts w:ascii="Tahoma" w:hAnsi="Tahoma" w:cs="Tahoma"/>
          <w:sz w:val="18"/>
        </w:rPr>
        <w:t>7</w:t>
      </w:r>
      <w:r w:rsidRPr="00505859">
        <w:rPr>
          <w:rFonts w:ascii="Tahoma" w:hAnsi="Tahoma" w:cs="Tahoma"/>
          <w:sz w:val="18"/>
        </w:rPr>
        <w:t>) članov. Ekipo</w:t>
      </w:r>
      <w:r w:rsidR="004C4371" w:rsidRPr="00505859">
        <w:rPr>
          <w:rFonts w:ascii="Tahoma" w:hAnsi="Tahoma" w:cs="Tahoma"/>
          <w:sz w:val="18"/>
        </w:rPr>
        <w:t xml:space="preserve"> </w:t>
      </w:r>
      <w:r w:rsidRPr="00505859">
        <w:rPr>
          <w:rFonts w:ascii="Tahoma" w:hAnsi="Tahoma" w:cs="Tahoma"/>
          <w:sz w:val="18"/>
        </w:rPr>
        <w:t>morajo</w:t>
      </w:r>
      <w:r w:rsidR="004C4371" w:rsidRPr="00505859">
        <w:rPr>
          <w:rFonts w:ascii="Tahoma" w:hAnsi="Tahoma" w:cs="Tahoma"/>
          <w:sz w:val="18"/>
        </w:rPr>
        <w:t xml:space="preserve"> </w:t>
      </w:r>
      <w:r w:rsidRPr="00505859">
        <w:rPr>
          <w:rFonts w:ascii="Tahoma" w:hAnsi="Tahoma" w:cs="Tahoma"/>
          <w:sz w:val="18"/>
        </w:rPr>
        <w:t>sestavljati</w:t>
      </w:r>
      <w:r w:rsidR="004C4371" w:rsidRPr="00505859">
        <w:rPr>
          <w:rFonts w:ascii="Tahoma" w:hAnsi="Tahoma" w:cs="Tahoma"/>
          <w:sz w:val="18"/>
        </w:rPr>
        <w:t xml:space="preserve"> </w:t>
      </w:r>
      <w:r w:rsidRPr="00505859">
        <w:rPr>
          <w:rFonts w:ascii="Tahoma" w:hAnsi="Tahoma" w:cs="Tahoma"/>
          <w:sz w:val="18"/>
        </w:rPr>
        <w:t>najmanj člani,</w:t>
      </w:r>
      <w:r w:rsidR="004C4371" w:rsidRPr="00505859">
        <w:rPr>
          <w:rFonts w:ascii="Tahoma" w:hAnsi="Tahoma" w:cs="Tahoma"/>
          <w:sz w:val="18"/>
        </w:rPr>
        <w:t xml:space="preserve"> </w:t>
      </w:r>
      <w:r w:rsidRPr="00505859">
        <w:rPr>
          <w:rFonts w:ascii="Tahoma" w:hAnsi="Tahoma" w:cs="Tahoma"/>
          <w:sz w:val="18"/>
        </w:rPr>
        <w:t>ki</w:t>
      </w:r>
      <w:r w:rsidR="004C4371" w:rsidRPr="00505859">
        <w:rPr>
          <w:rFonts w:ascii="Tahoma" w:hAnsi="Tahoma" w:cs="Tahoma"/>
          <w:sz w:val="18"/>
        </w:rPr>
        <w:t xml:space="preserve"> </w:t>
      </w:r>
      <w:r w:rsidRPr="00505859">
        <w:rPr>
          <w:rFonts w:ascii="Tahoma" w:hAnsi="Tahoma" w:cs="Tahoma"/>
          <w:sz w:val="18"/>
        </w:rPr>
        <w:t>izkazujejo</w:t>
      </w:r>
      <w:r w:rsidR="004C4371" w:rsidRPr="00505859">
        <w:rPr>
          <w:rFonts w:ascii="Tahoma" w:hAnsi="Tahoma" w:cs="Tahoma"/>
          <w:sz w:val="18"/>
        </w:rPr>
        <w:t xml:space="preserve"> </w:t>
      </w:r>
      <w:r w:rsidRPr="00505859">
        <w:rPr>
          <w:rFonts w:ascii="Tahoma" w:hAnsi="Tahoma" w:cs="Tahoma"/>
          <w:sz w:val="18"/>
        </w:rPr>
        <w:t>usposobljenost</w:t>
      </w:r>
      <w:r w:rsidR="004C4371" w:rsidRPr="00505859">
        <w:rPr>
          <w:rFonts w:ascii="Tahoma" w:hAnsi="Tahoma" w:cs="Tahoma"/>
          <w:sz w:val="18"/>
        </w:rPr>
        <w:t xml:space="preserve"> </w:t>
      </w:r>
      <w:r w:rsidRPr="00505859">
        <w:rPr>
          <w:rFonts w:ascii="Tahoma" w:hAnsi="Tahoma" w:cs="Tahoma"/>
          <w:sz w:val="18"/>
        </w:rPr>
        <w:t>(strokovnost)</w:t>
      </w:r>
      <w:r w:rsidR="004C4371" w:rsidRPr="00505859">
        <w:rPr>
          <w:rFonts w:ascii="Tahoma" w:hAnsi="Tahoma" w:cs="Tahoma"/>
          <w:sz w:val="18"/>
        </w:rPr>
        <w:t xml:space="preserve"> </w:t>
      </w:r>
      <w:r w:rsidRPr="00505859">
        <w:rPr>
          <w:rFonts w:ascii="Tahoma" w:hAnsi="Tahoma" w:cs="Tahoma"/>
          <w:sz w:val="18"/>
        </w:rPr>
        <w:t>za</w:t>
      </w:r>
      <w:r w:rsidR="004C4371" w:rsidRPr="00505859">
        <w:rPr>
          <w:rFonts w:ascii="Tahoma" w:hAnsi="Tahoma" w:cs="Tahoma"/>
          <w:sz w:val="18"/>
        </w:rPr>
        <w:t xml:space="preserve"> </w:t>
      </w:r>
      <w:r w:rsidRPr="00505859">
        <w:rPr>
          <w:rFonts w:ascii="Tahoma" w:hAnsi="Tahoma" w:cs="Tahoma"/>
          <w:sz w:val="18"/>
        </w:rPr>
        <w:t>v</w:t>
      </w:r>
      <w:r w:rsidR="004C4371" w:rsidRPr="00505859">
        <w:rPr>
          <w:rFonts w:ascii="Tahoma" w:hAnsi="Tahoma" w:cs="Tahoma"/>
          <w:sz w:val="18"/>
        </w:rPr>
        <w:t xml:space="preserve"> </w:t>
      </w:r>
      <w:r w:rsidRPr="00505859">
        <w:rPr>
          <w:rFonts w:ascii="Tahoma" w:hAnsi="Tahoma" w:cs="Tahoma"/>
          <w:sz w:val="18"/>
        </w:rPr>
        <w:t>nadaljevanju navedene profile in vsaj v zahtevanem številu (za posamezno vlogo gospodarski subjekt navede vsaj zahtevano število članov/oseb; posamezen član se lahko prijavi in upošteva zgolj v eni vlogi):</w:t>
      </w:r>
    </w:p>
    <w:p w14:paraId="06864A23" w14:textId="77777777" w:rsidR="00AC5AE7" w:rsidRPr="00505859" w:rsidRDefault="00AC5AE7" w:rsidP="00AC5AE7">
      <w:pPr>
        <w:pStyle w:val="ListParagraph"/>
        <w:numPr>
          <w:ilvl w:val="0"/>
          <w:numId w:val="61"/>
        </w:numPr>
        <w:spacing w:before="0"/>
        <w:rPr>
          <w:rFonts w:ascii="Tahoma" w:hAnsi="Tahoma" w:cs="Tahoma"/>
          <w:sz w:val="18"/>
        </w:rPr>
      </w:pPr>
      <w:r w:rsidRPr="00505859">
        <w:rPr>
          <w:rFonts w:ascii="Tahoma" w:hAnsi="Tahoma" w:cs="Tahoma"/>
          <w:sz w:val="18"/>
        </w:rPr>
        <w:t xml:space="preserve">najmanj tri (3) strokovnjake, usposobljene za delo z MS SQL bazami, </w:t>
      </w:r>
    </w:p>
    <w:p w14:paraId="68D6E07A" w14:textId="72BDBB56" w:rsidR="00AC5AE7" w:rsidRPr="00505859" w:rsidRDefault="00AC5AE7" w:rsidP="00AC5AE7">
      <w:pPr>
        <w:pStyle w:val="ListParagraph"/>
        <w:numPr>
          <w:ilvl w:val="0"/>
          <w:numId w:val="61"/>
        </w:numPr>
        <w:spacing w:before="0"/>
        <w:rPr>
          <w:rFonts w:ascii="Tahoma" w:hAnsi="Tahoma" w:cs="Tahoma"/>
          <w:sz w:val="18"/>
        </w:rPr>
      </w:pPr>
      <w:r w:rsidRPr="00505859">
        <w:rPr>
          <w:rFonts w:ascii="Tahoma" w:hAnsi="Tahoma" w:cs="Tahoma"/>
          <w:sz w:val="18"/>
        </w:rPr>
        <w:t xml:space="preserve">najmanj </w:t>
      </w:r>
      <w:r w:rsidR="0098237A" w:rsidRPr="00505859">
        <w:rPr>
          <w:rFonts w:ascii="Tahoma" w:hAnsi="Tahoma" w:cs="Tahoma"/>
          <w:sz w:val="18"/>
        </w:rPr>
        <w:t>dva</w:t>
      </w:r>
      <w:r w:rsidRPr="00505859">
        <w:rPr>
          <w:rFonts w:ascii="Tahoma" w:hAnsi="Tahoma" w:cs="Tahoma"/>
          <w:sz w:val="18"/>
        </w:rPr>
        <w:t xml:space="preserve"> (</w:t>
      </w:r>
      <w:r w:rsidR="0098237A" w:rsidRPr="00505859">
        <w:rPr>
          <w:rFonts w:ascii="Tahoma" w:hAnsi="Tahoma" w:cs="Tahoma"/>
          <w:sz w:val="18"/>
        </w:rPr>
        <w:t>2</w:t>
      </w:r>
      <w:r w:rsidRPr="00505859">
        <w:rPr>
          <w:rFonts w:ascii="Tahoma" w:hAnsi="Tahoma" w:cs="Tahoma"/>
          <w:sz w:val="18"/>
        </w:rPr>
        <w:t>) strokovnjak</w:t>
      </w:r>
      <w:r w:rsidR="0098237A" w:rsidRPr="00505859">
        <w:rPr>
          <w:rFonts w:ascii="Tahoma" w:hAnsi="Tahoma" w:cs="Tahoma"/>
          <w:sz w:val="18"/>
        </w:rPr>
        <w:t>a</w:t>
      </w:r>
      <w:r w:rsidRPr="00505859">
        <w:rPr>
          <w:rFonts w:ascii="Tahoma" w:hAnsi="Tahoma" w:cs="Tahoma"/>
          <w:sz w:val="18"/>
        </w:rPr>
        <w:t xml:space="preserve"> usposobljen</w:t>
      </w:r>
      <w:r w:rsidR="0098237A" w:rsidRPr="00505859">
        <w:rPr>
          <w:rFonts w:ascii="Tahoma" w:hAnsi="Tahoma" w:cs="Tahoma"/>
          <w:sz w:val="18"/>
        </w:rPr>
        <w:t>a</w:t>
      </w:r>
      <w:r w:rsidRPr="00505859">
        <w:rPr>
          <w:rFonts w:ascii="Tahoma" w:hAnsi="Tahoma" w:cs="Tahoma"/>
          <w:sz w:val="18"/>
        </w:rPr>
        <w:t xml:space="preserve"> za programiranje integracij in </w:t>
      </w:r>
    </w:p>
    <w:p w14:paraId="166E9844" w14:textId="29C15413" w:rsidR="00AC5AE7" w:rsidRPr="00505859" w:rsidRDefault="00AC5AE7" w:rsidP="00AC5AE7">
      <w:pPr>
        <w:pStyle w:val="ListParagraph"/>
        <w:numPr>
          <w:ilvl w:val="0"/>
          <w:numId w:val="61"/>
        </w:numPr>
        <w:spacing w:before="0"/>
        <w:rPr>
          <w:rFonts w:ascii="Tahoma" w:hAnsi="Tahoma" w:cs="Tahoma"/>
          <w:sz w:val="18"/>
        </w:rPr>
      </w:pPr>
      <w:r w:rsidRPr="00505859">
        <w:rPr>
          <w:rFonts w:ascii="Tahoma" w:hAnsi="Tahoma" w:cs="Tahoma"/>
          <w:sz w:val="18"/>
        </w:rPr>
        <w:t xml:space="preserve">najmanj </w:t>
      </w:r>
      <w:r w:rsidR="0098237A" w:rsidRPr="00505859">
        <w:rPr>
          <w:rFonts w:ascii="Tahoma" w:hAnsi="Tahoma" w:cs="Tahoma"/>
          <w:sz w:val="18"/>
        </w:rPr>
        <w:t>dva</w:t>
      </w:r>
      <w:r w:rsidRPr="00505859">
        <w:rPr>
          <w:rFonts w:ascii="Tahoma" w:hAnsi="Tahoma" w:cs="Tahoma"/>
          <w:sz w:val="18"/>
        </w:rPr>
        <w:t xml:space="preserve"> (</w:t>
      </w:r>
      <w:r w:rsidR="0098237A" w:rsidRPr="00505859">
        <w:rPr>
          <w:rFonts w:ascii="Tahoma" w:hAnsi="Tahoma" w:cs="Tahoma"/>
          <w:sz w:val="18"/>
        </w:rPr>
        <w:t>2</w:t>
      </w:r>
      <w:r w:rsidRPr="00505859">
        <w:rPr>
          <w:rFonts w:ascii="Tahoma" w:hAnsi="Tahoma" w:cs="Tahoma"/>
          <w:sz w:val="18"/>
        </w:rPr>
        <w:t>) strokovnjak</w:t>
      </w:r>
      <w:r w:rsidR="0098237A" w:rsidRPr="00505859">
        <w:rPr>
          <w:rFonts w:ascii="Tahoma" w:hAnsi="Tahoma" w:cs="Tahoma"/>
          <w:sz w:val="18"/>
        </w:rPr>
        <w:t>a</w:t>
      </w:r>
      <w:r w:rsidRPr="00505859">
        <w:rPr>
          <w:rFonts w:ascii="Tahoma" w:hAnsi="Tahoma" w:cs="Tahoma"/>
          <w:sz w:val="18"/>
        </w:rPr>
        <w:t xml:space="preserve"> usposobljen</w:t>
      </w:r>
      <w:r w:rsidR="0098237A" w:rsidRPr="00505859">
        <w:rPr>
          <w:rFonts w:ascii="Tahoma" w:hAnsi="Tahoma" w:cs="Tahoma"/>
          <w:sz w:val="18"/>
        </w:rPr>
        <w:t>a</w:t>
      </w:r>
      <w:r w:rsidRPr="00505859">
        <w:rPr>
          <w:rFonts w:ascii="Tahoma" w:hAnsi="Tahoma" w:cs="Tahoma"/>
          <w:sz w:val="18"/>
        </w:rPr>
        <w:t xml:space="preserve"> za sistemsko administracijo v aplikaciji BusinessConnect. </w:t>
      </w:r>
    </w:p>
    <w:p w14:paraId="43891E03" w14:textId="217058E9" w:rsidR="00F000E6" w:rsidRPr="00505859" w:rsidRDefault="004C4371" w:rsidP="00F000E6">
      <w:pPr>
        <w:rPr>
          <w:rFonts w:ascii="Tahoma" w:hAnsi="Tahoma" w:cs="Tahoma"/>
          <w:sz w:val="18"/>
        </w:rPr>
      </w:pPr>
      <w:r w:rsidRPr="00505859">
        <w:rPr>
          <w:rFonts w:ascii="Tahoma" w:hAnsi="Tahoma" w:cs="Tahoma"/>
          <w:sz w:val="18"/>
        </w:rPr>
        <w:t>Člani ekipe</w:t>
      </w:r>
      <w:r w:rsidR="00AC5AE7" w:rsidRPr="00505859">
        <w:rPr>
          <w:rFonts w:ascii="Tahoma" w:hAnsi="Tahoma" w:cs="Tahoma"/>
          <w:sz w:val="18"/>
        </w:rPr>
        <w:t xml:space="preserve"> morajo biti sposobni komunicirati v slovenskem jeziku. </w:t>
      </w:r>
    </w:p>
    <w:tbl>
      <w:tblPr>
        <w:tblStyle w:val="TableGrid"/>
        <w:tblW w:w="0" w:type="auto"/>
        <w:tblLook w:val="04A0" w:firstRow="1" w:lastRow="0" w:firstColumn="1" w:lastColumn="0" w:noHBand="0" w:noVBand="1"/>
      </w:tblPr>
      <w:tblGrid>
        <w:gridCol w:w="624"/>
        <w:gridCol w:w="3038"/>
        <w:gridCol w:w="2996"/>
        <w:gridCol w:w="3482"/>
        <w:gridCol w:w="2755"/>
        <w:gridCol w:w="1552"/>
      </w:tblGrid>
      <w:tr w:rsidR="004C4371" w:rsidRPr="00505859" w14:paraId="43891E05" w14:textId="163BB7BC" w:rsidTr="00B71A06">
        <w:tc>
          <w:tcPr>
            <w:tcW w:w="14447" w:type="dxa"/>
            <w:gridSpan w:val="6"/>
            <w:shd w:val="clear" w:color="auto" w:fill="F2F2F2" w:themeFill="background1" w:themeFillShade="F2"/>
            <w:vAlign w:val="center"/>
          </w:tcPr>
          <w:p w14:paraId="0C0457C7" w14:textId="5C17C882" w:rsidR="004C4371" w:rsidRPr="00505859" w:rsidRDefault="004C4371" w:rsidP="00CD1CD0">
            <w:pPr>
              <w:rPr>
                <w:rFonts w:ascii="Tahoma" w:hAnsi="Tahoma" w:cs="Tahoma"/>
              </w:rPr>
            </w:pPr>
            <w:r w:rsidRPr="00505859">
              <w:rPr>
                <w:rFonts w:ascii="Tahoma" w:hAnsi="Tahoma" w:cs="Tahoma"/>
              </w:rPr>
              <w:t xml:space="preserve">ČLANI EKIPE </w:t>
            </w:r>
          </w:p>
        </w:tc>
      </w:tr>
      <w:tr w:rsidR="00740362" w:rsidRPr="00505859" w14:paraId="43891E09" w14:textId="1DA834C7" w:rsidTr="00B71A06">
        <w:tc>
          <w:tcPr>
            <w:tcW w:w="624" w:type="dxa"/>
            <w:shd w:val="clear" w:color="auto" w:fill="F2F2F2" w:themeFill="background1" w:themeFillShade="F2"/>
          </w:tcPr>
          <w:p w14:paraId="43891E06" w14:textId="77777777" w:rsidR="00740362" w:rsidRPr="00520DB9" w:rsidRDefault="00740362" w:rsidP="00CD1CD0">
            <w:pPr>
              <w:rPr>
                <w:rFonts w:ascii="Tahoma" w:hAnsi="Tahoma" w:cs="Tahoma"/>
              </w:rPr>
            </w:pPr>
            <w:proofErr w:type="spellStart"/>
            <w:r w:rsidRPr="00520DB9">
              <w:rPr>
                <w:rFonts w:ascii="Tahoma" w:hAnsi="Tahoma" w:cs="Tahoma"/>
              </w:rPr>
              <w:t>Zap</w:t>
            </w:r>
            <w:proofErr w:type="spellEnd"/>
            <w:r w:rsidRPr="00520DB9">
              <w:rPr>
                <w:rFonts w:ascii="Tahoma" w:hAnsi="Tahoma" w:cs="Tahoma"/>
              </w:rPr>
              <w:t xml:space="preserve">. št. </w:t>
            </w:r>
          </w:p>
        </w:tc>
        <w:tc>
          <w:tcPr>
            <w:tcW w:w="3038" w:type="dxa"/>
            <w:shd w:val="clear" w:color="auto" w:fill="F2F2F2" w:themeFill="background1" w:themeFillShade="F2"/>
            <w:vAlign w:val="center"/>
          </w:tcPr>
          <w:p w14:paraId="43891E07" w14:textId="77777777" w:rsidR="00740362" w:rsidRPr="00505859" w:rsidRDefault="00740362" w:rsidP="00CD1CD0">
            <w:pPr>
              <w:rPr>
                <w:rFonts w:ascii="Tahoma" w:hAnsi="Tahoma" w:cs="Tahoma"/>
              </w:rPr>
            </w:pPr>
            <w:r w:rsidRPr="00505859">
              <w:rPr>
                <w:rFonts w:ascii="Tahoma" w:hAnsi="Tahoma" w:cs="Tahoma"/>
              </w:rPr>
              <w:t xml:space="preserve">Ime in priimek </w:t>
            </w:r>
          </w:p>
        </w:tc>
        <w:tc>
          <w:tcPr>
            <w:tcW w:w="2996" w:type="dxa"/>
            <w:shd w:val="clear" w:color="auto" w:fill="F2F2F2" w:themeFill="background1" w:themeFillShade="F2"/>
            <w:vAlign w:val="center"/>
          </w:tcPr>
          <w:p w14:paraId="43891E08" w14:textId="77777777" w:rsidR="00740362" w:rsidRPr="00505859" w:rsidRDefault="00740362" w:rsidP="00CD1CD0">
            <w:pPr>
              <w:rPr>
                <w:rFonts w:ascii="Tahoma" w:hAnsi="Tahoma" w:cs="Tahoma"/>
              </w:rPr>
            </w:pPr>
            <w:r w:rsidRPr="00505859">
              <w:rPr>
                <w:rFonts w:ascii="Tahoma" w:hAnsi="Tahoma" w:cs="Tahoma"/>
              </w:rPr>
              <w:t>Vloga</w:t>
            </w:r>
          </w:p>
        </w:tc>
        <w:tc>
          <w:tcPr>
            <w:tcW w:w="3482" w:type="dxa"/>
            <w:shd w:val="clear" w:color="auto" w:fill="F2F2F2" w:themeFill="background1" w:themeFillShade="F2"/>
            <w:vAlign w:val="center"/>
          </w:tcPr>
          <w:p w14:paraId="0443CEFE" w14:textId="2016F5A8" w:rsidR="00740362" w:rsidRPr="00520DB9" w:rsidRDefault="00740362" w:rsidP="00CD1CD0">
            <w:pPr>
              <w:rPr>
                <w:rFonts w:ascii="Tahoma" w:hAnsi="Tahoma" w:cs="Tahoma"/>
              </w:rPr>
            </w:pPr>
            <w:r w:rsidRPr="00505859">
              <w:rPr>
                <w:rFonts w:ascii="Tahoma" w:hAnsi="Tahoma" w:cs="Tahoma"/>
              </w:rPr>
              <w:t>Poslovno razmerje do ponudnika (zaposlen, kader podizvajalca/ partnerja, avtorska pogodba,…)</w:t>
            </w:r>
            <w:r w:rsidRPr="00520DB9">
              <w:rPr>
                <w:rStyle w:val="FootnoteReference"/>
                <w:rFonts w:ascii="Tahoma" w:hAnsi="Tahoma" w:cs="Tahoma"/>
              </w:rPr>
              <w:footnoteReference w:id="9"/>
            </w:r>
          </w:p>
        </w:tc>
        <w:tc>
          <w:tcPr>
            <w:tcW w:w="2755" w:type="dxa"/>
            <w:shd w:val="clear" w:color="auto" w:fill="F2F2F2" w:themeFill="background1" w:themeFillShade="F2"/>
            <w:vAlign w:val="center"/>
          </w:tcPr>
          <w:p w14:paraId="6937EA39" w14:textId="26F2E488" w:rsidR="00740362" w:rsidRPr="00505859" w:rsidRDefault="00740362" w:rsidP="00CD1CD0">
            <w:pPr>
              <w:rPr>
                <w:rFonts w:ascii="Tahoma" w:hAnsi="Tahoma" w:cs="Tahoma"/>
              </w:rPr>
            </w:pPr>
            <w:r w:rsidRPr="00505859">
              <w:rPr>
                <w:rFonts w:ascii="Tahoma" w:hAnsi="Tahoma" w:cs="Tahoma"/>
              </w:rPr>
              <w:t>Dokazilo (številka in veljavnosti certifikata za MS SQL baza)</w:t>
            </w:r>
          </w:p>
        </w:tc>
        <w:tc>
          <w:tcPr>
            <w:tcW w:w="1552" w:type="dxa"/>
            <w:shd w:val="clear" w:color="auto" w:fill="F2F2F2" w:themeFill="background1" w:themeFillShade="F2"/>
            <w:vAlign w:val="center"/>
          </w:tcPr>
          <w:p w14:paraId="58FD74B5" w14:textId="04E0B9CB" w:rsidR="00740362" w:rsidRPr="00505859" w:rsidRDefault="00740362" w:rsidP="00CD1CD0">
            <w:pPr>
              <w:rPr>
                <w:rFonts w:ascii="Tahoma" w:hAnsi="Tahoma" w:cs="Tahoma"/>
              </w:rPr>
            </w:pPr>
            <w:r w:rsidRPr="00505859">
              <w:rPr>
                <w:rFonts w:ascii="Tahoma" w:hAnsi="Tahoma" w:cs="Tahoma"/>
              </w:rPr>
              <w:t>Znanje slovenskega jezika (DA/ NE)</w:t>
            </w:r>
          </w:p>
        </w:tc>
      </w:tr>
      <w:tr w:rsidR="00740362" w:rsidRPr="00505859" w14:paraId="43891E0D" w14:textId="0E73295C" w:rsidTr="00B71A06">
        <w:tc>
          <w:tcPr>
            <w:tcW w:w="624" w:type="dxa"/>
          </w:tcPr>
          <w:p w14:paraId="43891E0A" w14:textId="77777777" w:rsidR="00740362" w:rsidRPr="00520DB9" w:rsidRDefault="00740362" w:rsidP="00CD1CD0">
            <w:pPr>
              <w:rPr>
                <w:rFonts w:ascii="Tahoma" w:hAnsi="Tahoma" w:cs="Tahoma"/>
              </w:rPr>
            </w:pPr>
            <w:r w:rsidRPr="00520DB9">
              <w:rPr>
                <w:rFonts w:ascii="Tahoma" w:hAnsi="Tahoma" w:cs="Tahoma"/>
              </w:rPr>
              <w:t>1.</w:t>
            </w:r>
          </w:p>
        </w:tc>
        <w:tc>
          <w:tcPr>
            <w:tcW w:w="3038" w:type="dxa"/>
            <w:vAlign w:val="center"/>
          </w:tcPr>
          <w:p w14:paraId="43891E0B" w14:textId="77777777" w:rsidR="00740362" w:rsidRPr="00505859" w:rsidRDefault="00740362" w:rsidP="00CD1CD0">
            <w:pPr>
              <w:rPr>
                <w:rFonts w:ascii="Tahoma" w:hAnsi="Tahoma" w:cs="Tahoma"/>
              </w:rPr>
            </w:pPr>
          </w:p>
        </w:tc>
        <w:tc>
          <w:tcPr>
            <w:tcW w:w="2996" w:type="dxa"/>
            <w:vAlign w:val="center"/>
          </w:tcPr>
          <w:p w14:paraId="43891E0C" w14:textId="77777777" w:rsidR="00740362" w:rsidRPr="00505859" w:rsidRDefault="00740362" w:rsidP="00CD1CD0">
            <w:pPr>
              <w:rPr>
                <w:rFonts w:ascii="Tahoma" w:hAnsi="Tahoma" w:cs="Tahoma"/>
              </w:rPr>
            </w:pPr>
          </w:p>
        </w:tc>
        <w:tc>
          <w:tcPr>
            <w:tcW w:w="3482" w:type="dxa"/>
            <w:vAlign w:val="center"/>
          </w:tcPr>
          <w:p w14:paraId="1DB46562" w14:textId="77777777" w:rsidR="00740362" w:rsidRPr="00505859" w:rsidRDefault="00740362" w:rsidP="00CD1CD0">
            <w:pPr>
              <w:rPr>
                <w:rFonts w:ascii="Tahoma" w:hAnsi="Tahoma" w:cs="Tahoma"/>
              </w:rPr>
            </w:pPr>
          </w:p>
        </w:tc>
        <w:tc>
          <w:tcPr>
            <w:tcW w:w="2755" w:type="dxa"/>
            <w:vAlign w:val="center"/>
          </w:tcPr>
          <w:p w14:paraId="1CA69529" w14:textId="77777777" w:rsidR="00740362" w:rsidRPr="00505859" w:rsidRDefault="00740362" w:rsidP="00CD1CD0">
            <w:pPr>
              <w:rPr>
                <w:rFonts w:ascii="Tahoma" w:hAnsi="Tahoma" w:cs="Tahoma"/>
              </w:rPr>
            </w:pPr>
          </w:p>
        </w:tc>
        <w:tc>
          <w:tcPr>
            <w:tcW w:w="1552" w:type="dxa"/>
            <w:vAlign w:val="center"/>
          </w:tcPr>
          <w:p w14:paraId="73066D95" w14:textId="77777777" w:rsidR="00740362" w:rsidRPr="00505859" w:rsidRDefault="00740362" w:rsidP="00CD1CD0">
            <w:pPr>
              <w:rPr>
                <w:rFonts w:ascii="Tahoma" w:hAnsi="Tahoma" w:cs="Tahoma"/>
              </w:rPr>
            </w:pPr>
          </w:p>
        </w:tc>
      </w:tr>
      <w:tr w:rsidR="00740362" w:rsidRPr="00505859" w14:paraId="43891E11" w14:textId="58A6F20D" w:rsidTr="00B71A06">
        <w:tc>
          <w:tcPr>
            <w:tcW w:w="624" w:type="dxa"/>
          </w:tcPr>
          <w:p w14:paraId="43891E0E" w14:textId="77777777" w:rsidR="00740362" w:rsidRPr="00520DB9" w:rsidRDefault="00740362" w:rsidP="00CD1CD0">
            <w:pPr>
              <w:rPr>
                <w:rFonts w:ascii="Tahoma" w:hAnsi="Tahoma" w:cs="Tahoma"/>
              </w:rPr>
            </w:pPr>
            <w:r w:rsidRPr="00520DB9">
              <w:rPr>
                <w:rFonts w:ascii="Tahoma" w:hAnsi="Tahoma" w:cs="Tahoma"/>
              </w:rPr>
              <w:t>2.</w:t>
            </w:r>
          </w:p>
        </w:tc>
        <w:tc>
          <w:tcPr>
            <w:tcW w:w="3038" w:type="dxa"/>
            <w:vAlign w:val="center"/>
          </w:tcPr>
          <w:p w14:paraId="43891E0F" w14:textId="77777777" w:rsidR="00740362" w:rsidRPr="00505859" w:rsidRDefault="00740362" w:rsidP="00CD1CD0">
            <w:pPr>
              <w:rPr>
                <w:rFonts w:ascii="Tahoma" w:hAnsi="Tahoma" w:cs="Tahoma"/>
              </w:rPr>
            </w:pPr>
          </w:p>
        </w:tc>
        <w:tc>
          <w:tcPr>
            <w:tcW w:w="2996" w:type="dxa"/>
            <w:vAlign w:val="center"/>
          </w:tcPr>
          <w:p w14:paraId="43891E10" w14:textId="77777777" w:rsidR="00740362" w:rsidRPr="00505859" w:rsidRDefault="00740362" w:rsidP="00CD1CD0">
            <w:pPr>
              <w:rPr>
                <w:rFonts w:ascii="Tahoma" w:hAnsi="Tahoma" w:cs="Tahoma"/>
              </w:rPr>
            </w:pPr>
          </w:p>
        </w:tc>
        <w:tc>
          <w:tcPr>
            <w:tcW w:w="3482" w:type="dxa"/>
            <w:vAlign w:val="center"/>
          </w:tcPr>
          <w:p w14:paraId="650DC537" w14:textId="77777777" w:rsidR="00740362" w:rsidRPr="00505859" w:rsidRDefault="00740362" w:rsidP="00CD1CD0">
            <w:pPr>
              <w:rPr>
                <w:rFonts w:ascii="Tahoma" w:hAnsi="Tahoma" w:cs="Tahoma"/>
              </w:rPr>
            </w:pPr>
          </w:p>
        </w:tc>
        <w:tc>
          <w:tcPr>
            <w:tcW w:w="2755" w:type="dxa"/>
            <w:vAlign w:val="center"/>
          </w:tcPr>
          <w:p w14:paraId="627C26EF" w14:textId="77777777" w:rsidR="00740362" w:rsidRPr="00505859" w:rsidRDefault="00740362" w:rsidP="00CD1CD0">
            <w:pPr>
              <w:rPr>
                <w:rFonts w:ascii="Tahoma" w:hAnsi="Tahoma" w:cs="Tahoma"/>
              </w:rPr>
            </w:pPr>
          </w:p>
        </w:tc>
        <w:tc>
          <w:tcPr>
            <w:tcW w:w="1552" w:type="dxa"/>
            <w:vAlign w:val="center"/>
          </w:tcPr>
          <w:p w14:paraId="17A0BF8E" w14:textId="77777777" w:rsidR="00740362" w:rsidRPr="00505859" w:rsidRDefault="00740362" w:rsidP="00CD1CD0">
            <w:pPr>
              <w:rPr>
                <w:rFonts w:ascii="Tahoma" w:hAnsi="Tahoma" w:cs="Tahoma"/>
              </w:rPr>
            </w:pPr>
          </w:p>
        </w:tc>
      </w:tr>
      <w:tr w:rsidR="00740362" w:rsidRPr="00505859" w14:paraId="43891E15" w14:textId="0CE17478" w:rsidTr="00B71A06">
        <w:tc>
          <w:tcPr>
            <w:tcW w:w="624" w:type="dxa"/>
          </w:tcPr>
          <w:p w14:paraId="43891E12" w14:textId="77777777" w:rsidR="00740362" w:rsidRPr="00520DB9" w:rsidRDefault="00740362" w:rsidP="00CD1CD0">
            <w:pPr>
              <w:rPr>
                <w:rFonts w:ascii="Tahoma" w:hAnsi="Tahoma" w:cs="Tahoma"/>
              </w:rPr>
            </w:pPr>
            <w:r w:rsidRPr="00520DB9">
              <w:rPr>
                <w:rFonts w:ascii="Tahoma" w:hAnsi="Tahoma" w:cs="Tahoma"/>
              </w:rPr>
              <w:t>3.</w:t>
            </w:r>
          </w:p>
        </w:tc>
        <w:tc>
          <w:tcPr>
            <w:tcW w:w="3038" w:type="dxa"/>
            <w:vAlign w:val="center"/>
          </w:tcPr>
          <w:p w14:paraId="43891E13" w14:textId="77777777" w:rsidR="00740362" w:rsidRPr="00505859" w:rsidRDefault="00740362" w:rsidP="00CD1CD0">
            <w:pPr>
              <w:rPr>
                <w:rFonts w:ascii="Tahoma" w:hAnsi="Tahoma" w:cs="Tahoma"/>
              </w:rPr>
            </w:pPr>
          </w:p>
        </w:tc>
        <w:tc>
          <w:tcPr>
            <w:tcW w:w="2996" w:type="dxa"/>
            <w:vAlign w:val="center"/>
          </w:tcPr>
          <w:p w14:paraId="43891E14" w14:textId="77777777" w:rsidR="00740362" w:rsidRPr="00505859" w:rsidRDefault="00740362" w:rsidP="00CD1CD0">
            <w:pPr>
              <w:rPr>
                <w:rFonts w:ascii="Tahoma" w:hAnsi="Tahoma" w:cs="Tahoma"/>
              </w:rPr>
            </w:pPr>
          </w:p>
        </w:tc>
        <w:tc>
          <w:tcPr>
            <w:tcW w:w="3482" w:type="dxa"/>
            <w:vAlign w:val="center"/>
          </w:tcPr>
          <w:p w14:paraId="1282DAD1" w14:textId="77777777" w:rsidR="00740362" w:rsidRPr="00505859" w:rsidRDefault="00740362" w:rsidP="00CD1CD0">
            <w:pPr>
              <w:rPr>
                <w:rFonts w:ascii="Tahoma" w:hAnsi="Tahoma" w:cs="Tahoma"/>
              </w:rPr>
            </w:pPr>
          </w:p>
        </w:tc>
        <w:tc>
          <w:tcPr>
            <w:tcW w:w="2755" w:type="dxa"/>
            <w:vAlign w:val="center"/>
          </w:tcPr>
          <w:p w14:paraId="0B303C94" w14:textId="77777777" w:rsidR="00740362" w:rsidRPr="00505859" w:rsidRDefault="00740362" w:rsidP="00CD1CD0">
            <w:pPr>
              <w:rPr>
                <w:rFonts w:ascii="Tahoma" w:hAnsi="Tahoma" w:cs="Tahoma"/>
              </w:rPr>
            </w:pPr>
          </w:p>
        </w:tc>
        <w:tc>
          <w:tcPr>
            <w:tcW w:w="1552" w:type="dxa"/>
            <w:vAlign w:val="center"/>
          </w:tcPr>
          <w:p w14:paraId="403DD6D1" w14:textId="77777777" w:rsidR="00740362" w:rsidRPr="00505859" w:rsidRDefault="00740362" w:rsidP="00CD1CD0">
            <w:pPr>
              <w:rPr>
                <w:rFonts w:ascii="Tahoma" w:hAnsi="Tahoma" w:cs="Tahoma"/>
              </w:rPr>
            </w:pPr>
          </w:p>
        </w:tc>
      </w:tr>
      <w:tr w:rsidR="00740362" w:rsidRPr="00505859" w14:paraId="43891E19" w14:textId="1F66E4BF" w:rsidTr="00B71A06">
        <w:tc>
          <w:tcPr>
            <w:tcW w:w="624" w:type="dxa"/>
          </w:tcPr>
          <w:p w14:paraId="43891E16" w14:textId="77777777" w:rsidR="00740362" w:rsidRPr="00520DB9" w:rsidRDefault="00740362" w:rsidP="00CD1CD0">
            <w:pPr>
              <w:rPr>
                <w:rFonts w:ascii="Tahoma" w:hAnsi="Tahoma" w:cs="Tahoma"/>
              </w:rPr>
            </w:pPr>
            <w:r w:rsidRPr="00520DB9">
              <w:rPr>
                <w:rFonts w:ascii="Tahoma" w:hAnsi="Tahoma" w:cs="Tahoma"/>
              </w:rPr>
              <w:t>4.</w:t>
            </w:r>
          </w:p>
        </w:tc>
        <w:tc>
          <w:tcPr>
            <w:tcW w:w="3038" w:type="dxa"/>
            <w:vAlign w:val="center"/>
          </w:tcPr>
          <w:p w14:paraId="43891E17" w14:textId="77777777" w:rsidR="00740362" w:rsidRPr="00505859" w:rsidRDefault="00740362" w:rsidP="00CD1CD0">
            <w:pPr>
              <w:rPr>
                <w:rFonts w:ascii="Tahoma" w:hAnsi="Tahoma" w:cs="Tahoma"/>
              </w:rPr>
            </w:pPr>
          </w:p>
        </w:tc>
        <w:tc>
          <w:tcPr>
            <w:tcW w:w="2996" w:type="dxa"/>
            <w:vAlign w:val="center"/>
          </w:tcPr>
          <w:p w14:paraId="43891E18" w14:textId="77777777" w:rsidR="00740362" w:rsidRPr="00505859" w:rsidRDefault="00740362" w:rsidP="00CD1CD0">
            <w:pPr>
              <w:rPr>
                <w:rFonts w:ascii="Tahoma" w:hAnsi="Tahoma" w:cs="Tahoma"/>
              </w:rPr>
            </w:pPr>
          </w:p>
        </w:tc>
        <w:tc>
          <w:tcPr>
            <w:tcW w:w="3482" w:type="dxa"/>
            <w:vAlign w:val="center"/>
          </w:tcPr>
          <w:p w14:paraId="4B25ABFF" w14:textId="77777777" w:rsidR="00740362" w:rsidRPr="00505859" w:rsidRDefault="00740362" w:rsidP="00CD1CD0">
            <w:pPr>
              <w:rPr>
                <w:rFonts w:ascii="Tahoma" w:hAnsi="Tahoma" w:cs="Tahoma"/>
              </w:rPr>
            </w:pPr>
          </w:p>
        </w:tc>
        <w:tc>
          <w:tcPr>
            <w:tcW w:w="2755" w:type="dxa"/>
            <w:vAlign w:val="center"/>
          </w:tcPr>
          <w:p w14:paraId="4F0501AB" w14:textId="77777777" w:rsidR="00740362" w:rsidRPr="00505859" w:rsidRDefault="00740362" w:rsidP="00CD1CD0">
            <w:pPr>
              <w:rPr>
                <w:rFonts w:ascii="Tahoma" w:hAnsi="Tahoma" w:cs="Tahoma"/>
              </w:rPr>
            </w:pPr>
          </w:p>
        </w:tc>
        <w:tc>
          <w:tcPr>
            <w:tcW w:w="1552" w:type="dxa"/>
            <w:vAlign w:val="center"/>
          </w:tcPr>
          <w:p w14:paraId="49623E8A" w14:textId="77777777" w:rsidR="00740362" w:rsidRPr="00505859" w:rsidRDefault="00740362" w:rsidP="00CD1CD0">
            <w:pPr>
              <w:rPr>
                <w:rFonts w:ascii="Tahoma" w:hAnsi="Tahoma" w:cs="Tahoma"/>
              </w:rPr>
            </w:pPr>
          </w:p>
        </w:tc>
      </w:tr>
      <w:tr w:rsidR="00740362" w:rsidRPr="00505859" w14:paraId="43891E1D" w14:textId="59061517" w:rsidTr="00B71A06">
        <w:tc>
          <w:tcPr>
            <w:tcW w:w="624" w:type="dxa"/>
          </w:tcPr>
          <w:p w14:paraId="43891E1A" w14:textId="77777777" w:rsidR="00740362" w:rsidRPr="00520DB9" w:rsidRDefault="00740362" w:rsidP="00CD1CD0">
            <w:pPr>
              <w:rPr>
                <w:rFonts w:ascii="Tahoma" w:hAnsi="Tahoma" w:cs="Tahoma"/>
              </w:rPr>
            </w:pPr>
            <w:r w:rsidRPr="00520DB9">
              <w:rPr>
                <w:rFonts w:ascii="Tahoma" w:hAnsi="Tahoma" w:cs="Tahoma"/>
              </w:rPr>
              <w:t>5.</w:t>
            </w:r>
          </w:p>
        </w:tc>
        <w:tc>
          <w:tcPr>
            <w:tcW w:w="3038" w:type="dxa"/>
            <w:vAlign w:val="center"/>
          </w:tcPr>
          <w:p w14:paraId="43891E1B" w14:textId="77777777" w:rsidR="00740362" w:rsidRPr="00505859" w:rsidRDefault="00740362" w:rsidP="00CD1CD0">
            <w:pPr>
              <w:rPr>
                <w:rFonts w:ascii="Tahoma" w:hAnsi="Tahoma" w:cs="Tahoma"/>
              </w:rPr>
            </w:pPr>
          </w:p>
        </w:tc>
        <w:tc>
          <w:tcPr>
            <w:tcW w:w="2996" w:type="dxa"/>
            <w:vAlign w:val="center"/>
          </w:tcPr>
          <w:p w14:paraId="43891E1C" w14:textId="77777777" w:rsidR="00740362" w:rsidRPr="00505859" w:rsidRDefault="00740362" w:rsidP="00CD1CD0">
            <w:pPr>
              <w:rPr>
                <w:rFonts w:ascii="Tahoma" w:hAnsi="Tahoma" w:cs="Tahoma"/>
              </w:rPr>
            </w:pPr>
          </w:p>
        </w:tc>
        <w:tc>
          <w:tcPr>
            <w:tcW w:w="3482" w:type="dxa"/>
            <w:vAlign w:val="center"/>
          </w:tcPr>
          <w:p w14:paraId="77063FAB" w14:textId="77777777" w:rsidR="00740362" w:rsidRPr="00505859" w:rsidRDefault="00740362" w:rsidP="00CD1CD0">
            <w:pPr>
              <w:rPr>
                <w:rFonts w:ascii="Tahoma" w:hAnsi="Tahoma" w:cs="Tahoma"/>
              </w:rPr>
            </w:pPr>
          </w:p>
        </w:tc>
        <w:tc>
          <w:tcPr>
            <w:tcW w:w="2755" w:type="dxa"/>
            <w:vAlign w:val="center"/>
          </w:tcPr>
          <w:p w14:paraId="28765C6E" w14:textId="77777777" w:rsidR="00740362" w:rsidRPr="00505859" w:rsidRDefault="00740362" w:rsidP="00CD1CD0">
            <w:pPr>
              <w:rPr>
                <w:rFonts w:ascii="Tahoma" w:hAnsi="Tahoma" w:cs="Tahoma"/>
              </w:rPr>
            </w:pPr>
          </w:p>
        </w:tc>
        <w:tc>
          <w:tcPr>
            <w:tcW w:w="1552" w:type="dxa"/>
            <w:vAlign w:val="center"/>
          </w:tcPr>
          <w:p w14:paraId="5963EED7" w14:textId="77777777" w:rsidR="00740362" w:rsidRPr="00505859" w:rsidRDefault="00740362" w:rsidP="00CD1CD0">
            <w:pPr>
              <w:rPr>
                <w:rFonts w:ascii="Tahoma" w:hAnsi="Tahoma" w:cs="Tahoma"/>
              </w:rPr>
            </w:pPr>
          </w:p>
        </w:tc>
      </w:tr>
      <w:tr w:rsidR="00740362" w:rsidRPr="00505859" w14:paraId="43891E21" w14:textId="69CEA5FD" w:rsidTr="00B71A06">
        <w:tc>
          <w:tcPr>
            <w:tcW w:w="624" w:type="dxa"/>
          </w:tcPr>
          <w:p w14:paraId="43891E1E" w14:textId="77777777" w:rsidR="00740362" w:rsidRPr="00520DB9" w:rsidRDefault="00740362" w:rsidP="00CD1CD0">
            <w:pPr>
              <w:rPr>
                <w:rFonts w:ascii="Tahoma" w:hAnsi="Tahoma" w:cs="Tahoma"/>
              </w:rPr>
            </w:pPr>
            <w:r w:rsidRPr="00520DB9">
              <w:rPr>
                <w:rFonts w:ascii="Tahoma" w:hAnsi="Tahoma" w:cs="Tahoma"/>
              </w:rPr>
              <w:t>6.</w:t>
            </w:r>
          </w:p>
        </w:tc>
        <w:tc>
          <w:tcPr>
            <w:tcW w:w="3038" w:type="dxa"/>
            <w:vAlign w:val="center"/>
          </w:tcPr>
          <w:p w14:paraId="43891E1F" w14:textId="77777777" w:rsidR="00740362" w:rsidRPr="00505859" w:rsidRDefault="00740362" w:rsidP="00CD1CD0">
            <w:pPr>
              <w:rPr>
                <w:rFonts w:ascii="Tahoma" w:hAnsi="Tahoma" w:cs="Tahoma"/>
              </w:rPr>
            </w:pPr>
          </w:p>
        </w:tc>
        <w:tc>
          <w:tcPr>
            <w:tcW w:w="2996" w:type="dxa"/>
            <w:vAlign w:val="center"/>
          </w:tcPr>
          <w:p w14:paraId="43891E20" w14:textId="77777777" w:rsidR="00740362" w:rsidRPr="00505859" w:rsidRDefault="00740362" w:rsidP="00CD1CD0">
            <w:pPr>
              <w:rPr>
                <w:rFonts w:ascii="Tahoma" w:hAnsi="Tahoma" w:cs="Tahoma"/>
              </w:rPr>
            </w:pPr>
          </w:p>
        </w:tc>
        <w:tc>
          <w:tcPr>
            <w:tcW w:w="3482" w:type="dxa"/>
            <w:vAlign w:val="center"/>
          </w:tcPr>
          <w:p w14:paraId="44DE9DD0" w14:textId="77777777" w:rsidR="00740362" w:rsidRPr="00505859" w:rsidRDefault="00740362" w:rsidP="00CD1CD0">
            <w:pPr>
              <w:rPr>
                <w:rFonts w:ascii="Tahoma" w:hAnsi="Tahoma" w:cs="Tahoma"/>
              </w:rPr>
            </w:pPr>
          </w:p>
        </w:tc>
        <w:tc>
          <w:tcPr>
            <w:tcW w:w="2755" w:type="dxa"/>
            <w:vAlign w:val="center"/>
          </w:tcPr>
          <w:p w14:paraId="18FB5647" w14:textId="77777777" w:rsidR="00740362" w:rsidRPr="00505859" w:rsidRDefault="00740362" w:rsidP="00CD1CD0">
            <w:pPr>
              <w:rPr>
                <w:rFonts w:ascii="Tahoma" w:hAnsi="Tahoma" w:cs="Tahoma"/>
              </w:rPr>
            </w:pPr>
          </w:p>
        </w:tc>
        <w:tc>
          <w:tcPr>
            <w:tcW w:w="1552" w:type="dxa"/>
            <w:vAlign w:val="center"/>
          </w:tcPr>
          <w:p w14:paraId="37C2CCBA" w14:textId="77777777" w:rsidR="00740362" w:rsidRPr="00505859" w:rsidRDefault="00740362" w:rsidP="00CD1CD0">
            <w:pPr>
              <w:rPr>
                <w:rFonts w:ascii="Tahoma" w:hAnsi="Tahoma" w:cs="Tahoma"/>
              </w:rPr>
            </w:pPr>
          </w:p>
        </w:tc>
      </w:tr>
      <w:tr w:rsidR="00740362" w:rsidRPr="00505859" w14:paraId="43891E25" w14:textId="4734D20A" w:rsidTr="00B71A06">
        <w:tc>
          <w:tcPr>
            <w:tcW w:w="624" w:type="dxa"/>
          </w:tcPr>
          <w:p w14:paraId="43891E22" w14:textId="77777777" w:rsidR="00740362" w:rsidRPr="00520DB9" w:rsidRDefault="00740362" w:rsidP="00CD1CD0">
            <w:pPr>
              <w:rPr>
                <w:rFonts w:ascii="Tahoma" w:hAnsi="Tahoma" w:cs="Tahoma"/>
              </w:rPr>
            </w:pPr>
            <w:r w:rsidRPr="00520DB9">
              <w:rPr>
                <w:rFonts w:ascii="Tahoma" w:hAnsi="Tahoma" w:cs="Tahoma"/>
              </w:rPr>
              <w:t>7.</w:t>
            </w:r>
          </w:p>
        </w:tc>
        <w:tc>
          <w:tcPr>
            <w:tcW w:w="3038" w:type="dxa"/>
            <w:vAlign w:val="center"/>
          </w:tcPr>
          <w:p w14:paraId="43891E23" w14:textId="77777777" w:rsidR="00740362" w:rsidRPr="00505859" w:rsidRDefault="00740362" w:rsidP="00CD1CD0">
            <w:pPr>
              <w:rPr>
                <w:rFonts w:ascii="Tahoma" w:hAnsi="Tahoma" w:cs="Tahoma"/>
              </w:rPr>
            </w:pPr>
          </w:p>
        </w:tc>
        <w:tc>
          <w:tcPr>
            <w:tcW w:w="2996" w:type="dxa"/>
            <w:vAlign w:val="center"/>
          </w:tcPr>
          <w:p w14:paraId="43891E24" w14:textId="77777777" w:rsidR="00740362" w:rsidRPr="00505859" w:rsidRDefault="00740362" w:rsidP="00CD1CD0">
            <w:pPr>
              <w:rPr>
                <w:rFonts w:ascii="Tahoma" w:hAnsi="Tahoma" w:cs="Tahoma"/>
              </w:rPr>
            </w:pPr>
          </w:p>
        </w:tc>
        <w:tc>
          <w:tcPr>
            <w:tcW w:w="3482" w:type="dxa"/>
            <w:vAlign w:val="center"/>
          </w:tcPr>
          <w:p w14:paraId="13FD2669" w14:textId="77777777" w:rsidR="00740362" w:rsidRPr="00505859" w:rsidRDefault="00740362" w:rsidP="00CD1CD0">
            <w:pPr>
              <w:rPr>
                <w:rFonts w:ascii="Tahoma" w:hAnsi="Tahoma" w:cs="Tahoma"/>
              </w:rPr>
            </w:pPr>
          </w:p>
        </w:tc>
        <w:tc>
          <w:tcPr>
            <w:tcW w:w="2755" w:type="dxa"/>
            <w:vAlign w:val="center"/>
          </w:tcPr>
          <w:p w14:paraId="428384E1" w14:textId="77777777" w:rsidR="00740362" w:rsidRPr="00505859" w:rsidRDefault="00740362" w:rsidP="00CD1CD0">
            <w:pPr>
              <w:rPr>
                <w:rFonts w:ascii="Tahoma" w:hAnsi="Tahoma" w:cs="Tahoma"/>
              </w:rPr>
            </w:pPr>
          </w:p>
        </w:tc>
        <w:tc>
          <w:tcPr>
            <w:tcW w:w="1552" w:type="dxa"/>
            <w:vAlign w:val="center"/>
          </w:tcPr>
          <w:p w14:paraId="506A94A3" w14:textId="77777777" w:rsidR="00740362" w:rsidRPr="00505859" w:rsidRDefault="00740362" w:rsidP="00CD1CD0">
            <w:pPr>
              <w:rPr>
                <w:rFonts w:ascii="Tahoma" w:hAnsi="Tahoma" w:cs="Tahoma"/>
              </w:rPr>
            </w:pPr>
          </w:p>
        </w:tc>
      </w:tr>
      <w:tr w:rsidR="00740362" w:rsidRPr="00505859" w14:paraId="43891E29" w14:textId="23D5043D" w:rsidTr="00B71A06">
        <w:tc>
          <w:tcPr>
            <w:tcW w:w="624" w:type="dxa"/>
          </w:tcPr>
          <w:p w14:paraId="43891E26" w14:textId="77777777" w:rsidR="00740362" w:rsidRPr="00520DB9" w:rsidRDefault="00740362" w:rsidP="00CD1CD0">
            <w:pPr>
              <w:rPr>
                <w:rFonts w:ascii="Tahoma" w:hAnsi="Tahoma" w:cs="Tahoma"/>
              </w:rPr>
            </w:pPr>
            <w:r w:rsidRPr="00520DB9">
              <w:rPr>
                <w:rFonts w:ascii="Tahoma" w:hAnsi="Tahoma" w:cs="Tahoma"/>
              </w:rPr>
              <w:t>8.</w:t>
            </w:r>
          </w:p>
        </w:tc>
        <w:tc>
          <w:tcPr>
            <w:tcW w:w="3038" w:type="dxa"/>
            <w:vAlign w:val="center"/>
          </w:tcPr>
          <w:p w14:paraId="43891E27" w14:textId="77777777" w:rsidR="00740362" w:rsidRPr="00505859" w:rsidRDefault="00740362" w:rsidP="00CD1CD0">
            <w:pPr>
              <w:rPr>
                <w:rFonts w:ascii="Tahoma" w:hAnsi="Tahoma" w:cs="Tahoma"/>
              </w:rPr>
            </w:pPr>
          </w:p>
        </w:tc>
        <w:tc>
          <w:tcPr>
            <w:tcW w:w="2996" w:type="dxa"/>
            <w:vAlign w:val="center"/>
          </w:tcPr>
          <w:p w14:paraId="43891E28" w14:textId="77777777" w:rsidR="00740362" w:rsidRPr="00505859" w:rsidRDefault="00740362" w:rsidP="00CD1CD0">
            <w:pPr>
              <w:rPr>
                <w:rFonts w:ascii="Tahoma" w:hAnsi="Tahoma" w:cs="Tahoma"/>
              </w:rPr>
            </w:pPr>
          </w:p>
        </w:tc>
        <w:tc>
          <w:tcPr>
            <w:tcW w:w="3482" w:type="dxa"/>
            <w:vAlign w:val="center"/>
          </w:tcPr>
          <w:p w14:paraId="1E8465C5" w14:textId="77777777" w:rsidR="00740362" w:rsidRPr="00505859" w:rsidRDefault="00740362" w:rsidP="00CD1CD0">
            <w:pPr>
              <w:rPr>
                <w:rFonts w:ascii="Tahoma" w:hAnsi="Tahoma" w:cs="Tahoma"/>
              </w:rPr>
            </w:pPr>
          </w:p>
        </w:tc>
        <w:tc>
          <w:tcPr>
            <w:tcW w:w="2755" w:type="dxa"/>
            <w:vAlign w:val="center"/>
          </w:tcPr>
          <w:p w14:paraId="3472379C" w14:textId="77777777" w:rsidR="00740362" w:rsidRPr="00505859" w:rsidRDefault="00740362" w:rsidP="00CD1CD0">
            <w:pPr>
              <w:rPr>
                <w:rFonts w:ascii="Tahoma" w:hAnsi="Tahoma" w:cs="Tahoma"/>
              </w:rPr>
            </w:pPr>
          </w:p>
        </w:tc>
        <w:tc>
          <w:tcPr>
            <w:tcW w:w="1552" w:type="dxa"/>
            <w:vAlign w:val="center"/>
          </w:tcPr>
          <w:p w14:paraId="3E105587" w14:textId="77777777" w:rsidR="00740362" w:rsidRPr="00505859" w:rsidRDefault="00740362" w:rsidP="00CD1CD0">
            <w:pPr>
              <w:rPr>
                <w:rFonts w:ascii="Tahoma" w:hAnsi="Tahoma" w:cs="Tahoma"/>
              </w:rPr>
            </w:pPr>
          </w:p>
        </w:tc>
      </w:tr>
    </w:tbl>
    <w:p w14:paraId="43891E2E" w14:textId="359EF914" w:rsidR="00F000E6" w:rsidRPr="00505859" w:rsidRDefault="00F000E6" w:rsidP="00F000E6">
      <w:pPr>
        <w:rPr>
          <w:rFonts w:ascii="Tahoma" w:hAnsi="Tahoma" w:cs="Tahoma"/>
          <w:sz w:val="18"/>
          <w:szCs w:val="18"/>
        </w:rPr>
      </w:pPr>
      <w:r w:rsidRPr="00520DB9">
        <w:rPr>
          <w:rFonts w:ascii="Tahoma" w:hAnsi="Tahoma" w:cs="Tahoma"/>
          <w:sz w:val="18"/>
          <w:szCs w:val="18"/>
        </w:rPr>
        <w:t xml:space="preserve">Če je potrebno za presojo izpolnjevanja pogojev, bo ponudnik naročniku na njegov poziv predložil še dodatna </w:t>
      </w:r>
      <w:r w:rsidR="00AA2BB7" w:rsidRPr="00505859">
        <w:rPr>
          <w:rFonts w:ascii="Tahoma" w:hAnsi="Tahoma" w:cs="Tahoma"/>
          <w:sz w:val="18"/>
          <w:szCs w:val="18"/>
        </w:rPr>
        <w:t xml:space="preserve">veljavna </w:t>
      </w:r>
      <w:r w:rsidRPr="00505859">
        <w:rPr>
          <w:rFonts w:ascii="Tahoma" w:hAnsi="Tahoma" w:cs="Tahoma"/>
          <w:sz w:val="18"/>
          <w:szCs w:val="18"/>
        </w:rPr>
        <w:t>dokazila, ki bodo ustrezno izkazovala izpolnjevanje zahtev za priglašene kadre.</w:t>
      </w:r>
    </w:p>
    <w:p w14:paraId="43891E2F" w14:textId="77777777" w:rsidR="0061333E" w:rsidRPr="00505859" w:rsidRDefault="0061333E" w:rsidP="0061333E">
      <w:pPr>
        <w:tabs>
          <w:tab w:val="left" w:pos="2916"/>
        </w:tabs>
        <w:rPr>
          <w:rFonts w:ascii="Tahoma" w:hAnsi="Tahoma" w:cs="Tahoma"/>
        </w:rPr>
        <w:sectPr w:rsidR="0061333E" w:rsidRPr="00505859" w:rsidSect="0061333E">
          <w:footnotePr>
            <w:numRestart w:val="eachSect"/>
          </w:footnotePr>
          <w:pgSz w:w="16838" w:h="11906" w:orient="landscape"/>
          <w:pgMar w:top="1418" w:right="1389" w:bottom="1418" w:left="992" w:header="425" w:footer="544" w:gutter="0"/>
          <w:cols w:space="708"/>
          <w:titlePg/>
          <w:docGrid w:linePitch="360"/>
        </w:sectPr>
      </w:pPr>
    </w:p>
    <w:p w14:paraId="43891E30" w14:textId="42FFFD31" w:rsidR="0061333E" w:rsidRPr="00520DB9" w:rsidRDefault="0061333E" w:rsidP="003F055A">
      <w:pPr>
        <w:pStyle w:val="Heading2"/>
        <w:rPr>
          <w:rFonts w:cs="Tahoma"/>
        </w:rPr>
      </w:pPr>
      <w:bookmarkStart w:id="194" w:name="_Ref382377683"/>
      <w:bookmarkStart w:id="195" w:name="_Ref382377694"/>
      <w:bookmarkStart w:id="196" w:name="_Toc394393843"/>
      <w:bookmarkStart w:id="197" w:name="_Toc434563496"/>
      <w:bookmarkStart w:id="198" w:name="_Toc514327387"/>
      <w:bookmarkStart w:id="199" w:name="_Toc11136289"/>
      <w:bookmarkStart w:id="200" w:name="_Ref66451522"/>
      <w:bookmarkStart w:id="201" w:name="_Ref66451531"/>
      <w:bookmarkStart w:id="202" w:name="_Ref66451767"/>
      <w:bookmarkStart w:id="203" w:name="_Ref66451777"/>
      <w:bookmarkStart w:id="204" w:name="_Toc99697273"/>
      <w:r w:rsidRPr="00505859">
        <w:rPr>
          <w:rFonts w:cs="Tahoma"/>
        </w:rPr>
        <w:lastRenderedPageBreak/>
        <w:t>Reference</w:t>
      </w:r>
      <w:bookmarkEnd w:id="194"/>
      <w:bookmarkEnd w:id="195"/>
      <w:bookmarkEnd w:id="196"/>
      <w:bookmarkEnd w:id="197"/>
      <w:bookmarkEnd w:id="198"/>
      <w:bookmarkEnd w:id="199"/>
      <w:r w:rsidRPr="00520DB9">
        <w:rPr>
          <w:rFonts w:cs="Tahoma"/>
          <w:vertAlign w:val="superscript"/>
        </w:rPr>
        <w:footnoteReference w:id="10"/>
      </w:r>
      <w:bookmarkEnd w:id="200"/>
      <w:bookmarkEnd w:id="201"/>
      <w:bookmarkEnd w:id="202"/>
      <w:bookmarkEnd w:id="203"/>
      <w:bookmarkEnd w:id="204"/>
    </w:p>
    <w:p w14:paraId="5C30DA83" w14:textId="6C2CBA9A" w:rsidR="00AC5AE7" w:rsidRPr="00505859" w:rsidRDefault="00AC5AE7" w:rsidP="00AC5AE7">
      <w:pPr>
        <w:rPr>
          <w:rFonts w:ascii="Tahoma" w:hAnsi="Tahoma" w:cs="Tahoma"/>
          <w:sz w:val="18"/>
          <w:szCs w:val="18"/>
        </w:rPr>
      </w:pPr>
      <w:bookmarkStart w:id="205" w:name="_Ref503788038"/>
      <w:bookmarkStart w:id="206" w:name="_Ref503788185"/>
      <w:bookmarkStart w:id="207" w:name="_Toc514327388"/>
      <w:r w:rsidRPr="00505859">
        <w:rPr>
          <w:rFonts w:ascii="Tahoma" w:hAnsi="Tahoma" w:cs="Tahoma"/>
          <w:sz w:val="18"/>
          <w:szCs w:val="18"/>
        </w:rPr>
        <w:t xml:space="preserve">Za priznanje usposobljenosti mora ponudnik izkazati, da je v zadnjih treh (3) letih, šteto od dneva objave obvestila o naročilu tega naročilu na portalu </w:t>
      </w:r>
      <w:proofErr w:type="spellStart"/>
      <w:r w:rsidRPr="00505859">
        <w:rPr>
          <w:rFonts w:ascii="Tahoma" w:hAnsi="Tahoma" w:cs="Tahoma"/>
          <w:sz w:val="18"/>
          <w:szCs w:val="18"/>
        </w:rPr>
        <w:t>eNaročanje</w:t>
      </w:r>
      <w:proofErr w:type="spellEnd"/>
      <w:r w:rsidRPr="00505859">
        <w:rPr>
          <w:rFonts w:ascii="Tahoma" w:hAnsi="Tahoma" w:cs="Tahoma"/>
          <w:sz w:val="18"/>
          <w:szCs w:val="18"/>
        </w:rPr>
        <w:t xml:space="preserve">, uspešno (kvalitetno, strokovno in v skladu s pogodbo) opravil vsaj dva (2) primerljiva posla vzdrževanja in nadgradenj informacijskega dokumentnega sistema BusinessConnect </w:t>
      </w:r>
      <w:bookmarkStart w:id="208" w:name="_Hlk94771916"/>
      <w:r w:rsidR="008B7043" w:rsidRPr="00505859">
        <w:rPr>
          <w:rFonts w:ascii="Tahoma" w:hAnsi="Tahoma" w:cs="Tahoma"/>
          <w:sz w:val="18"/>
          <w:szCs w:val="18"/>
        </w:rPr>
        <w:t xml:space="preserve">oz. drugače poimenovan produkt istega proizvajalca (npr. Krpan, </w:t>
      </w:r>
      <w:proofErr w:type="spellStart"/>
      <w:r w:rsidR="008B7043" w:rsidRPr="00505859">
        <w:rPr>
          <w:rFonts w:ascii="Tahoma" w:hAnsi="Tahoma" w:cs="Tahoma"/>
          <w:sz w:val="18"/>
          <w:szCs w:val="18"/>
        </w:rPr>
        <w:t>GovermentConnect</w:t>
      </w:r>
      <w:proofErr w:type="spellEnd"/>
      <w:r w:rsidR="008B7043" w:rsidRPr="00505859">
        <w:rPr>
          <w:rFonts w:ascii="Tahoma" w:hAnsi="Tahoma" w:cs="Tahoma"/>
          <w:sz w:val="18"/>
          <w:szCs w:val="18"/>
        </w:rPr>
        <w:t xml:space="preserve">, </w:t>
      </w:r>
      <w:proofErr w:type="spellStart"/>
      <w:r w:rsidR="008B7043" w:rsidRPr="00505859">
        <w:rPr>
          <w:rFonts w:ascii="Tahoma" w:hAnsi="Tahoma" w:cs="Tahoma"/>
          <w:sz w:val="18"/>
          <w:szCs w:val="18"/>
        </w:rPr>
        <w:t>JusticeConnect</w:t>
      </w:r>
      <w:proofErr w:type="spellEnd"/>
      <w:r w:rsidR="008B7043" w:rsidRPr="00505859">
        <w:rPr>
          <w:rFonts w:ascii="Tahoma" w:hAnsi="Tahoma" w:cs="Tahoma"/>
          <w:sz w:val="18"/>
          <w:szCs w:val="18"/>
        </w:rPr>
        <w:t>)</w:t>
      </w:r>
      <w:bookmarkEnd w:id="208"/>
      <w:r w:rsidRPr="00505859">
        <w:rPr>
          <w:rFonts w:ascii="Tahoma" w:hAnsi="Tahoma" w:cs="Tahoma"/>
          <w:sz w:val="18"/>
          <w:szCs w:val="18"/>
        </w:rPr>
        <w:t xml:space="preserve"> za različne pravne osebe, v letni vrednosti najmanj 30.000,00 EUR brez DDV. Posamezen posel je moral trajati oziroma traja neprekinjeno </w:t>
      </w:r>
      <w:r w:rsidR="00F75709" w:rsidRPr="00505859">
        <w:rPr>
          <w:rFonts w:ascii="Tahoma" w:hAnsi="Tahoma" w:cs="Tahoma"/>
          <w:sz w:val="18"/>
          <w:szCs w:val="18"/>
        </w:rPr>
        <w:t xml:space="preserve">vsaj </w:t>
      </w:r>
      <w:r w:rsidRPr="00505859">
        <w:rPr>
          <w:rFonts w:ascii="Tahoma" w:hAnsi="Tahoma" w:cs="Tahoma"/>
          <w:sz w:val="18"/>
          <w:szCs w:val="18"/>
        </w:rPr>
        <w:t xml:space="preserve">dve leti. </w:t>
      </w:r>
    </w:p>
    <w:p w14:paraId="3FF95B50" w14:textId="21D94797" w:rsidR="00AC5AE7" w:rsidRPr="00505859" w:rsidRDefault="00AC5AE7" w:rsidP="00AC5AE7">
      <w:pPr>
        <w:rPr>
          <w:rFonts w:ascii="Tahoma" w:hAnsi="Tahoma" w:cs="Tahoma"/>
          <w:sz w:val="18"/>
          <w:szCs w:val="18"/>
        </w:rPr>
      </w:pPr>
      <w:r w:rsidRPr="00505859">
        <w:rPr>
          <w:rFonts w:ascii="Tahoma" w:hAnsi="Tahoma" w:cs="Tahoma"/>
          <w:sz w:val="18"/>
          <w:szCs w:val="18"/>
        </w:rPr>
        <w:t xml:space="preserve">Za primerljiv posel se smatra izvedba storitev vzdrževanja in nadgradenj informacijskega dokumentnega sistema BusinessConnect </w:t>
      </w:r>
      <w:r w:rsidR="008B7043" w:rsidRPr="00505859">
        <w:rPr>
          <w:rFonts w:ascii="Tahoma" w:hAnsi="Tahoma" w:cs="Tahoma"/>
          <w:sz w:val="18"/>
          <w:szCs w:val="18"/>
        </w:rPr>
        <w:t xml:space="preserve">oz. drugače poimenovan produkt istega proizvajalca (npr. Krpan, </w:t>
      </w:r>
      <w:proofErr w:type="spellStart"/>
      <w:r w:rsidR="008B7043" w:rsidRPr="00505859">
        <w:rPr>
          <w:rFonts w:ascii="Tahoma" w:hAnsi="Tahoma" w:cs="Tahoma"/>
          <w:sz w:val="18"/>
          <w:szCs w:val="18"/>
        </w:rPr>
        <w:t>GovermentConnect</w:t>
      </w:r>
      <w:proofErr w:type="spellEnd"/>
      <w:r w:rsidR="008B7043" w:rsidRPr="00505859">
        <w:rPr>
          <w:rFonts w:ascii="Tahoma" w:hAnsi="Tahoma" w:cs="Tahoma"/>
          <w:sz w:val="18"/>
          <w:szCs w:val="18"/>
        </w:rPr>
        <w:t xml:space="preserve">, </w:t>
      </w:r>
      <w:proofErr w:type="spellStart"/>
      <w:r w:rsidR="008B7043" w:rsidRPr="00505859">
        <w:rPr>
          <w:rFonts w:ascii="Tahoma" w:hAnsi="Tahoma" w:cs="Tahoma"/>
          <w:sz w:val="18"/>
          <w:szCs w:val="18"/>
        </w:rPr>
        <w:t>JusticeConnect</w:t>
      </w:r>
      <w:proofErr w:type="spellEnd"/>
      <w:r w:rsidR="008B7043" w:rsidRPr="00505859">
        <w:rPr>
          <w:rFonts w:ascii="Tahoma" w:hAnsi="Tahoma" w:cs="Tahoma"/>
          <w:sz w:val="18"/>
          <w:szCs w:val="18"/>
        </w:rPr>
        <w:t xml:space="preserve">), </w:t>
      </w:r>
      <w:r w:rsidRPr="00505859">
        <w:rPr>
          <w:rFonts w:ascii="Tahoma" w:hAnsi="Tahoma" w:cs="Tahoma"/>
          <w:sz w:val="18"/>
          <w:szCs w:val="18"/>
        </w:rPr>
        <w:t>primerljiv po obsegu zagotavljanja funkcionalnosti (najmanj 200 uporabniških licenc in hkrati najmanj dva modula).</w:t>
      </w:r>
    </w:p>
    <w:p w14:paraId="43891E32" w14:textId="77777777" w:rsidR="00F000E6" w:rsidRPr="00505859" w:rsidRDefault="00F000E6" w:rsidP="00F000E6">
      <w:pPr>
        <w:rPr>
          <w:rFonts w:ascii="Tahoma" w:hAnsi="Tahoma" w:cs="Tahoma"/>
          <w:sz w:val="18"/>
          <w:szCs w:val="18"/>
        </w:rPr>
      </w:pPr>
    </w:p>
    <w:tbl>
      <w:tblPr>
        <w:tblW w:w="14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395"/>
        <w:gridCol w:w="2977"/>
        <w:gridCol w:w="1843"/>
        <w:gridCol w:w="4857"/>
        <w:gridCol w:w="2270"/>
      </w:tblGrid>
      <w:tr w:rsidR="00F000E6" w:rsidRPr="00505859" w14:paraId="43891E3C" w14:textId="77777777" w:rsidTr="00B71A06">
        <w:trPr>
          <w:trHeight w:val="961"/>
        </w:trPr>
        <w:tc>
          <w:tcPr>
            <w:tcW w:w="469" w:type="dxa"/>
            <w:shd w:val="clear" w:color="auto" w:fill="D9D9D9" w:themeFill="background1" w:themeFillShade="D9"/>
            <w:vAlign w:val="center"/>
          </w:tcPr>
          <w:p w14:paraId="43891E33" w14:textId="77777777" w:rsidR="00F000E6" w:rsidRPr="00505859" w:rsidRDefault="00F000E6" w:rsidP="00CD1CD0">
            <w:pPr>
              <w:ind w:left="-108" w:right="-108"/>
              <w:jc w:val="center"/>
              <w:rPr>
                <w:rFonts w:ascii="Tahoma" w:hAnsi="Tahoma" w:cs="Tahoma"/>
                <w:b/>
                <w:sz w:val="18"/>
                <w:szCs w:val="18"/>
              </w:rPr>
            </w:pPr>
            <w:proofErr w:type="spellStart"/>
            <w:r w:rsidRPr="00505859">
              <w:rPr>
                <w:rFonts w:ascii="Tahoma" w:hAnsi="Tahoma" w:cs="Tahoma"/>
                <w:b/>
                <w:sz w:val="18"/>
                <w:szCs w:val="18"/>
              </w:rPr>
              <w:t>Zap</w:t>
            </w:r>
            <w:proofErr w:type="spellEnd"/>
            <w:r w:rsidRPr="00505859">
              <w:rPr>
                <w:rFonts w:ascii="Tahoma" w:hAnsi="Tahoma" w:cs="Tahoma"/>
                <w:b/>
                <w:sz w:val="18"/>
                <w:szCs w:val="18"/>
              </w:rPr>
              <w:t>. št.</w:t>
            </w:r>
          </w:p>
        </w:tc>
        <w:tc>
          <w:tcPr>
            <w:tcW w:w="2395" w:type="dxa"/>
            <w:shd w:val="clear" w:color="auto" w:fill="D9D9D9" w:themeFill="background1" w:themeFillShade="D9"/>
            <w:vAlign w:val="center"/>
          </w:tcPr>
          <w:p w14:paraId="43891E34" w14:textId="77777777" w:rsidR="00F000E6" w:rsidRPr="00505859" w:rsidRDefault="00F000E6" w:rsidP="00B71A06">
            <w:pPr>
              <w:spacing w:before="0"/>
              <w:jc w:val="left"/>
              <w:rPr>
                <w:rFonts w:ascii="Tahoma" w:hAnsi="Tahoma" w:cs="Tahoma"/>
                <w:b/>
                <w:sz w:val="18"/>
                <w:szCs w:val="18"/>
              </w:rPr>
            </w:pPr>
            <w:r w:rsidRPr="00505859">
              <w:rPr>
                <w:rFonts w:ascii="Tahoma" w:hAnsi="Tahoma" w:cs="Tahoma"/>
                <w:b/>
                <w:sz w:val="18"/>
                <w:szCs w:val="18"/>
              </w:rPr>
              <w:t>Naročnik referenčnega posla</w:t>
            </w:r>
          </w:p>
          <w:p w14:paraId="43891E35" w14:textId="77777777" w:rsidR="00F000E6" w:rsidRPr="00505859" w:rsidRDefault="00F000E6" w:rsidP="00B71A06">
            <w:pPr>
              <w:spacing w:before="0"/>
              <w:jc w:val="left"/>
              <w:rPr>
                <w:rFonts w:ascii="Tahoma" w:hAnsi="Tahoma" w:cs="Tahoma"/>
                <w:sz w:val="18"/>
                <w:szCs w:val="18"/>
              </w:rPr>
            </w:pPr>
            <w:r w:rsidRPr="00505859">
              <w:rPr>
                <w:rFonts w:ascii="Tahoma" w:hAnsi="Tahoma" w:cs="Tahoma"/>
                <w:sz w:val="18"/>
                <w:szCs w:val="18"/>
              </w:rPr>
              <w:t>(naziv, naslov)</w:t>
            </w:r>
          </w:p>
        </w:tc>
        <w:tc>
          <w:tcPr>
            <w:tcW w:w="2977" w:type="dxa"/>
            <w:shd w:val="clear" w:color="auto" w:fill="D9D9D9" w:themeFill="background1" w:themeFillShade="D9"/>
            <w:vAlign w:val="center"/>
          </w:tcPr>
          <w:p w14:paraId="43891E36" w14:textId="77777777" w:rsidR="00F000E6" w:rsidRPr="00505859" w:rsidRDefault="00F000E6" w:rsidP="00B71A06">
            <w:pPr>
              <w:spacing w:before="0"/>
              <w:jc w:val="left"/>
              <w:rPr>
                <w:rFonts w:ascii="Tahoma" w:hAnsi="Tahoma" w:cs="Tahoma"/>
                <w:b/>
                <w:sz w:val="18"/>
                <w:szCs w:val="18"/>
              </w:rPr>
            </w:pPr>
            <w:r w:rsidRPr="00505859">
              <w:rPr>
                <w:rFonts w:ascii="Tahoma" w:hAnsi="Tahoma" w:cs="Tahoma"/>
                <w:b/>
                <w:sz w:val="18"/>
                <w:szCs w:val="18"/>
              </w:rPr>
              <w:t xml:space="preserve">Kontaktni podatki pri predhodnem naročniku </w:t>
            </w:r>
          </w:p>
          <w:p w14:paraId="43891E37" w14:textId="77777777" w:rsidR="00F000E6" w:rsidRPr="00505859" w:rsidRDefault="00F000E6" w:rsidP="00B71A06">
            <w:pPr>
              <w:spacing w:before="0"/>
              <w:jc w:val="left"/>
              <w:rPr>
                <w:rFonts w:ascii="Tahoma" w:hAnsi="Tahoma" w:cs="Tahoma"/>
                <w:b/>
                <w:sz w:val="18"/>
                <w:szCs w:val="18"/>
              </w:rPr>
            </w:pPr>
            <w:r w:rsidRPr="00505859">
              <w:rPr>
                <w:rFonts w:ascii="Tahoma" w:hAnsi="Tahoma" w:cs="Tahoma"/>
                <w:sz w:val="18"/>
                <w:szCs w:val="18"/>
              </w:rPr>
              <w:t>(ime, priimek, e-naslov, telefonska številka)</w:t>
            </w:r>
          </w:p>
        </w:tc>
        <w:tc>
          <w:tcPr>
            <w:tcW w:w="1843" w:type="dxa"/>
            <w:shd w:val="clear" w:color="auto" w:fill="D9D9D9" w:themeFill="background1" w:themeFillShade="D9"/>
            <w:vAlign w:val="center"/>
          </w:tcPr>
          <w:p w14:paraId="43891E38" w14:textId="77777777" w:rsidR="00F000E6" w:rsidRPr="00505859" w:rsidRDefault="00F000E6" w:rsidP="00B71A06">
            <w:pPr>
              <w:spacing w:before="0"/>
              <w:jc w:val="center"/>
              <w:rPr>
                <w:rFonts w:ascii="Tahoma" w:hAnsi="Tahoma" w:cs="Tahoma"/>
                <w:b/>
                <w:sz w:val="18"/>
                <w:szCs w:val="18"/>
              </w:rPr>
            </w:pPr>
            <w:r w:rsidRPr="00505859">
              <w:rPr>
                <w:rFonts w:ascii="Tahoma" w:hAnsi="Tahoma" w:cs="Tahoma"/>
                <w:b/>
                <w:sz w:val="18"/>
                <w:szCs w:val="18"/>
              </w:rPr>
              <w:t>Datum izvedbe</w:t>
            </w:r>
          </w:p>
          <w:p w14:paraId="43891E39" w14:textId="77777777" w:rsidR="00F000E6" w:rsidRPr="00505859" w:rsidRDefault="00F000E6" w:rsidP="00B71A06">
            <w:pPr>
              <w:spacing w:before="0"/>
              <w:jc w:val="center"/>
              <w:rPr>
                <w:rFonts w:ascii="Tahoma" w:hAnsi="Tahoma" w:cs="Tahoma"/>
                <w:sz w:val="18"/>
                <w:szCs w:val="18"/>
              </w:rPr>
            </w:pPr>
            <w:r w:rsidRPr="00505859">
              <w:rPr>
                <w:rFonts w:ascii="Tahoma" w:hAnsi="Tahoma" w:cs="Tahoma"/>
                <w:sz w:val="18"/>
                <w:szCs w:val="18"/>
              </w:rPr>
              <w:t>(mesec, leto)</w:t>
            </w:r>
          </w:p>
        </w:tc>
        <w:tc>
          <w:tcPr>
            <w:tcW w:w="4857" w:type="dxa"/>
            <w:shd w:val="clear" w:color="auto" w:fill="D9D9D9" w:themeFill="background1" w:themeFillShade="D9"/>
            <w:vAlign w:val="center"/>
          </w:tcPr>
          <w:p w14:paraId="1757AA9B" w14:textId="77777777" w:rsidR="00B71A06" w:rsidRPr="00505859" w:rsidRDefault="00F000E6" w:rsidP="00B71A06">
            <w:pPr>
              <w:spacing w:before="0"/>
              <w:jc w:val="left"/>
              <w:rPr>
                <w:rFonts w:ascii="Tahoma" w:hAnsi="Tahoma" w:cs="Tahoma"/>
                <w:b/>
                <w:sz w:val="18"/>
                <w:szCs w:val="18"/>
              </w:rPr>
            </w:pPr>
            <w:r w:rsidRPr="00505859">
              <w:rPr>
                <w:rFonts w:ascii="Tahoma" w:hAnsi="Tahoma" w:cs="Tahoma"/>
                <w:b/>
                <w:sz w:val="18"/>
                <w:szCs w:val="18"/>
              </w:rPr>
              <w:t>Kratek opis posla</w:t>
            </w:r>
            <w:r w:rsidR="00B71A06" w:rsidRPr="00505859">
              <w:rPr>
                <w:rFonts w:ascii="Tahoma" w:hAnsi="Tahoma" w:cs="Tahoma"/>
                <w:b/>
                <w:sz w:val="18"/>
                <w:szCs w:val="18"/>
              </w:rPr>
              <w:t xml:space="preserve"> </w:t>
            </w:r>
          </w:p>
          <w:p w14:paraId="43891E3A" w14:textId="4DB8A621" w:rsidR="00F000E6" w:rsidRPr="00505859" w:rsidRDefault="00B71A06" w:rsidP="00B71A06">
            <w:pPr>
              <w:spacing w:before="0"/>
              <w:jc w:val="left"/>
              <w:rPr>
                <w:rFonts w:ascii="Tahoma" w:hAnsi="Tahoma" w:cs="Tahoma"/>
                <w:b/>
                <w:sz w:val="18"/>
                <w:szCs w:val="18"/>
              </w:rPr>
            </w:pPr>
            <w:r w:rsidRPr="00505859">
              <w:rPr>
                <w:rFonts w:ascii="Tahoma" w:hAnsi="Tahoma" w:cs="Tahoma"/>
                <w:bCs/>
                <w:sz w:val="18"/>
                <w:szCs w:val="18"/>
              </w:rPr>
              <w:t>(trajanje neprekinjenega vzdrževanja in nadgradenj informacijskega dokumentnega sistema, naziv</w:t>
            </w:r>
            <w:r w:rsidRPr="00505859">
              <w:rPr>
                <w:rFonts w:ascii="Tahoma" w:hAnsi="Tahoma" w:cs="Tahoma"/>
                <w:bCs/>
              </w:rPr>
              <w:t xml:space="preserve"> </w:t>
            </w:r>
            <w:r w:rsidRPr="00505859">
              <w:rPr>
                <w:rFonts w:ascii="Tahoma" w:hAnsi="Tahoma" w:cs="Tahoma"/>
                <w:bCs/>
                <w:sz w:val="18"/>
                <w:szCs w:val="18"/>
              </w:rPr>
              <w:t xml:space="preserve">informacijskega dokumentnega sistema, število in naziv licenc in modulov) </w:t>
            </w:r>
          </w:p>
        </w:tc>
        <w:tc>
          <w:tcPr>
            <w:tcW w:w="2270" w:type="dxa"/>
            <w:shd w:val="clear" w:color="auto" w:fill="D9D9D9" w:themeFill="background1" w:themeFillShade="D9"/>
            <w:vAlign w:val="center"/>
          </w:tcPr>
          <w:p w14:paraId="43891E3B" w14:textId="77777777" w:rsidR="00F000E6" w:rsidRPr="00505859" w:rsidRDefault="00F000E6" w:rsidP="00B71A06">
            <w:pPr>
              <w:spacing w:before="0"/>
              <w:jc w:val="left"/>
              <w:rPr>
                <w:rFonts w:ascii="Tahoma" w:hAnsi="Tahoma" w:cs="Tahoma"/>
                <w:b/>
                <w:sz w:val="18"/>
                <w:szCs w:val="18"/>
              </w:rPr>
            </w:pPr>
            <w:r w:rsidRPr="00505859">
              <w:rPr>
                <w:rFonts w:ascii="Tahoma" w:hAnsi="Tahoma" w:cs="Tahoma"/>
                <w:b/>
                <w:sz w:val="18"/>
                <w:szCs w:val="18"/>
              </w:rPr>
              <w:t>Okvirna vrednost posla v EUR brez DDV</w:t>
            </w:r>
          </w:p>
        </w:tc>
      </w:tr>
      <w:tr w:rsidR="00F000E6" w:rsidRPr="00505859" w14:paraId="43891E43" w14:textId="77777777" w:rsidTr="00B71A06">
        <w:trPr>
          <w:trHeight w:hRule="exact" w:val="1356"/>
        </w:trPr>
        <w:tc>
          <w:tcPr>
            <w:tcW w:w="469" w:type="dxa"/>
            <w:vAlign w:val="center"/>
          </w:tcPr>
          <w:p w14:paraId="43891E3D" w14:textId="38971F54" w:rsidR="00F000E6" w:rsidRPr="00505859" w:rsidRDefault="004C4371" w:rsidP="00CD1CD0">
            <w:pPr>
              <w:jc w:val="center"/>
              <w:rPr>
                <w:rFonts w:ascii="Tahoma" w:hAnsi="Tahoma" w:cs="Tahoma"/>
              </w:rPr>
            </w:pPr>
            <w:r w:rsidRPr="00520DB9">
              <w:rPr>
                <w:rFonts w:ascii="Tahoma" w:hAnsi="Tahoma" w:cs="Tahoma"/>
              </w:rPr>
              <w:t>1.</w:t>
            </w:r>
          </w:p>
        </w:tc>
        <w:tc>
          <w:tcPr>
            <w:tcW w:w="2395" w:type="dxa"/>
            <w:vAlign w:val="center"/>
          </w:tcPr>
          <w:p w14:paraId="43891E3E" w14:textId="77777777" w:rsidR="00F000E6" w:rsidRPr="00505859" w:rsidRDefault="00F000E6" w:rsidP="00B71A06">
            <w:pPr>
              <w:spacing w:before="0"/>
              <w:jc w:val="center"/>
              <w:rPr>
                <w:rFonts w:ascii="Tahoma" w:hAnsi="Tahoma" w:cs="Tahoma"/>
              </w:rPr>
            </w:pPr>
          </w:p>
        </w:tc>
        <w:tc>
          <w:tcPr>
            <w:tcW w:w="2977" w:type="dxa"/>
            <w:vAlign w:val="center"/>
          </w:tcPr>
          <w:p w14:paraId="43891E3F" w14:textId="77777777" w:rsidR="00F000E6" w:rsidRPr="00505859" w:rsidRDefault="00F000E6" w:rsidP="00B71A06">
            <w:pPr>
              <w:spacing w:before="0"/>
              <w:jc w:val="center"/>
              <w:rPr>
                <w:rFonts w:ascii="Tahoma" w:hAnsi="Tahoma" w:cs="Tahoma"/>
              </w:rPr>
            </w:pPr>
          </w:p>
        </w:tc>
        <w:tc>
          <w:tcPr>
            <w:tcW w:w="1843" w:type="dxa"/>
            <w:vAlign w:val="center"/>
          </w:tcPr>
          <w:p w14:paraId="43891E40" w14:textId="77777777" w:rsidR="00F000E6" w:rsidRPr="00505859" w:rsidRDefault="00F000E6" w:rsidP="00B71A06">
            <w:pPr>
              <w:spacing w:before="0"/>
              <w:jc w:val="center"/>
              <w:rPr>
                <w:rFonts w:ascii="Tahoma" w:hAnsi="Tahoma" w:cs="Tahoma"/>
              </w:rPr>
            </w:pPr>
          </w:p>
        </w:tc>
        <w:tc>
          <w:tcPr>
            <w:tcW w:w="4857" w:type="dxa"/>
            <w:vAlign w:val="center"/>
          </w:tcPr>
          <w:p w14:paraId="43891E41" w14:textId="77777777" w:rsidR="00F000E6" w:rsidRPr="00505859" w:rsidRDefault="00F000E6" w:rsidP="00B71A06">
            <w:pPr>
              <w:spacing w:before="0"/>
              <w:jc w:val="center"/>
              <w:rPr>
                <w:rFonts w:ascii="Tahoma" w:hAnsi="Tahoma" w:cs="Tahoma"/>
              </w:rPr>
            </w:pPr>
          </w:p>
        </w:tc>
        <w:tc>
          <w:tcPr>
            <w:tcW w:w="2270" w:type="dxa"/>
            <w:vAlign w:val="center"/>
          </w:tcPr>
          <w:p w14:paraId="43891E42" w14:textId="77777777" w:rsidR="00F000E6" w:rsidRPr="00505859" w:rsidRDefault="00F000E6" w:rsidP="00B71A06">
            <w:pPr>
              <w:spacing w:before="0"/>
              <w:jc w:val="center"/>
              <w:rPr>
                <w:rFonts w:ascii="Tahoma" w:hAnsi="Tahoma" w:cs="Tahoma"/>
              </w:rPr>
            </w:pPr>
          </w:p>
        </w:tc>
      </w:tr>
      <w:tr w:rsidR="00F000E6" w:rsidRPr="00505859" w14:paraId="43891E4A" w14:textId="77777777" w:rsidTr="00B71A06">
        <w:trPr>
          <w:trHeight w:hRule="exact" w:val="1356"/>
        </w:trPr>
        <w:tc>
          <w:tcPr>
            <w:tcW w:w="469" w:type="dxa"/>
            <w:vAlign w:val="center"/>
          </w:tcPr>
          <w:p w14:paraId="43891E44" w14:textId="5AF2C232" w:rsidR="00F000E6" w:rsidRPr="00505859" w:rsidRDefault="004C4371" w:rsidP="00CD1CD0">
            <w:pPr>
              <w:jc w:val="center"/>
              <w:rPr>
                <w:rFonts w:ascii="Tahoma" w:hAnsi="Tahoma" w:cs="Tahoma"/>
              </w:rPr>
            </w:pPr>
            <w:r w:rsidRPr="00520DB9">
              <w:rPr>
                <w:rFonts w:ascii="Tahoma" w:hAnsi="Tahoma" w:cs="Tahoma"/>
              </w:rPr>
              <w:t>2.</w:t>
            </w:r>
          </w:p>
        </w:tc>
        <w:tc>
          <w:tcPr>
            <w:tcW w:w="2395" w:type="dxa"/>
            <w:vAlign w:val="center"/>
          </w:tcPr>
          <w:p w14:paraId="43891E45" w14:textId="77777777" w:rsidR="00F000E6" w:rsidRPr="00505859" w:rsidRDefault="00F000E6" w:rsidP="00B71A06">
            <w:pPr>
              <w:spacing w:before="0"/>
              <w:jc w:val="center"/>
              <w:rPr>
                <w:rFonts w:ascii="Tahoma" w:hAnsi="Tahoma" w:cs="Tahoma"/>
              </w:rPr>
            </w:pPr>
          </w:p>
        </w:tc>
        <w:tc>
          <w:tcPr>
            <w:tcW w:w="2977" w:type="dxa"/>
            <w:vAlign w:val="center"/>
          </w:tcPr>
          <w:p w14:paraId="43891E46" w14:textId="77777777" w:rsidR="00F000E6" w:rsidRPr="00505859" w:rsidRDefault="00F000E6" w:rsidP="00B71A06">
            <w:pPr>
              <w:spacing w:before="0"/>
              <w:jc w:val="center"/>
              <w:rPr>
                <w:rFonts w:ascii="Tahoma" w:hAnsi="Tahoma" w:cs="Tahoma"/>
              </w:rPr>
            </w:pPr>
          </w:p>
        </w:tc>
        <w:tc>
          <w:tcPr>
            <w:tcW w:w="1843" w:type="dxa"/>
            <w:vAlign w:val="center"/>
          </w:tcPr>
          <w:p w14:paraId="43891E47" w14:textId="77777777" w:rsidR="00F000E6" w:rsidRPr="00505859" w:rsidRDefault="00F000E6" w:rsidP="00B71A06">
            <w:pPr>
              <w:spacing w:before="0"/>
              <w:jc w:val="center"/>
              <w:rPr>
                <w:rFonts w:ascii="Tahoma" w:hAnsi="Tahoma" w:cs="Tahoma"/>
              </w:rPr>
            </w:pPr>
          </w:p>
        </w:tc>
        <w:tc>
          <w:tcPr>
            <w:tcW w:w="4857" w:type="dxa"/>
            <w:vAlign w:val="center"/>
          </w:tcPr>
          <w:p w14:paraId="43891E48" w14:textId="77777777" w:rsidR="00F000E6" w:rsidRPr="00505859" w:rsidRDefault="00F000E6" w:rsidP="00B71A06">
            <w:pPr>
              <w:spacing w:before="0"/>
              <w:jc w:val="center"/>
              <w:rPr>
                <w:rFonts w:ascii="Tahoma" w:hAnsi="Tahoma" w:cs="Tahoma"/>
              </w:rPr>
            </w:pPr>
          </w:p>
        </w:tc>
        <w:tc>
          <w:tcPr>
            <w:tcW w:w="2270" w:type="dxa"/>
            <w:vAlign w:val="center"/>
          </w:tcPr>
          <w:p w14:paraId="43891E49" w14:textId="77777777" w:rsidR="00F000E6" w:rsidRPr="00505859" w:rsidRDefault="00F000E6" w:rsidP="00B71A06">
            <w:pPr>
              <w:spacing w:before="0"/>
              <w:jc w:val="center"/>
              <w:rPr>
                <w:rFonts w:ascii="Tahoma" w:hAnsi="Tahoma" w:cs="Tahoma"/>
              </w:rPr>
            </w:pPr>
          </w:p>
        </w:tc>
      </w:tr>
      <w:tr w:rsidR="00101752" w:rsidRPr="00505859" w14:paraId="43891E51" w14:textId="77777777" w:rsidTr="00B71A06">
        <w:trPr>
          <w:trHeight w:hRule="exact" w:val="1356"/>
        </w:trPr>
        <w:tc>
          <w:tcPr>
            <w:tcW w:w="469" w:type="dxa"/>
            <w:vAlign w:val="center"/>
          </w:tcPr>
          <w:p w14:paraId="43891E4B" w14:textId="58662A3D" w:rsidR="00101752" w:rsidRPr="00505859" w:rsidRDefault="004C4371" w:rsidP="00CD1CD0">
            <w:pPr>
              <w:jc w:val="center"/>
              <w:rPr>
                <w:rFonts w:ascii="Tahoma" w:hAnsi="Tahoma" w:cs="Tahoma"/>
              </w:rPr>
            </w:pPr>
            <w:r w:rsidRPr="00520DB9">
              <w:rPr>
                <w:rFonts w:ascii="Tahoma" w:hAnsi="Tahoma" w:cs="Tahoma"/>
              </w:rPr>
              <w:lastRenderedPageBreak/>
              <w:t>3.</w:t>
            </w:r>
          </w:p>
        </w:tc>
        <w:tc>
          <w:tcPr>
            <w:tcW w:w="2395" w:type="dxa"/>
            <w:vAlign w:val="center"/>
          </w:tcPr>
          <w:p w14:paraId="43891E4C" w14:textId="77777777" w:rsidR="00101752" w:rsidRPr="00505859" w:rsidRDefault="00101752" w:rsidP="00B71A06">
            <w:pPr>
              <w:spacing w:before="0"/>
              <w:jc w:val="center"/>
              <w:rPr>
                <w:rFonts w:ascii="Tahoma" w:hAnsi="Tahoma" w:cs="Tahoma"/>
              </w:rPr>
            </w:pPr>
          </w:p>
        </w:tc>
        <w:tc>
          <w:tcPr>
            <w:tcW w:w="2977" w:type="dxa"/>
            <w:vAlign w:val="center"/>
          </w:tcPr>
          <w:p w14:paraId="43891E4D" w14:textId="77777777" w:rsidR="00101752" w:rsidRPr="00505859" w:rsidRDefault="00101752" w:rsidP="00B71A06">
            <w:pPr>
              <w:spacing w:before="0"/>
              <w:jc w:val="center"/>
              <w:rPr>
                <w:rFonts w:ascii="Tahoma" w:hAnsi="Tahoma" w:cs="Tahoma"/>
              </w:rPr>
            </w:pPr>
          </w:p>
        </w:tc>
        <w:tc>
          <w:tcPr>
            <w:tcW w:w="1843" w:type="dxa"/>
            <w:vAlign w:val="center"/>
          </w:tcPr>
          <w:p w14:paraId="43891E4E" w14:textId="77777777" w:rsidR="00101752" w:rsidRPr="00505859" w:rsidRDefault="00101752" w:rsidP="00B71A06">
            <w:pPr>
              <w:spacing w:before="0"/>
              <w:jc w:val="center"/>
              <w:rPr>
                <w:rFonts w:ascii="Tahoma" w:hAnsi="Tahoma" w:cs="Tahoma"/>
              </w:rPr>
            </w:pPr>
          </w:p>
        </w:tc>
        <w:tc>
          <w:tcPr>
            <w:tcW w:w="4857" w:type="dxa"/>
            <w:vAlign w:val="center"/>
          </w:tcPr>
          <w:p w14:paraId="43891E4F" w14:textId="77777777" w:rsidR="00101752" w:rsidRPr="00505859" w:rsidRDefault="00101752" w:rsidP="00B71A06">
            <w:pPr>
              <w:spacing w:before="0"/>
              <w:jc w:val="center"/>
              <w:rPr>
                <w:rFonts w:ascii="Tahoma" w:hAnsi="Tahoma" w:cs="Tahoma"/>
              </w:rPr>
            </w:pPr>
          </w:p>
        </w:tc>
        <w:tc>
          <w:tcPr>
            <w:tcW w:w="2270" w:type="dxa"/>
            <w:vAlign w:val="center"/>
          </w:tcPr>
          <w:p w14:paraId="43891E50" w14:textId="77777777" w:rsidR="00101752" w:rsidRPr="00505859" w:rsidRDefault="00101752" w:rsidP="00B71A06">
            <w:pPr>
              <w:spacing w:before="0"/>
              <w:jc w:val="center"/>
              <w:rPr>
                <w:rFonts w:ascii="Tahoma" w:hAnsi="Tahoma" w:cs="Tahoma"/>
              </w:rPr>
            </w:pPr>
          </w:p>
        </w:tc>
      </w:tr>
      <w:tr w:rsidR="00101752" w:rsidRPr="00505859" w14:paraId="43891E58" w14:textId="77777777" w:rsidTr="00B71A06">
        <w:trPr>
          <w:trHeight w:hRule="exact" w:val="1356"/>
        </w:trPr>
        <w:tc>
          <w:tcPr>
            <w:tcW w:w="469" w:type="dxa"/>
            <w:vAlign w:val="center"/>
          </w:tcPr>
          <w:p w14:paraId="43891E52" w14:textId="623EC2ED" w:rsidR="00101752" w:rsidRPr="00505859" w:rsidRDefault="004C4371" w:rsidP="00CD1CD0">
            <w:pPr>
              <w:jc w:val="center"/>
              <w:rPr>
                <w:rFonts w:ascii="Tahoma" w:hAnsi="Tahoma" w:cs="Tahoma"/>
              </w:rPr>
            </w:pPr>
            <w:r w:rsidRPr="00520DB9">
              <w:rPr>
                <w:rFonts w:ascii="Tahoma" w:hAnsi="Tahoma" w:cs="Tahoma"/>
              </w:rPr>
              <w:t>4.</w:t>
            </w:r>
          </w:p>
        </w:tc>
        <w:tc>
          <w:tcPr>
            <w:tcW w:w="2395" w:type="dxa"/>
            <w:vAlign w:val="center"/>
          </w:tcPr>
          <w:p w14:paraId="43891E53" w14:textId="77777777" w:rsidR="00101752" w:rsidRPr="00505859" w:rsidRDefault="00101752" w:rsidP="00B71A06">
            <w:pPr>
              <w:spacing w:before="0"/>
              <w:jc w:val="center"/>
              <w:rPr>
                <w:rFonts w:ascii="Tahoma" w:hAnsi="Tahoma" w:cs="Tahoma"/>
              </w:rPr>
            </w:pPr>
          </w:p>
        </w:tc>
        <w:tc>
          <w:tcPr>
            <w:tcW w:w="2977" w:type="dxa"/>
            <w:vAlign w:val="center"/>
          </w:tcPr>
          <w:p w14:paraId="43891E54" w14:textId="77777777" w:rsidR="00101752" w:rsidRPr="00505859" w:rsidRDefault="00101752" w:rsidP="00B71A06">
            <w:pPr>
              <w:spacing w:before="0"/>
              <w:jc w:val="center"/>
              <w:rPr>
                <w:rFonts w:ascii="Tahoma" w:hAnsi="Tahoma" w:cs="Tahoma"/>
              </w:rPr>
            </w:pPr>
          </w:p>
        </w:tc>
        <w:tc>
          <w:tcPr>
            <w:tcW w:w="1843" w:type="dxa"/>
            <w:vAlign w:val="center"/>
          </w:tcPr>
          <w:p w14:paraId="43891E55" w14:textId="77777777" w:rsidR="00101752" w:rsidRPr="00505859" w:rsidRDefault="00101752" w:rsidP="00B71A06">
            <w:pPr>
              <w:spacing w:before="0"/>
              <w:jc w:val="center"/>
              <w:rPr>
                <w:rFonts w:ascii="Tahoma" w:hAnsi="Tahoma" w:cs="Tahoma"/>
              </w:rPr>
            </w:pPr>
          </w:p>
        </w:tc>
        <w:tc>
          <w:tcPr>
            <w:tcW w:w="4857" w:type="dxa"/>
            <w:vAlign w:val="center"/>
          </w:tcPr>
          <w:p w14:paraId="43891E56" w14:textId="77777777" w:rsidR="00101752" w:rsidRPr="00505859" w:rsidRDefault="00101752" w:rsidP="00B71A06">
            <w:pPr>
              <w:spacing w:before="0"/>
              <w:jc w:val="center"/>
              <w:rPr>
                <w:rFonts w:ascii="Tahoma" w:hAnsi="Tahoma" w:cs="Tahoma"/>
              </w:rPr>
            </w:pPr>
          </w:p>
        </w:tc>
        <w:tc>
          <w:tcPr>
            <w:tcW w:w="2270" w:type="dxa"/>
            <w:vAlign w:val="center"/>
          </w:tcPr>
          <w:p w14:paraId="43891E57" w14:textId="77777777" w:rsidR="00101752" w:rsidRPr="00505859" w:rsidRDefault="00101752" w:rsidP="00B71A06">
            <w:pPr>
              <w:spacing w:before="0"/>
              <w:jc w:val="center"/>
              <w:rPr>
                <w:rFonts w:ascii="Tahoma" w:hAnsi="Tahoma" w:cs="Tahoma"/>
              </w:rPr>
            </w:pPr>
          </w:p>
        </w:tc>
      </w:tr>
    </w:tbl>
    <w:p w14:paraId="43891E59" w14:textId="77777777" w:rsidR="0061333E" w:rsidRPr="00505859" w:rsidRDefault="0061333E" w:rsidP="0061333E">
      <w:pPr>
        <w:rPr>
          <w:rFonts w:ascii="Tahoma" w:hAnsi="Tahoma" w:cs="Tahoma"/>
          <w:sz w:val="18"/>
          <w:szCs w:val="18"/>
        </w:rPr>
        <w:sectPr w:rsidR="0061333E" w:rsidRPr="00505859" w:rsidSect="0061333E">
          <w:footnotePr>
            <w:numRestart w:val="eachSect"/>
          </w:footnotePr>
          <w:pgSz w:w="16838" w:h="11906" w:orient="landscape"/>
          <w:pgMar w:top="1417" w:right="1392" w:bottom="1417" w:left="993" w:header="426" w:footer="545" w:gutter="0"/>
          <w:cols w:space="708"/>
          <w:titlePg/>
          <w:docGrid w:linePitch="360"/>
        </w:sectPr>
      </w:pPr>
    </w:p>
    <w:p w14:paraId="43891E5A" w14:textId="76B88C9D" w:rsidR="0061333E" w:rsidRPr="00505859" w:rsidRDefault="0061333E" w:rsidP="003F055A">
      <w:pPr>
        <w:pStyle w:val="Heading2"/>
        <w:rPr>
          <w:rFonts w:cs="Tahoma"/>
        </w:rPr>
      </w:pPr>
      <w:bookmarkStart w:id="209" w:name="_Toc25851374"/>
      <w:bookmarkStart w:id="210" w:name="_Ref26357799"/>
      <w:bookmarkStart w:id="211" w:name="_Ref26357809"/>
      <w:bookmarkStart w:id="212" w:name="_Toc99697274"/>
      <w:bookmarkEnd w:id="205"/>
      <w:bookmarkEnd w:id="206"/>
      <w:bookmarkEnd w:id="207"/>
      <w:r w:rsidRPr="00505859">
        <w:rPr>
          <w:rFonts w:cs="Tahoma"/>
        </w:rPr>
        <w:lastRenderedPageBreak/>
        <w:t>Vprašalnik za presojo tveganja ugleda in skladnosti</w:t>
      </w:r>
      <w:bookmarkEnd w:id="209"/>
      <w:bookmarkEnd w:id="210"/>
      <w:bookmarkEnd w:id="211"/>
      <w:bookmarkEnd w:id="212"/>
    </w:p>
    <w:p w14:paraId="43891E5B" w14:textId="77777777" w:rsidR="0061333E" w:rsidRPr="00505859" w:rsidRDefault="0061333E" w:rsidP="0061333E">
      <w:pPr>
        <w:rPr>
          <w:rFonts w:ascii="Tahoma" w:hAnsi="Tahoma" w:cs="Tahoma"/>
          <w:szCs w:val="20"/>
        </w:rPr>
      </w:pPr>
      <w:r w:rsidRPr="00505859">
        <w:rPr>
          <w:rFonts w:ascii="Tahoma" w:hAnsi="Tahoma" w:cs="Tahoma"/>
          <w:szCs w:val="20"/>
        </w:rPr>
        <w:t xml:space="preserve">Prosimo, da izpolnite naslednje podatke o vaši družbi. </w:t>
      </w:r>
      <w:bookmarkStart w:id="213" w:name="_Hlk24709606"/>
      <w:r w:rsidRPr="00505859">
        <w:rPr>
          <w:rFonts w:ascii="Tahoma" w:hAnsi="Tahoma" w:cs="Tahoma"/>
          <w:szCs w:val="20"/>
        </w:rPr>
        <w:t xml:space="preserve">Za primernega velja ponudnik, ki je izpolnil vse zahtevane podatke iz vprašalnika, odgovoril z »da« na vsa vprašanja iz poglavij 2 do 7 vprašalnika (razen točke 5.3 d)) oziroma ustrezno utemeljil obvladovanje tveganj nasprotja interesov v poglavju 4 ter podal in podpisal izjavo iz poglavja 8 vprašalnika. </w:t>
      </w:r>
    </w:p>
    <w:bookmarkEnd w:id="213"/>
    <w:p w14:paraId="43891E5C" w14:textId="77777777" w:rsidR="0061333E" w:rsidRPr="00505859" w:rsidRDefault="0061333E" w:rsidP="0061333E">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rPr>
      </w:pPr>
      <w:r w:rsidRPr="00505859">
        <w:rPr>
          <w:rFonts w:ascii="Tahoma" w:hAnsi="Tahoma" w:cs="Tahoma"/>
          <w:b/>
          <w:bCs/>
          <w:szCs w:val="20"/>
        </w:rPr>
        <w:t>PODATKI O PONUDNIKU</w:t>
      </w:r>
    </w:p>
    <w:tbl>
      <w:tblPr>
        <w:tblStyle w:val="TableGrid"/>
        <w:tblW w:w="0" w:type="auto"/>
        <w:tblLook w:val="04A0" w:firstRow="1" w:lastRow="0" w:firstColumn="1" w:lastColumn="0" w:noHBand="0" w:noVBand="1"/>
      </w:tblPr>
      <w:tblGrid>
        <w:gridCol w:w="4531"/>
        <w:gridCol w:w="4531"/>
      </w:tblGrid>
      <w:tr w:rsidR="0061333E" w:rsidRPr="00505859" w14:paraId="43891E5F" w14:textId="77777777" w:rsidTr="0061333E">
        <w:tc>
          <w:tcPr>
            <w:tcW w:w="4531" w:type="dxa"/>
          </w:tcPr>
          <w:p w14:paraId="43891E5D" w14:textId="77777777" w:rsidR="0061333E" w:rsidRPr="00505859" w:rsidRDefault="0061333E" w:rsidP="0061333E">
            <w:pPr>
              <w:rPr>
                <w:rFonts w:ascii="Tahoma" w:hAnsi="Tahoma" w:cs="Tahoma"/>
              </w:rPr>
            </w:pPr>
            <w:r w:rsidRPr="00505859">
              <w:rPr>
                <w:rFonts w:ascii="Tahoma" w:hAnsi="Tahoma" w:cs="Tahoma"/>
              </w:rPr>
              <w:t>Naziv družbe</w:t>
            </w:r>
          </w:p>
        </w:tc>
        <w:tc>
          <w:tcPr>
            <w:tcW w:w="4531" w:type="dxa"/>
          </w:tcPr>
          <w:p w14:paraId="43891E5E" w14:textId="77777777" w:rsidR="0061333E" w:rsidRPr="00505859" w:rsidRDefault="0061333E" w:rsidP="0061333E">
            <w:pPr>
              <w:rPr>
                <w:rFonts w:ascii="Tahoma" w:hAnsi="Tahoma" w:cs="Tahoma"/>
              </w:rPr>
            </w:pPr>
          </w:p>
        </w:tc>
      </w:tr>
      <w:tr w:rsidR="0061333E" w:rsidRPr="00505859" w14:paraId="43891E62" w14:textId="77777777" w:rsidTr="0061333E">
        <w:tc>
          <w:tcPr>
            <w:tcW w:w="4531" w:type="dxa"/>
          </w:tcPr>
          <w:p w14:paraId="43891E60" w14:textId="77777777" w:rsidR="0061333E" w:rsidRPr="00520DB9" w:rsidRDefault="0061333E" w:rsidP="0061333E">
            <w:pPr>
              <w:rPr>
                <w:rFonts w:ascii="Tahoma" w:hAnsi="Tahoma" w:cs="Tahoma"/>
              </w:rPr>
            </w:pPr>
            <w:r w:rsidRPr="00520DB9">
              <w:rPr>
                <w:rFonts w:ascii="Tahoma" w:hAnsi="Tahoma" w:cs="Tahoma"/>
              </w:rPr>
              <w:t>Naslov sedeža družbe (država, ulica in hišna številka, naselje, občina, poštna številka in kraj)</w:t>
            </w:r>
          </w:p>
        </w:tc>
        <w:tc>
          <w:tcPr>
            <w:tcW w:w="4531" w:type="dxa"/>
          </w:tcPr>
          <w:p w14:paraId="43891E61" w14:textId="77777777" w:rsidR="0061333E" w:rsidRPr="00505859" w:rsidRDefault="0061333E" w:rsidP="0061333E">
            <w:pPr>
              <w:rPr>
                <w:rFonts w:ascii="Tahoma" w:hAnsi="Tahoma" w:cs="Tahoma"/>
              </w:rPr>
            </w:pPr>
          </w:p>
        </w:tc>
      </w:tr>
      <w:tr w:rsidR="0061333E" w:rsidRPr="00505859" w14:paraId="43891E65" w14:textId="77777777" w:rsidTr="0061333E">
        <w:tc>
          <w:tcPr>
            <w:tcW w:w="4531" w:type="dxa"/>
          </w:tcPr>
          <w:p w14:paraId="43891E63" w14:textId="77777777" w:rsidR="0061333E" w:rsidRPr="00520DB9" w:rsidRDefault="0061333E" w:rsidP="0061333E">
            <w:pPr>
              <w:rPr>
                <w:rFonts w:ascii="Tahoma" w:hAnsi="Tahoma" w:cs="Tahoma"/>
              </w:rPr>
            </w:pPr>
            <w:r w:rsidRPr="00520DB9">
              <w:rPr>
                <w:rFonts w:ascii="Tahoma" w:hAnsi="Tahoma" w:cs="Tahoma"/>
              </w:rPr>
              <w:t>Naziv in šifra dejavnosti, NACE koda</w:t>
            </w:r>
          </w:p>
        </w:tc>
        <w:tc>
          <w:tcPr>
            <w:tcW w:w="4531" w:type="dxa"/>
          </w:tcPr>
          <w:p w14:paraId="43891E64" w14:textId="77777777" w:rsidR="0061333E" w:rsidRPr="00505859" w:rsidRDefault="0061333E" w:rsidP="0061333E">
            <w:pPr>
              <w:rPr>
                <w:rFonts w:ascii="Tahoma" w:hAnsi="Tahoma" w:cs="Tahoma"/>
              </w:rPr>
            </w:pPr>
          </w:p>
        </w:tc>
      </w:tr>
      <w:tr w:rsidR="0061333E" w:rsidRPr="00505859" w14:paraId="43891E68" w14:textId="77777777" w:rsidTr="0061333E">
        <w:tc>
          <w:tcPr>
            <w:tcW w:w="4531" w:type="dxa"/>
          </w:tcPr>
          <w:p w14:paraId="43891E66" w14:textId="77777777" w:rsidR="0061333E" w:rsidRPr="00520DB9" w:rsidRDefault="0061333E" w:rsidP="0061333E">
            <w:pPr>
              <w:rPr>
                <w:rFonts w:ascii="Tahoma" w:hAnsi="Tahoma" w:cs="Tahoma"/>
              </w:rPr>
            </w:pPr>
            <w:r w:rsidRPr="00520DB9">
              <w:rPr>
                <w:rFonts w:ascii="Tahoma" w:hAnsi="Tahoma" w:cs="Tahoma"/>
              </w:rPr>
              <w:t>Matična, davčna številka</w:t>
            </w:r>
          </w:p>
        </w:tc>
        <w:tc>
          <w:tcPr>
            <w:tcW w:w="4531" w:type="dxa"/>
          </w:tcPr>
          <w:p w14:paraId="43891E67" w14:textId="77777777" w:rsidR="0061333E" w:rsidRPr="00505859" w:rsidRDefault="0061333E" w:rsidP="0061333E">
            <w:pPr>
              <w:rPr>
                <w:rFonts w:ascii="Tahoma" w:hAnsi="Tahoma" w:cs="Tahoma"/>
              </w:rPr>
            </w:pPr>
          </w:p>
        </w:tc>
      </w:tr>
      <w:tr w:rsidR="0061333E" w:rsidRPr="00505859" w14:paraId="43891E6B" w14:textId="77777777" w:rsidTr="0061333E">
        <w:tc>
          <w:tcPr>
            <w:tcW w:w="4531" w:type="dxa"/>
          </w:tcPr>
          <w:p w14:paraId="43891E69" w14:textId="77777777" w:rsidR="0061333E" w:rsidRPr="00520DB9" w:rsidRDefault="0061333E" w:rsidP="0061333E">
            <w:pPr>
              <w:rPr>
                <w:rFonts w:ascii="Tahoma" w:hAnsi="Tahoma" w:cs="Tahoma"/>
              </w:rPr>
            </w:pPr>
            <w:r w:rsidRPr="00520DB9">
              <w:rPr>
                <w:rFonts w:ascii="Tahoma" w:hAnsi="Tahoma" w:cs="Tahoma"/>
              </w:rPr>
              <w:t xml:space="preserve">Ali ste </w:t>
            </w:r>
            <w:proofErr w:type="spellStart"/>
            <w:r w:rsidRPr="00520DB9">
              <w:rPr>
                <w:rFonts w:ascii="Tahoma" w:hAnsi="Tahoma" w:cs="Tahoma"/>
              </w:rPr>
              <w:t>mikro</w:t>
            </w:r>
            <w:proofErr w:type="spellEnd"/>
            <w:r w:rsidRPr="00520DB9">
              <w:rPr>
                <w:rFonts w:ascii="Tahoma" w:hAnsi="Tahoma" w:cs="Tahoma"/>
              </w:rPr>
              <w:t>, malo ali sr</w:t>
            </w:r>
            <w:r w:rsidRPr="00505859">
              <w:rPr>
                <w:rFonts w:ascii="Tahoma" w:hAnsi="Tahoma" w:cs="Tahoma"/>
              </w:rPr>
              <w:t>ednje veliko podjetje?</w:t>
            </w:r>
            <w:r w:rsidRPr="00520DB9">
              <w:rPr>
                <w:rStyle w:val="FootnoteReference"/>
                <w:rFonts w:ascii="Tahoma" w:hAnsi="Tahoma" w:cs="Tahoma"/>
              </w:rPr>
              <w:footnoteReference w:id="11"/>
            </w:r>
            <w:r w:rsidRPr="00520DB9">
              <w:rPr>
                <w:rFonts w:ascii="Tahoma" w:hAnsi="Tahoma" w:cs="Tahoma"/>
              </w:rPr>
              <w:t xml:space="preserve"> </w:t>
            </w:r>
          </w:p>
        </w:tc>
        <w:tc>
          <w:tcPr>
            <w:tcW w:w="4531" w:type="dxa"/>
          </w:tcPr>
          <w:p w14:paraId="43891E6A" w14:textId="77777777" w:rsidR="0061333E" w:rsidRPr="00505859" w:rsidRDefault="0061333E" w:rsidP="0061333E">
            <w:pPr>
              <w:rPr>
                <w:rFonts w:ascii="Tahoma" w:hAnsi="Tahoma" w:cs="Tahoma"/>
              </w:rPr>
            </w:pPr>
          </w:p>
        </w:tc>
      </w:tr>
      <w:tr w:rsidR="0061333E" w:rsidRPr="00505859" w14:paraId="43891E6E" w14:textId="77777777" w:rsidTr="0061333E">
        <w:tc>
          <w:tcPr>
            <w:tcW w:w="4531" w:type="dxa"/>
          </w:tcPr>
          <w:p w14:paraId="43891E6C" w14:textId="77777777" w:rsidR="0061333E" w:rsidRPr="00520DB9" w:rsidRDefault="0061333E" w:rsidP="0061333E">
            <w:pPr>
              <w:rPr>
                <w:rFonts w:ascii="Tahoma" w:hAnsi="Tahoma" w:cs="Tahoma"/>
              </w:rPr>
            </w:pPr>
            <w:r w:rsidRPr="00520DB9">
              <w:rPr>
                <w:rFonts w:ascii="Tahoma" w:hAnsi="Tahoma" w:cs="Tahoma"/>
              </w:rPr>
              <w:t>Kontaktni podatki (e-mail, telefon)</w:t>
            </w:r>
          </w:p>
        </w:tc>
        <w:tc>
          <w:tcPr>
            <w:tcW w:w="4531" w:type="dxa"/>
          </w:tcPr>
          <w:p w14:paraId="43891E6D" w14:textId="77777777" w:rsidR="0061333E" w:rsidRPr="00505859" w:rsidRDefault="0061333E" w:rsidP="0061333E">
            <w:pPr>
              <w:rPr>
                <w:rFonts w:ascii="Tahoma" w:hAnsi="Tahoma" w:cs="Tahoma"/>
              </w:rPr>
            </w:pPr>
          </w:p>
        </w:tc>
      </w:tr>
      <w:tr w:rsidR="0061333E" w:rsidRPr="00505859" w14:paraId="43891E71" w14:textId="77777777" w:rsidTr="0061333E">
        <w:tc>
          <w:tcPr>
            <w:tcW w:w="4531" w:type="dxa"/>
          </w:tcPr>
          <w:p w14:paraId="43891E6F" w14:textId="77777777" w:rsidR="0061333E" w:rsidRPr="00520DB9" w:rsidRDefault="0061333E" w:rsidP="0061333E">
            <w:pPr>
              <w:rPr>
                <w:rFonts w:ascii="Tahoma" w:hAnsi="Tahoma" w:cs="Tahoma"/>
              </w:rPr>
            </w:pPr>
            <w:r w:rsidRPr="00520DB9">
              <w:rPr>
                <w:rFonts w:ascii="Tahoma" w:hAnsi="Tahoma" w:cs="Tahoma"/>
              </w:rPr>
              <w:t>Kraj in datum dneva izpolnitve</w:t>
            </w:r>
          </w:p>
        </w:tc>
        <w:tc>
          <w:tcPr>
            <w:tcW w:w="4531" w:type="dxa"/>
          </w:tcPr>
          <w:p w14:paraId="43891E70" w14:textId="77777777" w:rsidR="0061333E" w:rsidRPr="00505859" w:rsidRDefault="0061333E" w:rsidP="0061333E">
            <w:pPr>
              <w:rPr>
                <w:rFonts w:ascii="Tahoma" w:hAnsi="Tahoma" w:cs="Tahoma"/>
              </w:rPr>
            </w:pPr>
          </w:p>
        </w:tc>
      </w:tr>
      <w:tr w:rsidR="0061333E" w:rsidRPr="00505859" w14:paraId="43891E74" w14:textId="77777777" w:rsidTr="0061333E">
        <w:tc>
          <w:tcPr>
            <w:tcW w:w="4531" w:type="dxa"/>
          </w:tcPr>
          <w:p w14:paraId="43891E72" w14:textId="77777777" w:rsidR="0061333E" w:rsidRPr="00520DB9" w:rsidRDefault="0061333E" w:rsidP="0061333E">
            <w:pPr>
              <w:rPr>
                <w:rFonts w:ascii="Tahoma" w:hAnsi="Tahoma" w:cs="Tahoma"/>
              </w:rPr>
            </w:pPr>
            <w:r w:rsidRPr="00520DB9">
              <w:rPr>
                <w:rFonts w:ascii="Tahoma" w:hAnsi="Tahoma" w:cs="Tahoma"/>
              </w:rPr>
              <w:t>Ime in priimek odgovorne osebe</w:t>
            </w:r>
          </w:p>
        </w:tc>
        <w:tc>
          <w:tcPr>
            <w:tcW w:w="4531" w:type="dxa"/>
          </w:tcPr>
          <w:p w14:paraId="43891E73" w14:textId="77777777" w:rsidR="0061333E" w:rsidRPr="00505859" w:rsidRDefault="0061333E" w:rsidP="0061333E">
            <w:pPr>
              <w:rPr>
                <w:rFonts w:ascii="Tahoma" w:hAnsi="Tahoma" w:cs="Tahoma"/>
              </w:rPr>
            </w:pPr>
          </w:p>
        </w:tc>
      </w:tr>
      <w:tr w:rsidR="0061333E" w:rsidRPr="00505859" w14:paraId="43891E77" w14:textId="77777777" w:rsidTr="0061333E">
        <w:tc>
          <w:tcPr>
            <w:tcW w:w="4531" w:type="dxa"/>
          </w:tcPr>
          <w:p w14:paraId="43891E75" w14:textId="77777777" w:rsidR="0061333E" w:rsidRPr="00520DB9" w:rsidRDefault="0061333E" w:rsidP="0061333E">
            <w:pPr>
              <w:rPr>
                <w:rFonts w:ascii="Tahoma" w:hAnsi="Tahoma" w:cs="Tahoma"/>
              </w:rPr>
            </w:pPr>
            <w:r w:rsidRPr="00520DB9">
              <w:rPr>
                <w:rFonts w:ascii="Tahoma" w:hAnsi="Tahoma" w:cs="Tahoma"/>
              </w:rPr>
              <w:t>Lastnoročni podpis odgovorne osebe</w:t>
            </w:r>
          </w:p>
        </w:tc>
        <w:tc>
          <w:tcPr>
            <w:tcW w:w="4531" w:type="dxa"/>
          </w:tcPr>
          <w:p w14:paraId="43891E76" w14:textId="77777777" w:rsidR="0061333E" w:rsidRPr="00505859" w:rsidRDefault="0061333E" w:rsidP="0061333E">
            <w:pPr>
              <w:rPr>
                <w:rFonts w:ascii="Tahoma" w:hAnsi="Tahoma" w:cs="Tahoma"/>
              </w:rPr>
            </w:pPr>
          </w:p>
        </w:tc>
      </w:tr>
      <w:tr w:rsidR="0061333E" w:rsidRPr="00505859" w14:paraId="43891E79" w14:textId="77777777" w:rsidTr="0061333E">
        <w:tc>
          <w:tcPr>
            <w:tcW w:w="9062" w:type="dxa"/>
            <w:gridSpan w:val="2"/>
          </w:tcPr>
          <w:p w14:paraId="43891E78" w14:textId="77777777" w:rsidR="0061333E" w:rsidRPr="00505859" w:rsidRDefault="0061333E" w:rsidP="0061333E">
            <w:pPr>
              <w:rPr>
                <w:rFonts w:ascii="Tahoma" w:hAnsi="Tahoma" w:cs="Tahoma"/>
                <w:b/>
                <w:bCs/>
                <w:i/>
                <w:iCs/>
              </w:rPr>
            </w:pPr>
            <w:r w:rsidRPr="00520DB9">
              <w:rPr>
                <w:rFonts w:ascii="Tahoma" w:hAnsi="Tahoma" w:cs="Tahoma"/>
                <w:b/>
                <w:bCs/>
                <w:i/>
                <w:iCs/>
              </w:rPr>
              <w:t xml:space="preserve">Za resničnost odgovorov jamči odgovorna oseba s svojim lastnoročnim podpisom. SID banka </w:t>
            </w:r>
            <w:r w:rsidRPr="00505859">
              <w:rPr>
                <w:rFonts w:ascii="Tahoma" w:hAnsi="Tahoma" w:cs="Tahoma"/>
                <w:b/>
                <w:bCs/>
                <w:i/>
                <w:iCs/>
              </w:rPr>
              <w:t>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43891E7A" w14:textId="77777777" w:rsidR="0061333E" w:rsidRPr="00520DB9" w:rsidRDefault="0061333E" w:rsidP="0061333E">
      <w:pPr>
        <w:rPr>
          <w:rFonts w:ascii="Tahoma" w:hAnsi="Tahoma" w:cs="Tahoma"/>
          <w:szCs w:val="20"/>
        </w:rPr>
      </w:pPr>
    </w:p>
    <w:p w14:paraId="43891E7B" w14:textId="77777777" w:rsidR="0061333E" w:rsidRPr="00505859" w:rsidRDefault="0061333E" w:rsidP="0061333E">
      <w:pPr>
        <w:rPr>
          <w:rFonts w:ascii="Tahoma" w:hAnsi="Tahoma" w:cs="Tahoma"/>
          <w:szCs w:val="20"/>
        </w:rPr>
      </w:pPr>
    </w:p>
    <w:p w14:paraId="43891E7C" w14:textId="77777777" w:rsidR="0061333E" w:rsidRPr="00505859" w:rsidRDefault="0061333E" w:rsidP="004179B3">
      <w:pPr>
        <w:pStyle w:val="Default"/>
        <w:numPr>
          <w:ilvl w:val="0"/>
          <w:numId w:val="29"/>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505859">
        <w:rPr>
          <w:rFonts w:ascii="Tahoma" w:hAnsi="Tahoma" w:cs="Tahoma"/>
          <w:b/>
          <w:bCs/>
          <w:color w:val="auto"/>
          <w:sz w:val="20"/>
          <w:szCs w:val="20"/>
        </w:rPr>
        <w:t>IZJAVA O UDELEŽBI FIZIČNIH IN PRAVNIH OSEB V LASTNIŠTVU PONUDNIKA</w:t>
      </w:r>
    </w:p>
    <w:p w14:paraId="43891E7D" w14:textId="77777777" w:rsidR="0061333E" w:rsidRPr="00505859" w:rsidRDefault="0061333E" w:rsidP="0061333E">
      <w:pPr>
        <w:pStyle w:val="Default"/>
        <w:jc w:val="both"/>
        <w:rPr>
          <w:rFonts w:ascii="Tahoma" w:hAnsi="Tahoma" w:cs="Tahoma"/>
          <w:color w:val="auto"/>
          <w:sz w:val="20"/>
          <w:szCs w:val="20"/>
        </w:rPr>
      </w:pPr>
    </w:p>
    <w:p w14:paraId="43891E7E" w14:textId="77777777" w:rsidR="0061333E" w:rsidRPr="00505859" w:rsidRDefault="0061333E" w:rsidP="0061333E">
      <w:pPr>
        <w:pStyle w:val="Default"/>
        <w:jc w:val="both"/>
        <w:rPr>
          <w:rFonts w:ascii="Tahoma" w:hAnsi="Tahoma" w:cs="Tahoma"/>
          <w:color w:val="auto"/>
          <w:sz w:val="20"/>
          <w:szCs w:val="20"/>
        </w:rPr>
      </w:pPr>
      <w:r w:rsidRPr="00505859">
        <w:rPr>
          <w:rFonts w:ascii="Tahoma" w:hAnsi="Tahoma" w:cs="Tahoma"/>
          <w:color w:val="auto"/>
          <w:sz w:val="20"/>
          <w:szCs w:val="20"/>
        </w:rPr>
        <w:t xml:space="preserve">Navedite vse morebitne lastniške povezave. (Alternativno: predložite izjavo o lastništvu skladno z </w:t>
      </w:r>
      <w:proofErr w:type="spellStart"/>
      <w:r w:rsidRPr="00505859">
        <w:rPr>
          <w:rFonts w:ascii="Tahoma" w:hAnsi="Tahoma" w:cs="Tahoma"/>
          <w:color w:val="auto"/>
          <w:sz w:val="20"/>
          <w:szCs w:val="20"/>
        </w:rPr>
        <w:t>ZIntPK</w:t>
      </w:r>
      <w:proofErr w:type="spellEnd"/>
      <w:r w:rsidRPr="00505859">
        <w:rPr>
          <w:rFonts w:ascii="Tahoma" w:hAnsi="Tahoma" w:cs="Tahoma"/>
          <w:color w:val="auto"/>
          <w:sz w:val="20"/>
          <w:szCs w:val="20"/>
        </w:rPr>
        <w:t>.</w:t>
      </w:r>
    </w:p>
    <w:p w14:paraId="43891E7F" w14:textId="77777777" w:rsidR="0061333E" w:rsidRPr="00505859" w:rsidRDefault="0061333E" w:rsidP="0061333E">
      <w:pPr>
        <w:pStyle w:val="Default"/>
        <w:jc w:val="both"/>
        <w:rPr>
          <w:rFonts w:ascii="Tahoma" w:hAnsi="Tahoma" w:cs="Tahoma"/>
          <w:color w:val="auto"/>
          <w:sz w:val="20"/>
          <w:szCs w:val="20"/>
        </w:rPr>
      </w:pPr>
    </w:p>
    <w:p w14:paraId="43891E80" w14:textId="77777777" w:rsidR="0061333E" w:rsidRPr="00505859" w:rsidRDefault="0061333E" w:rsidP="0061333E">
      <w:pPr>
        <w:widowControl w:val="0"/>
        <w:autoSpaceDE w:val="0"/>
        <w:autoSpaceDN w:val="0"/>
        <w:adjustRightInd w:val="0"/>
        <w:rPr>
          <w:rFonts w:ascii="Tahoma" w:hAnsi="Tahoma" w:cs="Tahoma"/>
          <w:szCs w:val="20"/>
        </w:rPr>
      </w:pPr>
      <w:r w:rsidRPr="00505859">
        <w:rPr>
          <w:rFonts w:ascii="Tahoma" w:hAnsi="Tahoma" w:cs="Tahoma"/>
          <w:b/>
          <w:bCs/>
          <w:szCs w:val="20"/>
        </w:rPr>
        <w:t xml:space="preserve">Lastniška struktura ponudnika </w:t>
      </w:r>
    </w:p>
    <w:p w14:paraId="43891E81" w14:textId="77777777" w:rsidR="0061333E" w:rsidRPr="00505859" w:rsidRDefault="0061333E" w:rsidP="0061333E">
      <w:pPr>
        <w:widowControl w:val="0"/>
        <w:autoSpaceDE w:val="0"/>
        <w:autoSpaceDN w:val="0"/>
        <w:adjustRightInd w:val="0"/>
        <w:rPr>
          <w:rFonts w:ascii="Tahoma" w:hAnsi="Tahoma" w:cs="Tahoma"/>
          <w:szCs w:val="20"/>
        </w:rPr>
      </w:pPr>
      <w:r w:rsidRPr="00505859">
        <w:rPr>
          <w:rFonts w:ascii="Tahoma" w:hAnsi="Tahoma" w:cs="Tahoma"/>
          <w:b/>
          <w:bCs/>
          <w:szCs w:val="20"/>
        </w:rPr>
        <w:t>1.1.</w:t>
      </w:r>
      <w:r w:rsidRPr="00505859">
        <w:rPr>
          <w:rFonts w:ascii="Tahoma" w:hAnsi="Tahoma" w:cs="Tahoma"/>
          <w:szCs w:val="20"/>
        </w:rPr>
        <w:t xml:space="preserve"> </w:t>
      </w:r>
      <w:r w:rsidRPr="00505859">
        <w:rPr>
          <w:rFonts w:ascii="Tahoma" w:hAnsi="Tahoma" w:cs="Tahoma"/>
          <w:b/>
          <w:bCs/>
          <w:szCs w:val="20"/>
        </w:rPr>
        <w:t xml:space="preserve">Podatki o udeležbi fizičnih oseb v lastništvu ponudnika: </w:t>
      </w:r>
    </w:p>
    <w:p w14:paraId="43891E82" w14:textId="77777777" w:rsidR="0061333E" w:rsidRPr="00505859" w:rsidRDefault="0061333E" w:rsidP="0061333E">
      <w:pPr>
        <w:widowControl w:val="0"/>
        <w:autoSpaceDE w:val="0"/>
        <w:autoSpaceDN w:val="0"/>
        <w:adjustRightInd w:val="0"/>
        <w:rPr>
          <w:rFonts w:ascii="Tahoma" w:hAnsi="Tahoma" w:cs="Tahoma"/>
          <w:szCs w:val="20"/>
        </w:rPr>
      </w:pPr>
      <w:r w:rsidRPr="00505859">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80"/>
      </w:tblGrid>
      <w:tr w:rsidR="0061333E" w:rsidRPr="00505859" w14:paraId="43891E85" w14:textId="77777777" w:rsidTr="0061333E">
        <w:tc>
          <w:tcPr>
            <w:tcW w:w="3652" w:type="dxa"/>
          </w:tcPr>
          <w:p w14:paraId="43891E83"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noProof/>
                <w:sz w:val="20"/>
                <w:szCs w:val="20"/>
              </w:rPr>
              <mc:AlternateContent>
                <mc:Choice Requires="wps">
                  <w:drawing>
                    <wp:anchor distT="0" distB="0" distL="114300" distR="114300" simplePos="0" relativeHeight="251658240" behindDoc="1" locked="0" layoutInCell="1" allowOverlap="1" wp14:anchorId="438920E2" wp14:editId="438920E3">
                      <wp:simplePos x="0" y="0"/>
                      <wp:positionH relativeFrom="page">
                        <wp:posOffset>5731510</wp:posOffset>
                      </wp:positionH>
                      <wp:positionV relativeFrom="page">
                        <wp:posOffset>7179310</wp:posOffset>
                      </wp:positionV>
                      <wp:extent cx="152400" cy="135890"/>
                      <wp:effectExtent l="0" t="0" r="19050" b="1651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93B78" id="Freeform: Shape 1" o:spid="_x0000_s1026" style="position:absolute;margin-left:451.3pt;margin-top:565.3pt;width:12pt;height:10.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" path="m,l,213r240,l240,,,xe" filled="f">
                      <v:path o:connecttype="custom" o:connectlocs="0,0;0,135255;152400,135255;152400,0;0,0" o:connectangles="0,0,0,0,0"/>
                      <w10:wrap anchorx="page" anchory="page"/>
                    </v:shape>
                  </w:pict>
                </mc:Fallback>
              </mc:AlternateContent>
            </w:r>
            <w:r w:rsidRPr="00C22723">
              <w:rPr>
                <w:rFonts w:ascii="Tahoma" w:hAnsi="Tahoma" w:cs="Tahoma"/>
                <w:noProof/>
                <w:sz w:val="20"/>
                <w:szCs w:val="20"/>
              </w:rPr>
              <mc:AlternateContent>
                <mc:Choice Requires="wps">
                  <w:drawing>
                    <wp:anchor distT="0" distB="0" distL="114300" distR="114300" simplePos="0" relativeHeight="251658241" behindDoc="1" locked="0" layoutInCell="1" allowOverlap="1" wp14:anchorId="438920E4" wp14:editId="438920E5">
                      <wp:simplePos x="0" y="0"/>
                      <wp:positionH relativeFrom="page">
                        <wp:posOffset>4800600</wp:posOffset>
                      </wp:positionH>
                      <wp:positionV relativeFrom="page">
                        <wp:posOffset>7179310</wp:posOffset>
                      </wp:positionV>
                      <wp:extent cx="152400" cy="135890"/>
                      <wp:effectExtent l="0" t="0" r="19050" b="1651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B9EA2" id="Freeform: Shape 3" o:spid="_x0000_s1026" style="position:absolute;margin-left:378pt;margin-top:565.3pt;width:12pt;height:10.7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" path="m,l,213r240,l240,,,xe" filled="f">
                      <v:path o:connecttype="custom" o:connectlocs="0,0;0,135255;152400,135255;152400,0;0,0" o:connectangles="0,0,0,0,0"/>
                      <w10:wrap anchorx="page" anchory="page"/>
                    </v:shape>
                  </w:pict>
                </mc:Fallback>
              </mc:AlternateContent>
            </w:r>
            <w:r w:rsidRPr="00520DB9">
              <w:rPr>
                <w:rFonts w:ascii="Tahoma" w:hAnsi="Tahoma" w:cs="Tahoma"/>
                <w:sz w:val="20"/>
                <w:szCs w:val="20"/>
              </w:rPr>
              <w:t>Ime in priimek:</w:t>
            </w:r>
          </w:p>
        </w:tc>
        <w:tc>
          <w:tcPr>
            <w:tcW w:w="5986" w:type="dxa"/>
          </w:tcPr>
          <w:p w14:paraId="43891E84"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88" w14:textId="77777777" w:rsidTr="0061333E">
        <w:tc>
          <w:tcPr>
            <w:tcW w:w="3652" w:type="dxa"/>
          </w:tcPr>
          <w:p w14:paraId="43891E86" w14:textId="77777777" w:rsidR="0061333E" w:rsidRPr="00505859" w:rsidRDefault="0061333E" w:rsidP="0061333E">
            <w:pPr>
              <w:pStyle w:val="NormalWeb"/>
              <w:spacing w:after="0"/>
              <w:jc w:val="both"/>
              <w:rPr>
                <w:rFonts w:ascii="Tahoma" w:hAnsi="Tahoma" w:cs="Tahoma"/>
                <w:sz w:val="20"/>
                <w:szCs w:val="20"/>
              </w:rPr>
            </w:pPr>
            <w:r w:rsidRPr="00520DB9">
              <w:rPr>
                <w:rFonts w:ascii="Tahoma" w:hAnsi="Tahoma" w:cs="Tahoma"/>
                <w:sz w:val="20"/>
                <w:szCs w:val="20"/>
              </w:rPr>
              <w:t>Prebivališče – stalno, razen če ima oseba začasno prebivališče v Republiki Sloven</w:t>
            </w:r>
            <w:r w:rsidRPr="00505859">
              <w:rPr>
                <w:rFonts w:ascii="Tahoma" w:hAnsi="Tahoma" w:cs="Tahoma"/>
                <w:sz w:val="20"/>
                <w:szCs w:val="20"/>
              </w:rPr>
              <w:t>iji (država, ulica in hišna številka, naselje, občina, poštna številka in kraj):</w:t>
            </w:r>
          </w:p>
        </w:tc>
        <w:tc>
          <w:tcPr>
            <w:tcW w:w="5986" w:type="dxa"/>
          </w:tcPr>
          <w:p w14:paraId="43891E87"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8B" w14:textId="77777777" w:rsidTr="0061333E">
        <w:tc>
          <w:tcPr>
            <w:tcW w:w="3652" w:type="dxa"/>
          </w:tcPr>
          <w:p w14:paraId="43891E89"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sz w:val="20"/>
                <w:szCs w:val="20"/>
              </w:rPr>
              <w:t>Delež lastništva:</w:t>
            </w:r>
          </w:p>
        </w:tc>
        <w:tc>
          <w:tcPr>
            <w:tcW w:w="5986" w:type="dxa"/>
          </w:tcPr>
          <w:p w14:paraId="43891E8A" w14:textId="77777777" w:rsidR="0061333E" w:rsidRPr="00505859" w:rsidRDefault="0061333E" w:rsidP="0061333E">
            <w:pPr>
              <w:widowControl w:val="0"/>
              <w:autoSpaceDE w:val="0"/>
              <w:autoSpaceDN w:val="0"/>
              <w:adjustRightInd w:val="0"/>
              <w:rPr>
                <w:rFonts w:ascii="Tahoma" w:hAnsi="Tahoma" w:cs="Tahoma"/>
              </w:rPr>
            </w:pPr>
          </w:p>
        </w:tc>
      </w:tr>
    </w:tbl>
    <w:p w14:paraId="43891E8C" w14:textId="77777777" w:rsidR="0061333E" w:rsidRPr="00520DB9" w:rsidRDefault="0061333E" w:rsidP="0061333E">
      <w:pPr>
        <w:rPr>
          <w:rFonts w:ascii="Tahoma" w:hAnsi="Tahoma" w:cs="Tahoma"/>
          <w:b/>
          <w:bCs/>
          <w:szCs w:val="20"/>
        </w:rPr>
      </w:pPr>
    </w:p>
    <w:p w14:paraId="43891E8D" w14:textId="77777777" w:rsidR="0061333E" w:rsidRPr="00505859" w:rsidRDefault="0061333E" w:rsidP="0061333E">
      <w:pPr>
        <w:rPr>
          <w:rFonts w:ascii="Tahoma" w:hAnsi="Tahoma" w:cs="Tahoma"/>
          <w:b/>
          <w:bCs/>
          <w:szCs w:val="20"/>
        </w:rPr>
      </w:pPr>
      <w:r w:rsidRPr="00505859">
        <w:rPr>
          <w:rFonts w:ascii="Tahoma" w:hAnsi="Tahoma" w:cs="Tahoma"/>
          <w:b/>
          <w:bCs/>
          <w:szCs w:val="20"/>
        </w:rPr>
        <w:t>1.2.</w:t>
      </w:r>
      <w:r w:rsidRPr="00505859">
        <w:rPr>
          <w:rFonts w:ascii="Tahoma" w:hAnsi="Tahoma" w:cs="Tahoma"/>
          <w:szCs w:val="20"/>
        </w:rPr>
        <w:t xml:space="preserve"> </w:t>
      </w:r>
      <w:r w:rsidRPr="00505859">
        <w:rPr>
          <w:rFonts w:ascii="Tahoma" w:hAnsi="Tahoma" w:cs="Tahoma"/>
          <w:b/>
          <w:bCs/>
          <w:szCs w:val="20"/>
        </w:rPr>
        <w:t xml:space="preserve">Podatki o udeležbi pravnih oseb v lastništvu ponudnika: </w:t>
      </w:r>
    </w:p>
    <w:p w14:paraId="43891E8E" w14:textId="77777777" w:rsidR="0061333E" w:rsidRPr="00505859" w:rsidRDefault="0061333E" w:rsidP="0061333E">
      <w:pPr>
        <w:widowControl w:val="0"/>
        <w:autoSpaceDE w:val="0"/>
        <w:autoSpaceDN w:val="0"/>
        <w:adjustRightInd w:val="0"/>
        <w:rPr>
          <w:rFonts w:ascii="Tahoma" w:hAnsi="Tahoma" w:cs="Tahoma"/>
          <w:szCs w:val="20"/>
        </w:rPr>
      </w:pPr>
      <w:r w:rsidRPr="00505859">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80"/>
        <w:gridCol w:w="5582"/>
      </w:tblGrid>
      <w:tr w:rsidR="0061333E" w:rsidRPr="00505859" w14:paraId="43891E91" w14:textId="77777777" w:rsidTr="0061333E">
        <w:tc>
          <w:tcPr>
            <w:tcW w:w="3632" w:type="dxa"/>
          </w:tcPr>
          <w:p w14:paraId="43891E8F" w14:textId="77777777" w:rsidR="0061333E" w:rsidRPr="00505859" w:rsidRDefault="0061333E" w:rsidP="0061333E">
            <w:pPr>
              <w:pStyle w:val="NormalWeb"/>
              <w:spacing w:after="0"/>
              <w:jc w:val="both"/>
              <w:rPr>
                <w:rFonts w:ascii="Tahoma" w:hAnsi="Tahoma" w:cs="Tahoma"/>
                <w:sz w:val="20"/>
                <w:szCs w:val="20"/>
              </w:rPr>
            </w:pPr>
            <w:r w:rsidRPr="00505859">
              <w:rPr>
                <w:rFonts w:ascii="Tahoma" w:hAnsi="Tahoma" w:cs="Tahoma"/>
                <w:sz w:val="20"/>
                <w:szCs w:val="20"/>
              </w:rPr>
              <w:t>Naziv pravne osebe:</w:t>
            </w:r>
          </w:p>
        </w:tc>
        <w:tc>
          <w:tcPr>
            <w:tcW w:w="5940" w:type="dxa"/>
          </w:tcPr>
          <w:p w14:paraId="43891E90"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94" w14:textId="77777777" w:rsidTr="0061333E">
        <w:tc>
          <w:tcPr>
            <w:tcW w:w="3632" w:type="dxa"/>
          </w:tcPr>
          <w:p w14:paraId="43891E92"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sz w:val="20"/>
                <w:szCs w:val="20"/>
              </w:rPr>
              <w:t>Sedež pravne osebe:</w:t>
            </w:r>
          </w:p>
        </w:tc>
        <w:tc>
          <w:tcPr>
            <w:tcW w:w="5940" w:type="dxa"/>
          </w:tcPr>
          <w:p w14:paraId="43891E93"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97" w14:textId="77777777" w:rsidTr="0061333E">
        <w:tc>
          <w:tcPr>
            <w:tcW w:w="3632" w:type="dxa"/>
          </w:tcPr>
          <w:p w14:paraId="43891E95"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sz w:val="20"/>
                <w:szCs w:val="20"/>
              </w:rPr>
              <w:t>Delež lastništva ponudnika:</w:t>
            </w:r>
          </w:p>
        </w:tc>
        <w:tc>
          <w:tcPr>
            <w:tcW w:w="5940" w:type="dxa"/>
          </w:tcPr>
          <w:p w14:paraId="43891E96"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9A" w14:textId="77777777" w:rsidTr="0061333E">
        <w:tc>
          <w:tcPr>
            <w:tcW w:w="3632" w:type="dxa"/>
          </w:tcPr>
          <w:p w14:paraId="43891E98"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sz w:val="20"/>
                <w:szCs w:val="20"/>
              </w:rPr>
              <w:t>Matična številka pravne osebe oziroma davčna številka za druge pravne osebe, ki niso vpisane v poslovnem registru:</w:t>
            </w:r>
          </w:p>
        </w:tc>
        <w:tc>
          <w:tcPr>
            <w:tcW w:w="5940" w:type="dxa"/>
          </w:tcPr>
          <w:p w14:paraId="43891E99" w14:textId="77777777" w:rsidR="0061333E" w:rsidRPr="00505859" w:rsidRDefault="0061333E" w:rsidP="0061333E">
            <w:pPr>
              <w:widowControl w:val="0"/>
              <w:autoSpaceDE w:val="0"/>
              <w:autoSpaceDN w:val="0"/>
              <w:adjustRightInd w:val="0"/>
              <w:rPr>
                <w:rFonts w:ascii="Tahoma" w:hAnsi="Tahoma" w:cs="Tahoma"/>
              </w:rPr>
            </w:pPr>
          </w:p>
        </w:tc>
      </w:tr>
    </w:tbl>
    <w:p w14:paraId="43891E9B" w14:textId="77777777" w:rsidR="0061333E" w:rsidRPr="00520DB9" w:rsidRDefault="0061333E" w:rsidP="0061333E">
      <w:pPr>
        <w:widowControl w:val="0"/>
        <w:autoSpaceDE w:val="0"/>
        <w:autoSpaceDN w:val="0"/>
        <w:adjustRightInd w:val="0"/>
        <w:rPr>
          <w:rFonts w:ascii="Tahoma" w:hAnsi="Tahoma" w:cs="Tahoma"/>
          <w:b/>
          <w:bCs/>
          <w:szCs w:val="20"/>
        </w:rPr>
      </w:pPr>
    </w:p>
    <w:p w14:paraId="43891E9C" w14:textId="77777777" w:rsidR="0061333E" w:rsidRPr="00505859" w:rsidRDefault="0061333E" w:rsidP="0061333E">
      <w:pPr>
        <w:widowControl w:val="0"/>
        <w:autoSpaceDE w:val="0"/>
        <w:autoSpaceDN w:val="0"/>
        <w:adjustRightInd w:val="0"/>
        <w:rPr>
          <w:rFonts w:ascii="Tahoma" w:hAnsi="Tahoma" w:cs="Tahoma"/>
          <w:b/>
          <w:bCs/>
          <w:szCs w:val="20"/>
        </w:rPr>
      </w:pPr>
      <w:r w:rsidRPr="00505859">
        <w:rPr>
          <w:rFonts w:ascii="Tahoma" w:hAnsi="Tahoma" w:cs="Tahoma"/>
          <w:b/>
          <w:bCs/>
          <w:szCs w:val="20"/>
        </w:rPr>
        <w:t>1.3.</w:t>
      </w:r>
      <w:r w:rsidRPr="00505859">
        <w:rPr>
          <w:rFonts w:ascii="Tahoma" w:hAnsi="Tahoma" w:cs="Tahoma"/>
          <w:szCs w:val="20"/>
        </w:rPr>
        <w:t xml:space="preserve"> </w:t>
      </w:r>
      <w:r w:rsidRPr="00505859">
        <w:rPr>
          <w:rFonts w:ascii="Tahoma" w:hAnsi="Tahoma" w:cs="Tahoma"/>
          <w:b/>
          <w:bCs/>
          <w:szCs w:val="20"/>
        </w:rPr>
        <w:t xml:space="preserve">Podatki o družbah, za katere se po določbah zakona, ki ureja gospodarske družbe, šteje, da so povezane družbe s ponudnikom: </w:t>
      </w:r>
    </w:p>
    <w:p w14:paraId="43891E9D" w14:textId="77777777" w:rsidR="0061333E" w:rsidRPr="00505859" w:rsidRDefault="0061333E" w:rsidP="0061333E">
      <w:pPr>
        <w:widowControl w:val="0"/>
        <w:autoSpaceDE w:val="0"/>
        <w:autoSpaceDN w:val="0"/>
        <w:adjustRightInd w:val="0"/>
        <w:rPr>
          <w:rFonts w:ascii="Tahoma" w:hAnsi="Tahoma" w:cs="Tahoma"/>
          <w:szCs w:val="20"/>
        </w:rPr>
      </w:pPr>
    </w:p>
    <w:tbl>
      <w:tblPr>
        <w:tblStyle w:val="TableGrid"/>
        <w:tblW w:w="0" w:type="auto"/>
        <w:tblLook w:val="04A0" w:firstRow="1" w:lastRow="0" w:firstColumn="1" w:lastColumn="0" w:noHBand="0" w:noVBand="1"/>
      </w:tblPr>
      <w:tblGrid>
        <w:gridCol w:w="3502"/>
        <w:gridCol w:w="5560"/>
      </w:tblGrid>
      <w:tr w:rsidR="0061333E" w:rsidRPr="00505859" w14:paraId="43891EA0" w14:textId="77777777" w:rsidTr="0061333E">
        <w:tc>
          <w:tcPr>
            <w:tcW w:w="3634" w:type="dxa"/>
          </w:tcPr>
          <w:p w14:paraId="43891E9E" w14:textId="77777777" w:rsidR="0061333E" w:rsidRPr="00505859" w:rsidRDefault="0061333E" w:rsidP="0061333E">
            <w:pPr>
              <w:pStyle w:val="NormalWeb"/>
              <w:spacing w:after="0"/>
              <w:jc w:val="both"/>
              <w:rPr>
                <w:rFonts w:ascii="Tahoma" w:hAnsi="Tahoma" w:cs="Tahoma"/>
                <w:sz w:val="20"/>
                <w:szCs w:val="20"/>
              </w:rPr>
            </w:pPr>
            <w:r w:rsidRPr="00505859">
              <w:rPr>
                <w:rFonts w:ascii="Tahoma" w:hAnsi="Tahoma" w:cs="Tahoma"/>
                <w:sz w:val="20"/>
                <w:szCs w:val="20"/>
              </w:rPr>
              <w:t>Naziv pravne osebe:</w:t>
            </w:r>
          </w:p>
        </w:tc>
        <w:tc>
          <w:tcPr>
            <w:tcW w:w="5938" w:type="dxa"/>
          </w:tcPr>
          <w:p w14:paraId="43891E9F"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A3" w14:textId="77777777" w:rsidTr="0061333E">
        <w:tc>
          <w:tcPr>
            <w:tcW w:w="3634" w:type="dxa"/>
          </w:tcPr>
          <w:p w14:paraId="43891EA1"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sz w:val="20"/>
                <w:szCs w:val="20"/>
              </w:rPr>
              <w:t>Sedež pravne osebe:</w:t>
            </w:r>
          </w:p>
        </w:tc>
        <w:tc>
          <w:tcPr>
            <w:tcW w:w="5938" w:type="dxa"/>
          </w:tcPr>
          <w:p w14:paraId="43891EA2"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A6" w14:textId="77777777" w:rsidTr="0061333E">
        <w:tc>
          <w:tcPr>
            <w:tcW w:w="3634" w:type="dxa"/>
          </w:tcPr>
          <w:p w14:paraId="43891EA4" w14:textId="77777777" w:rsidR="0061333E" w:rsidRPr="00520DB9" w:rsidRDefault="0061333E" w:rsidP="0061333E">
            <w:pPr>
              <w:pStyle w:val="NormalWeb"/>
              <w:spacing w:after="0"/>
              <w:jc w:val="both"/>
              <w:rPr>
                <w:rFonts w:ascii="Tahoma" w:hAnsi="Tahoma" w:cs="Tahoma"/>
                <w:sz w:val="20"/>
                <w:szCs w:val="20"/>
              </w:rPr>
            </w:pPr>
            <w:r w:rsidRPr="00520DB9">
              <w:rPr>
                <w:rFonts w:ascii="Tahoma" w:hAnsi="Tahoma" w:cs="Tahoma"/>
                <w:sz w:val="20"/>
                <w:szCs w:val="20"/>
              </w:rPr>
              <w:t>Delež lastništva ponudnika:</w:t>
            </w:r>
          </w:p>
        </w:tc>
        <w:tc>
          <w:tcPr>
            <w:tcW w:w="5938" w:type="dxa"/>
          </w:tcPr>
          <w:p w14:paraId="43891EA5"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A9" w14:textId="77777777" w:rsidTr="0061333E">
        <w:tc>
          <w:tcPr>
            <w:tcW w:w="3634" w:type="dxa"/>
          </w:tcPr>
          <w:p w14:paraId="43891EA7" w14:textId="77777777" w:rsidR="0061333E" w:rsidRPr="00505859" w:rsidRDefault="0061333E" w:rsidP="0061333E">
            <w:pPr>
              <w:pStyle w:val="NormalWeb"/>
              <w:spacing w:after="0"/>
              <w:jc w:val="both"/>
              <w:rPr>
                <w:rFonts w:ascii="Tahoma" w:hAnsi="Tahoma" w:cs="Tahoma"/>
                <w:sz w:val="20"/>
                <w:szCs w:val="20"/>
              </w:rPr>
            </w:pPr>
            <w:r w:rsidRPr="00520DB9">
              <w:rPr>
                <w:rFonts w:ascii="Tahoma" w:hAnsi="Tahoma" w:cs="Tahoma"/>
                <w:sz w:val="20"/>
                <w:szCs w:val="20"/>
              </w:rPr>
              <w:t>Matična številka pravne osebe oziroma davčna številka za druge pravne osebe, ki niso vpisane v poslovnem regist</w:t>
            </w:r>
            <w:r w:rsidRPr="00505859">
              <w:rPr>
                <w:rFonts w:ascii="Tahoma" w:hAnsi="Tahoma" w:cs="Tahoma"/>
                <w:sz w:val="20"/>
                <w:szCs w:val="20"/>
              </w:rPr>
              <w:t>ru:</w:t>
            </w:r>
          </w:p>
        </w:tc>
        <w:tc>
          <w:tcPr>
            <w:tcW w:w="5938" w:type="dxa"/>
          </w:tcPr>
          <w:p w14:paraId="43891EA8" w14:textId="77777777" w:rsidR="0061333E" w:rsidRPr="00505859" w:rsidRDefault="0061333E" w:rsidP="0061333E">
            <w:pPr>
              <w:widowControl w:val="0"/>
              <w:autoSpaceDE w:val="0"/>
              <w:autoSpaceDN w:val="0"/>
              <w:adjustRightInd w:val="0"/>
              <w:rPr>
                <w:rFonts w:ascii="Tahoma" w:hAnsi="Tahoma" w:cs="Tahoma"/>
              </w:rPr>
            </w:pPr>
          </w:p>
        </w:tc>
      </w:tr>
      <w:tr w:rsidR="0061333E" w:rsidRPr="00505859" w14:paraId="43891EAC" w14:textId="77777777" w:rsidTr="0061333E">
        <w:tc>
          <w:tcPr>
            <w:tcW w:w="3634" w:type="dxa"/>
          </w:tcPr>
          <w:p w14:paraId="43891EAA" w14:textId="77777777" w:rsidR="0061333E" w:rsidRPr="00520DB9" w:rsidRDefault="0061333E" w:rsidP="0061333E">
            <w:pPr>
              <w:pStyle w:val="NormalWeb"/>
              <w:spacing w:after="0"/>
              <w:jc w:val="both"/>
              <w:rPr>
                <w:rFonts w:ascii="Tahoma" w:hAnsi="Tahoma" w:cs="Tahoma"/>
                <w:b/>
                <w:sz w:val="20"/>
                <w:szCs w:val="20"/>
              </w:rPr>
            </w:pPr>
            <w:r w:rsidRPr="00520DB9">
              <w:rPr>
                <w:rFonts w:ascii="Tahoma" w:hAnsi="Tahoma" w:cs="Tahoma"/>
                <w:b/>
                <w:sz w:val="20"/>
                <w:szCs w:val="20"/>
              </w:rPr>
              <w:t>je s ponudnikom v medsebojnem razmerju, v skladu s 527. členom ZGD-1 povezana na način:</w:t>
            </w:r>
          </w:p>
        </w:tc>
        <w:tc>
          <w:tcPr>
            <w:tcW w:w="5938" w:type="dxa"/>
          </w:tcPr>
          <w:p w14:paraId="43891EAB" w14:textId="77777777" w:rsidR="0061333E" w:rsidRPr="00505859" w:rsidRDefault="0061333E" w:rsidP="0061333E">
            <w:pPr>
              <w:widowControl w:val="0"/>
              <w:autoSpaceDE w:val="0"/>
              <w:autoSpaceDN w:val="0"/>
              <w:adjustRightInd w:val="0"/>
              <w:rPr>
                <w:rFonts w:ascii="Tahoma" w:hAnsi="Tahoma" w:cs="Tahoma"/>
              </w:rPr>
            </w:pPr>
          </w:p>
        </w:tc>
      </w:tr>
    </w:tbl>
    <w:p w14:paraId="43891EAD" w14:textId="77777777" w:rsidR="0061333E" w:rsidRPr="00520DB9" w:rsidRDefault="0061333E" w:rsidP="0061333E">
      <w:pPr>
        <w:pStyle w:val="Default"/>
        <w:jc w:val="both"/>
        <w:rPr>
          <w:rFonts w:ascii="Tahoma" w:hAnsi="Tahoma" w:cs="Tahoma"/>
          <w:color w:val="auto"/>
          <w:sz w:val="20"/>
          <w:szCs w:val="20"/>
        </w:rPr>
      </w:pPr>
    </w:p>
    <w:p w14:paraId="43891EAE" w14:textId="77777777" w:rsidR="0061333E" w:rsidRPr="00505859" w:rsidRDefault="0061333E" w:rsidP="0061333E">
      <w:pPr>
        <w:pStyle w:val="Default"/>
        <w:jc w:val="both"/>
        <w:rPr>
          <w:rFonts w:ascii="Tahoma" w:hAnsi="Tahoma" w:cs="Tahoma"/>
          <w:color w:val="auto"/>
          <w:sz w:val="20"/>
          <w:szCs w:val="20"/>
        </w:rPr>
      </w:pPr>
    </w:p>
    <w:p w14:paraId="43891EAF" w14:textId="77777777" w:rsidR="0061333E" w:rsidRPr="00505859" w:rsidRDefault="0061333E" w:rsidP="004179B3">
      <w:pPr>
        <w:pStyle w:val="Default"/>
        <w:numPr>
          <w:ilvl w:val="0"/>
          <w:numId w:val="29"/>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505859">
        <w:rPr>
          <w:rFonts w:ascii="Tahoma" w:hAnsi="Tahoma" w:cs="Tahoma"/>
          <w:b/>
          <w:bCs/>
          <w:color w:val="auto"/>
          <w:sz w:val="20"/>
          <w:szCs w:val="20"/>
        </w:rPr>
        <w:t>REFERENCE IN STROKOVNO ZNANJE NA PODROČJU IZVAJANJA PONUJENE STORITVE</w:t>
      </w:r>
    </w:p>
    <w:p w14:paraId="43891EB0" w14:textId="77777777" w:rsidR="0061333E" w:rsidRPr="00505859" w:rsidRDefault="0061333E" w:rsidP="0061333E">
      <w:pPr>
        <w:pStyle w:val="Default"/>
        <w:jc w:val="both"/>
        <w:rPr>
          <w:rFonts w:ascii="Tahoma" w:hAnsi="Tahoma" w:cs="Tahoma"/>
          <w:color w:val="auto"/>
          <w:sz w:val="20"/>
          <w:szCs w:val="20"/>
        </w:rPr>
      </w:pPr>
      <w:r w:rsidRPr="00505859">
        <w:rPr>
          <w:rFonts w:ascii="Tahoma" w:hAnsi="Tahoma" w:cs="Tahoma"/>
          <w:b/>
          <w:bCs/>
          <w:color w:val="auto"/>
          <w:sz w:val="20"/>
          <w:szCs w:val="20"/>
        </w:rPr>
        <w:t>Navedite reference</w:t>
      </w:r>
      <w:r w:rsidRPr="00505859">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43891EB1" w14:textId="77777777" w:rsidR="0061333E" w:rsidRPr="00505859" w:rsidRDefault="0061333E" w:rsidP="004179B3">
      <w:pPr>
        <w:pStyle w:val="Default"/>
        <w:numPr>
          <w:ilvl w:val="0"/>
          <w:numId w:val="38"/>
        </w:numPr>
        <w:ind w:left="360"/>
        <w:jc w:val="both"/>
        <w:rPr>
          <w:rFonts w:ascii="Tahoma" w:hAnsi="Tahoma" w:cs="Tahoma"/>
          <w:color w:val="auto"/>
          <w:sz w:val="20"/>
          <w:szCs w:val="20"/>
        </w:rPr>
      </w:pPr>
      <w:r w:rsidRPr="00505859">
        <w:rPr>
          <w:rFonts w:ascii="Tahoma" w:hAnsi="Tahoma" w:cs="Tahoma"/>
          <w:color w:val="auto"/>
          <w:sz w:val="20"/>
          <w:szCs w:val="20"/>
        </w:rPr>
        <w:t>Ali izpolnjujete zahtevane pogoje glede ključnih referenc s področja ponujene storitve?</w:t>
      </w:r>
    </w:p>
    <w:p w14:paraId="43891EB2" w14:textId="77777777" w:rsidR="0061333E" w:rsidRPr="00505859" w:rsidRDefault="0061333E" w:rsidP="0061333E">
      <w:pPr>
        <w:pStyle w:val="Default"/>
        <w:jc w:val="both"/>
        <w:rPr>
          <w:rFonts w:ascii="Tahoma" w:hAnsi="Tahoma" w:cs="Tahoma"/>
          <w:b/>
          <w:bCs/>
          <w:color w:val="auto"/>
          <w:sz w:val="20"/>
          <w:szCs w:val="20"/>
        </w:rPr>
      </w:pPr>
    </w:p>
    <w:p w14:paraId="43891EB3" w14:textId="77777777" w:rsidR="0061333E" w:rsidRPr="00505859" w:rsidRDefault="0061333E" w:rsidP="0061333E">
      <w:pPr>
        <w:pStyle w:val="Default"/>
        <w:jc w:val="both"/>
        <w:rPr>
          <w:rFonts w:ascii="Tahoma" w:hAnsi="Tahoma" w:cs="Tahoma"/>
          <w:color w:val="auto"/>
          <w:sz w:val="20"/>
          <w:szCs w:val="20"/>
        </w:rPr>
      </w:pPr>
      <w:r w:rsidRPr="00505859">
        <w:rPr>
          <w:rFonts w:ascii="Tahoma" w:hAnsi="Tahoma" w:cs="Tahoma"/>
          <w:color w:val="auto"/>
          <w:sz w:val="20"/>
          <w:szCs w:val="20"/>
        </w:rPr>
        <w:t xml:space="preserve">Da. </w:t>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t>Ne.</w:t>
      </w:r>
    </w:p>
    <w:p w14:paraId="43891EB4" w14:textId="77777777" w:rsidR="0061333E" w:rsidRPr="00505859" w:rsidRDefault="0061333E" w:rsidP="0061333E">
      <w:pPr>
        <w:pStyle w:val="Default"/>
        <w:jc w:val="both"/>
        <w:rPr>
          <w:rFonts w:ascii="Tahoma" w:hAnsi="Tahoma" w:cs="Tahoma"/>
          <w:b/>
          <w:bCs/>
          <w:color w:val="auto"/>
          <w:sz w:val="20"/>
          <w:szCs w:val="20"/>
        </w:rPr>
      </w:pPr>
    </w:p>
    <w:p w14:paraId="43891EB5" w14:textId="77777777" w:rsidR="0061333E" w:rsidRPr="00505859" w:rsidRDefault="0061333E" w:rsidP="0061333E">
      <w:pPr>
        <w:pStyle w:val="Default"/>
        <w:jc w:val="both"/>
        <w:rPr>
          <w:rFonts w:ascii="Tahoma" w:hAnsi="Tahoma" w:cs="Tahoma"/>
          <w:color w:val="auto"/>
          <w:sz w:val="20"/>
          <w:szCs w:val="20"/>
        </w:rPr>
      </w:pPr>
      <w:bookmarkStart w:id="214" w:name="_Hlk24703343"/>
      <w:r w:rsidRPr="00505859">
        <w:rPr>
          <w:rFonts w:ascii="Tahoma" w:hAnsi="Tahoma" w:cs="Tahoma"/>
          <w:color w:val="auto"/>
          <w:sz w:val="20"/>
          <w:szCs w:val="20"/>
        </w:rPr>
        <w:t>Utemeljite:</w:t>
      </w:r>
      <w:r w:rsidRPr="00505859">
        <w:rPr>
          <w:rFonts w:ascii="Tahoma" w:hAnsi="Tahoma" w:cs="Tahoma"/>
          <w:b/>
          <w:bCs/>
          <w:color w:val="auto"/>
          <w:sz w:val="20"/>
          <w:szCs w:val="20"/>
        </w:rPr>
        <w:t xml:space="preserve"> </w:t>
      </w:r>
      <w:r w:rsidRPr="00505859">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214"/>
    <w:p w14:paraId="43891EB6" w14:textId="77777777" w:rsidR="0061333E" w:rsidRPr="00505859" w:rsidRDefault="0061333E" w:rsidP="0061333E">
      <w:pPr>
        <w:pStyle w:val="Default"/>
        <w:jc w:val="both"/>
        <w:rPr>
          <w:rFonts w:ascii="Tahoma" w:hAnsi="Tahoma" w:cs="Tahoma"/>
          <w:color w:val="auto"/>
          <w:sz w:val="20"/>
          <w:szCs w:val="20"/>
        </w:rPr>
      </w:pPr>
    </w:p>
    <w:p w14:paraId="43891EB7" w14:textId="77777777" w:rsidR="0061333E" w:rsidRPr="00505859" w:rsidRDefault="0061333E" w:rsidP="0061333E">
      <w:pPr>
        <w:pStyle w:val="Default"/>
        <w:jc w:val="both"/>
        <w:rPr>
          <w:rFonts w:ascii="Tahoma" w:hAnsi="Tahoma" w:cs="Tahoma"/>
          <w:color w:val="auto"/>
          <w:sz w:val="20"/>
          <w:szCs w:val="20"/>
        </w:rPr>
      </w:pPr>
    </w:p>
    <w:p w14:paraId="43891EB8" w14:textId="77777777" w:rsidR="0061333E" w:rsidRPr="00505859" w:rsidRDefault="0061333E" w:rsidP="004179B3">
      <w:pPr>
        <w:pStyle w:val="Default"/>
        <w:numPr>
          <w:ilvl w:val="0"/>
          <w:numId w:val="38"/>
        </w:numPr>
        <w:ind w:left="360"/>
        <w:jc w:val="both"/>
        <w:rPr>
          <w:rFonts w:ascii="Tahoma" w:hAnsi="Tahoma" w:cs="Tahoma"/>
          <w:color w:val="auto"/>
          <w:sz w:val="20"/>
          <w:szCs w:val="20"/>
        </w:rPr>
      </w:pPr>
      <w:r w:rsidRPr="00505859">
        <w:rPr>
          <w:rFonts w:ascii="Tahoma" w:hAnsi="Tahoma" w:cs="Tahoma"/>
          <w:color w:val="auto"/>
          <w:sz w:val="20"/>
          <w:szCs w:val="20"/>
        </w:rPr>
        <w:t xml:space="preserve">Ali ključne osebe, ki bodo odgovorne za izvedbo ponujene storitve, izpolnjujejo zahtevane pogoje glede referenc in strokovnega znanja? </w:t>
      </w:r>
    </w:p>
    <w:p w14:paraId="43891EB9" w14:textId="77777777" w:rsidR="0061333E" w:rsidRPr="00505859" w:rsidRDefault="0061333E" w:rsidP="0061333E">
      <w:pPr>
        <w:pStyle w:val="Default"/>
        <w:jc w:val="both"/>
        <w:rPr>
          <w:rFonts w:ascii="Tahoma" w:hAnsi="Tahoma" w:cs="Tahoma"/>
          <w:color w:val="auto"/>
          <w:sz w:val="20"/>
          <w:szCs w:val="20"/>
        </w:rPr>
      </w:pPr>
      <w:bookmarkStart w:id="215" w:name="_Hlk24703820"/>
    </w:p>
    <w:p w14:paraId="43891EBA" w14:textId="77777777" w:rsidR="0061333E" w:rsidRPr="00505859" w:rsidRDefault="0061333E" w:rsidP="0061333E">
      <w:pPr>
        <w:pStyle w:val="Default"/>
        <w:jc w:val="both"/>
        <w:rPr>
          <w:rFonts w:ascii="Tahoma" w:hAnsi="Tahoma" w:cs="Tahoma"/>
          <w:b/>
          <w:bCs/>
          <w:color w:val="auto"/>
          <w:sz w:val="20"/>
          <w:szCs w:val="20"/>
        </w:rPr>
      </w:pPr>
      <w:r w:rsidRPr="00505859">
        <w:rPr>
          <w:rFonts w:ascii="Tahoma" w:hAnsi="Tahoma" w:cs="Tahoma"/>
          <w:color w:val="auto"/>
          <w:sz w:val="20"/>
          <w:szCs w:val="20"/>
        </w:rPr>
        <w:t>Utemeljite (naštejte imena in priimke, reference in strokovno znanje ključnih oseb, ki bodo izvajale storitev):</w:t>
      </w:r>
      <w:r w:rsidRPr="00505859">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15"/>
    </w:p>
    <w:p w14:paraId="43891EBB" w14:textId="77777777" w:rsidR="0061333E" w:rsidRPr="00505859" w:rsidRDefault="0061333E" w:rsidP="0061333E">
      <w:pPr>
        <w:pStyle w:val="Default"/>
        <w:jc w:val="both"/>
        <w:rPr>
          <w:rFonts w:ascii="Tahoma" w:hAnsi="Tahoma" w:cs="Tahoma"/>
          <w:b/>
          <w:bCs/>
          <w:color w:val="auto"/>
          <w:sz w:val="20"/>
          <w:szCs w:val="20"/>
        </w:rPr>
      </w:pPr>
    </w:p>
    <w:p w14:paraId="43891EBC" w14:textId="77777777" w:rsidR="0061333E" w:rsidRPr="00505859" w:rsidRDefault="0061333E" w:rsidP="0061333E">
      <w:pPr>
        <w:pStyle w:val="Default"/>
        <w:jc w:val="both"/>
        <w:rPr>
          <w:rFonts w:ascii="Tahoma" w:hAnsi="Tahoma" w:cs="Tahoma"/>
          <w:b/>
          <w:bCs/>
          <w:color w:val="auto"/>
          <w:sz w:val="20"/>
          <w:szCs w:val="20"/>
        </w:rPr>
      </w:pPr>
    </w:p>
    <w:p w14:paraId="43891EBD" w14:textId="77777777" w:rsidR="0061333E" w:rsidRPr="00505859" w:rsidRDefault="0061333E" w:rsidP="0061333E">
      <w:pPr>
        <w:pStyle w:val="Default"/>
        <w:jc w:val="both"/>
        <w:rPr>
          <w:rFonts w:ascii="Tahoma" w:hAnsi="Tahoma" w:cs="Tahoma"/>
          <w:b/>
          <w:bCs/>
          <w:color w:val="auto"/>
          <w:sz w:val="20"/>
          <w:szCs w:val="20"/>
        </w:rPr>
      </w:pPr>
    </w:p>
    <w:p w14:paraId="43891EBE" w14:textId="77777777" w:rsidR="0061333E" w:rsidRPr="00505859" w:rsidRDefault="0061333E" w:rsidP="0061333E">
      <w:pPr>
        <w:pStyle w:val="Default"/>
        <w:jc w:val="both"/>
        <w:rPr>
          <w:rFonts w:ascii="Tahoma" w:hAnsi="Tahoma" w:cs="Tahoma"/>
          <w:b/>
          <w:bCs/>
          <w:color w:val="auto"/>
          <w:sz w:val="20"/>
          <w:szCs w:val="20"/>
        </w:rPr>
      </w:pPr>
    </w:p>
    <w:p w14:paraId="43891EBF" w14:textId="77777777" w:rsidR="0061333E" w:rsidRPr="00505859" w:rsidRDefault="0061333E" w:rsidP="0061333E">
      <w:pPr>
        <w:pStyle w:val="Default"/>
        <w:jc w:val="both"/>
        <w:rPr>
          <w:rFonts w:ascii="Tahoma" w:hAnsi="Tahoma" w:cs="Tahoma"/>
          <w:b/>
          <w:bCs/>
          <w:color w:val="auto"/>
          <w:sz w:val="20"/>
          <w:szCs w:val="20"/>
        </w:rPr>
      </w:pPr>
    </w:p>
    <w:p w14:paraId="43891EC0" w14:textId="77777777" w:rsidR="0061333E" w:rsidRPr="00505859" w:rsidRDefault="0061333E" w:rsidP="0061333E">
      <w:pPr>
        <w:pStyle w:val="Default"/>
        <w:jc w:val="both"/>
        <w:rPr>
          <w:rFonts w:ascii="Tahoma" w:hAnsi="Tahoma" w:cs="Tahoma"/>
          <w:b/>
          <w:bCs/>
          <w:color w:val="auto"/>
          <w:sz w:val="20"/>
          <w:szCs w:val="20"/>
        </w:rPr>
      </w:pPr>
    </w:p>
    <w:p w14:paraId="43891EC1" w14:textId="77777777" w:rsidR="0061333E" w:rsidRPr="00505859" w:rsidRDefault="0061333E" w:rsidP="004179B3">
      <w:pPr>
        <w:pStyle w:val="Default"/>
        <w:numPr>
          <w:ilvl w:val="0"/>
          <w:numId w:val="29"/>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505859">
        <w:rPr>
          <w:rFonts w:ascii="Tahoma" w:hAnsi="Tahoma" w:cs="Tahoma"/>
          <w:b/>
          <w:bCs/>
          <w:color w:val="auto"/>
          <w:sz w:val="20"/>
          <w:szCs w:val="20"/>
        </w:rPr>
        <w:t>VIRI IN DOVOLJENJA ZA IZVEDBO PONUJENE STORITVE:</w:t>
      </w:r>
    </w:p>
    <w:p w14:paraId="43891EC2" w14:textId="77777777" w:rsidR="0061333E" w:rsidRPr="00505859" w:rsidRDefault="0061333E" w:rsidP="0061333E">
      <w:pPr>
        <w:pStyle w:val="Default"/>
        <w:jc w:val="both"/>
        <w:rPr>
          <w:rFonts w:ascii="Tahoma" w:hAnsi="Tahoma" w:cs="Tahoma"/>
          <w:b/>
          <w:bCs/>
          <w:color w:val="auto"/>
          <w:sz w:val="20"/>
          <w:szCs w:val="20"/>
        </w:rPr>
      </w:pPr>
    </w:p>
    <w:p w14:paraId="43891EC3" w14:textId="77777777" w:rsidR="0061333E" w:rsidRPr="00505859" w:rsidRDefault="0061333E" w:rsidP="004179B3">
      <w:pPr>
        <w:pStyle w:val="Default"/>
        <w:numPr>
          <w:ilvl w:val="0"/>
          <w:numId w:val="39"/>
        </w:numPr>
        <w:ind w:left="360"/>
        <w:jc w:val="both"/>
        <w:rPr>
          <w:rFonts w:ascii="Tahoma" w:hAnsi="Tahoma" w:cs="Tahoma"/>
          <w:b/>
          <w:bCs/>
          <w:color w:val="auto"/>
          <w:sz w:val="20"/>
          <w:szCs w:val="20"/>
        </w:rPr>
      </w:pPr>
      <w:r w:rsidRPr="00505859">
        <w:rPr>
          <w:rFonts w:ascii="Tahoma" w:hAnsi="Tahoma" w:cs="Tahoma"/>
          <w:color w:val="auto"/>
          <w:sz w:val="20"/>
          <w:szCs w:val="20"/>
        </w:rPr>
        <w:t xml:space="preserve">Ali imate na voljo ustrezne zmogljivosti in vire (človeške, IT, finančne ipd.) za zanesljivo, pravočasno in kakovostno izvedbo </w:t>
      </w:r>
      <w:bookmarkStart w:id="216" w:name="_Hlk19899174"/>
      <w:r w:rsidRPr="00505859">
        <w:rPr>
          <w:rFonts w:ascii="Tahoma" w:hAnsi="Tahoma" w:cs="Tahoma"/>
          <w:color w:val="auto"/>
          <w:sz w:val="20"/>
          <w:szCs w:val="20"/>
        </w:rPr>
        <w:t xml:space="preserve">ponujene storitve? </w:t>
      </w:r>
    </w:p>
    <w:p w14:paraId="43891EC4" w14:textId="77777777" w:rsidR="0061333E" w:rsidRPr="00505859" w:rsidRDefault="0061333E" w:rsidP="0061333E">
      <w:pPr>
        <w:pStyle w:val="Default"/>
        <w:jc w:val="both"/>
        <w:rPr>
          <w:rFonts w:ascii="Tahoma" w:hAnsi="Tahoma" w:cs="Tahoma"/>
          <w:b/>
          <w:bCs/>
          <w:color w:val="auto"/>
          <w:sz w:val="20"/>
          <w:szCs w:val="20"/>
        </w:rPr>
      </w:pPr>
    </w:p>
    <w:bookmarkEnd w:id="216"/>
    <w:p w14:paraId="43891EC5" w14:textId="77777777" w:rsidR="0061333E" w:rsidRPr="00505859" w:rsidRDefault="0061333E" w:rsidP="0061333E">
      <w:pPr>
        <w:pStyle w:val="Default"/>
        <w:jc w:val="both"/>
        <w:rPr>
          <w:rFonts w:ascii="Tahoma" w:hAnsi="Tahoma" w:cs="Tahoma"/>
          <w:color w:val="auto"/>
          <w:sz w:val="20"/>
          <w:szCs w:val="20"/>
        </w:rPr>
      </w:pPr>
      <w:r w:rsidRPr="00505859">
        <w:rPr>
          <w:rFonts w:ascii="Tahoma" w:hAnsi="Tahoma" w:cs="Tahoma"/>
          <w:color w:val="auto"/>
          <w:sz w:val="20"/>
          <w:szCs w:val="20"/>
        </w:rPr>
        <w:t xml:space="preserve">Da. </w:t>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t>Ne.</w:t>
      </w:r>
    </w:p>
    <w:p w14:paraId="43891EC6" w14:textId="77777777" w:rsidR="0061333E" w:rsidRPr="00505859" w:rsidRDefault="0061333E" w:rsidP="0061333E">
      <w:pPr>
        <w:pStyle w:val="Default"/>
        <w:jc w:val="both"/>
        <w:rPr>
          <w:rFonts w:ascii="Tahoma" w:hAnsi="Tahoma" w:cs="Tahoma"/>
          <w:b/>
          <w:bCs/>
          <w:color w:val="auto"/>
          <w:sz w:val="20"/>
          <w:szCs w:val="20"/>
        </w:rPr>
      </w:pPr>
    </w:p>
    <w:p w14:paraId="43891EC7" w14:textId="77777777" w:rsidR="0061333E" w:rsidRPr="00505859" w:rsidRDefault="0061333E" w:rsidP="004179B3">
      <w:pPr>
        <w:pStyle w:val="Default"/>
        <w:numPr>
          <w:ilvl w:val="0"/>
          <w:numId w:val="39"/>
        </w:numPr>
        <w:ind w:left="360"/>
        <w:jc w:val="both"/>
        <w:rPr>
          <w:rFonts w:ascii="Tahoma" w:hAnsi="Tahoma" w:cs="Tahoma"/>
          <w:color w:val="auto"/>
          <w:sz w:val="20"/>
          <w:szCs w:val="20"/>
        </w:rPr>
      </w:pPr>
      <w:r w:rsidRPr="00505859">
        <w:rPr>
          <w:rFonts w:ascii="Tahoma" w:hAnsi="Tahoma" w:cs="Tahoma"/>
          <w:color w:val="auto"/>
          <w:sz w:val="20"/>
          <w:szCs w:val="20"/>
        </w:rPr>
        <w:t>Ali imate na voljo potrebna regulativna dovoljenja ali registracijske prijave za zanesljivo in strokovno izvedbo ponujene storitve? Predložite kopije dokazil.</w:t>
      </w:r>
    </w:p>
    <w:p w14:paraId="43891EC8" w14:textId="77777777" w:rsidR="0061333E" w:rsidRPr="00505859" w:rsidRDefault="0061333E" w:rsidP="0061333E">
      <w:pPr>
        <w:pStyle w:val="Default"/>
        <w:jc w:val="both"/>
        <w:rPr>
          <w:rFonts w:ascii="Tahoma" w:hAnsi="Tahoma" w:cs="Tahoma"/>
          <w:b/>
          <w:bCs/>
          <w:color w:val="auto"/>
          <w:sz w:val="20"/>
          <w:szCs w:val="20"/>
        </w:rPr>
      </w:pPr>
    </w:p>
    <w:p w14:paraId="43891EC9" w14:textId="77777777" w:rsidR="0061333E" w:rsidRPr="00505859" w:rsidRDefault="0061333E" w:rsidP="0061333E">
      <w:pPr>
        <w:pStyle w:val="Default"/>
        <w:jc w:val="both"/>
        <w:rPr>
          <w:rFonts w:ascii="Tahoma" w:hAnsi="Tahoma" w:cs="Tahoma"/>
          <w:color w:val="auto"/>
          <w:sz w:val="20"/>
          <w:szCs w:val="20"/>
        </w:rPr>
      </w:pPr>
      <w:bookmarkStart w:id="217" w:name="_Hlk24703173"/>
      <w:r w:rsidRPr="00505859">
        <w:rPr>
          <w:rFonts w:ascii="Tahoma" w:hAnsi="Tahoma" w:cs="Tahoma"/>
          <w:color w:val="auto"/>
          <w:sz w:val="20"/>
          <w:szCs w:val="20"/>
        </w:rPr>
        <w:t xml:space="preserve">Da (oziroma ne potrebujemo). </w:t>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t>Ne.</w:t>
      </w:r>
      <w:r w:rsidRPr="00505859">
        <w:rPr>
          <w:rFonts w:ascii="Tahoma" w:hAnsi="Tahoma" w:cs="Tahoma"/>
          <w:color w:val="auto"/>
          <w:sz w:val="20"/>
          <w:szCs w:val="20"/>
        </w:rPr>
        <w:tab/>
      </w:r>
      <w:r w:rsidRPr="00505859">
        <w:rPr>
          <w:rFonts w:ascii="Tahoma" w:hAnsi="Tahoma" w:cs="Tahoma"/>
          <w:color w:val="auto"/>
          <w:sz w:val="20"/>
          <w:szCs w:val="20"/>
        </w:rPr>
        <w:tab/>
      </w:r>
      <w:r w:rsidRPr="00505859">
        <w:rPr>
          <w:rFonts w:ascii="Tahoma" w:hAnsi="Tahoma" w:cs="Tahoma"/>
          <w:color w:val="auto"/>
          <w:sz w:val="20"/>
          <w:szCs w:val="20"/>
        </w:rPr>
        <w:tab/>
      </w:r>
    </w:p>
    <w:bookmarkEnd w:id="217"/>
    <w:p w14:paraId="43891ECA" w14:textId="77777777" w:rsidR="0061333E" w:rsidRPr="00505859" w:rsidRDefault="0061333E" w:rsidP="0061333E">
      <w:pPr>
        <w:pStyle w:val="Default"/>
        <w:jc w:val="both"/>
        <w:rPr>
          <w:rFonts w:ascii="Tahoma" w:hAnsi="Tahoma" w:cs="Tahoma"/>
          <w:b/>
          <w:color w:val="auto"/>
        </w:rPr>
      </w:pPr>
    </w:p>
    <w:p w14:paraId="43891ECB" w14:textId="77777777" w:rsidR="0061333E" w:rsidRPr="00505859" w:rsidRDefault="0061333E" w:rsidP="0061333E">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rPr>
      </w:pPr>
      <w:r w:rsidRPr="00505859">
        <w:rPr>
          <w:rFonts w:ascii="Tahoma" w:hAnsi="Tahoma" w:cs="Tahoma"/>
          <w:b/>
        </w:rPr>
        <w:t xml:space="preserve">4. </w:t>
      </w:r>
      <w:r w:rsidRPr="00505859">
        <w:rPr>
          <w:rFonts w:ascii="Tahoma" w:hAnsi="Tahoma" w:cs="Tahoma"/>
          <w:b/>
          <w:bCs/>
          <w:szCs w:val="20"/>
        </w:rPr>
        <w:t>NASPROTJE INTERESOV</w:t>
      </w:r>
    </w:p>
    <w:p w14:paraId="43891ECC" w14:textId="77777777" w:rsidR="0061333E" w:rsidRPr="00505859" w:rsidRDefault="0061333E" w:rsidP="0061333E">
      <w:pPr>
        <w:tabs>
          <w:tab w:val="left" w:pos="1912"/>
        </w:tabs>
        <w:rPr>
          <w:rFonts w:ascii="Tahoma" w:hAnsi="Tahoma" w:cs="Tahoma"/>
          <w:szCs w:val="20"/>
          <w:lang w:eastAsia="sr-Latn-BA"/>
        </w:rPr>
      </w:pPr>
      <w:r w:rsidRPr="00505859">
        <w:rPr>
          <w:rFonts w:ascii="Tahoma" w:hAnsi="Tahoma" w:cs="Tahoma"/>
          <w:szCs w:val="20"/>
          <w:lang w:eastAsia="sr-Latn-BA"/>
        </w:rPr>
        <w:t xml:space="preserve">Ali potrjujete, da na strani vašega podjetja, vaših odgovornih oseb (članov uprave in nadzornega sveta) in/ali </w:t>
      </w:r>
      <w:bookmarkStart w:id="218" w:name="_Hlk24708596"/>
      <w:r w:rsidRPr="00505859">
        <w:rPr>
          <w:rFonts w:ascii="Tahoma" w:hAnsi="Tahoma" w:cs="Tahoma"/>
          <w:szCs w:val="20"/>
          <w:lang w:eastAsia="sr-Latn-BA"/>
        </w:rPr>
        <w:t xml:space="preserve">za izvedbo ponujene storitve vaših ključnih </w:t>
      </w:r>
      <w:bookmarkEnd w:id="218"/>
      <w:r w:rsidRPr="00505859">
        <w:rPr>
          <w:rFonts w:ascii="Tahoma" w:hAnsi="Tahoma" w:cs="Tahoma"/>
          <w:szCs w:val="20"/>
          <w:lang w:eastAsia="sr-Latn-BA"/>
        </w:rPr>
        <w:t xml:space="preserve">zaposlenih ne obstoji tveganje nasprotja interesov, ki ga ni moč ustrezno obvladati, in sicer: </w:t>
      </w:r>
    </w:p>
    <w:p w14:paraId="43891ECD" w14:textId="77777777" w:rsidR="0061333E" w:rsidRPr="00505859" w:rsidRDefault="0061333E" w:rsidP="0061333E">
      <w:pPr>
        <w:tabs>
          <w:tab w:val="left" w:pos="1912"/>
        </w:tabs>
        <w:rPr>
          <w:rFonts w:ascii="Tahoma" w:hAnsi="Tahoma" w:cs="Tahoma"/>
          <w:szCs w:val="20"/>
          <w:lang w:eastAsia="sr-Latn-BA"/>
        </w:rPr>
      </w:pPr>
    </w:p>
    <w:p w14:paraId="43891ECE" w14:textId="77777777" w:rsidR="0061333E" w:rsidRPr="00505859" w:rsidRDefault="0061333E" w:rsidP="004179B3">
      <w:pPr>
        <w:pStyle w:val="ListParagraph"/>
        <w:numPr>
          <w:ilvl w:val="0"/>
          <w:numId w:val="31"/>
        </w:numPr>
        <w:tabs>
          <w:tab w:val="left" w:pos="1912"/>
        </w:tabs>
        <w:spacing w:before="0"/>
        <w:rPr>
          <w:rFonts w:ascii="Tahoma" w:hAnsi="Tahoma" w:cs="Tahoma"/>
          <w:lang w:eastAsia="sr-Latn-BA"/>
        </w:rPr>
      </w:pPr>
      <w:r w:rsidRPr="00505859">
        <w:rPr>
          <w:rFonts w:ascii="Tahoma" w:hAnsi="Tahoma" w:cs="Tahoma"/>
          <w:lang w:eastAsia="sr-Latn-BA"/>
        </w:rPr>
        <w:t xml:space="preserve">Gospodarski interesi </w:t>
      </w:r>
      <w:r w:rsidRPr="00505859">
        <w:rPr>
          <w:rFonts w:ascii="Tahoma" w:hAnsi="Tahoma" w:cs="Tahoma"/>
        </w:rPr>
        <w:t>(na primer, posojila, ki jih je SID banka odobrila podjetju);</w:t>
      </w:r>
    </w:p>
    <w:p w14:paraId="43891ECF" w14:textId="77777777" w:rsidR="0061333E" w:rsidRPr="00505859" w:rsidRDefault="0061333E" w:rsidP="0061333E">
      <w:pPr>
        <w:pStyle w:val="ListParagraph"/>
        <w:tabs>
          <w:tab w:val="left" w:pos="1912"/>
        </w:tabs>
        <w:ind w:left="360"/>
        <w:rPr>
          <w:rFonts w:ascii="Tahoma" w:hAnsi="Tahoma" w:cs="Tahoma"/>
        </w:rPr>
      </w:pPr>
    </w:p>
    <w:p w14:paraId="43891ED0" w14:textId="77777777" w:rsidR="0061333E" w:rsidRPr="00505859" w:rsidRDefault="0061333E" w:rsidP="0061333E">
      <w:pPr>
        <w:pStyle w:val="ListParagraph"/>
        <w:tabs>
          <w:tab w:val="left" w:pos="1912"/>
        </w:tabs>
        <w:ind w:left="360"/>
        <w:rPr>
          <w:rFonts w:ascii="Tahoma" w:hAnsi="Tahoma" w:cs="Tahoma"/>
        </w:rPr>
      </w:pPr>
      <w:r w:rsidRPr="00505859">
        <w:rPr>
          <w:rFonts w:ascii="Tahoma" w:hAnsi="Tahoma" w:cs="Tahoma"/>
        </w:rPr>
        <w:t xml:space="preserve">Da. </w:t>
      </w:r>
      <w:r w:rsidRPr="00505859">
        <w:rPr>
          <w:rFonts w:ascii="Tahoma" w:hAnsi="Tahoma" w:cs="Tahoma"/>
        </w:rPr>
        <w:tab/>
      </w:r>
      <w:r w:rsidRPr="00505859">
        <w:rPr>
          <w:rFonts w:ascii="Tahoma" w:hAnsi="Tahoma" w:cs="Tahoma"/>
        </w:rPr>
        <w:tab/>
      </w:r>
      <w:r w:rsidRPr="00505859">
        <w:rPr>
          <w:rFonts w:ascii="Tahoma" w:hAnsi="Tahoma" w:cs="Tahoma"/>
        </w:rPr>
        <w:tab/>
        <w:t>Ne.</w:t>
      </w:r>
    </w:p>
    <w:p w14:paraId="43891ED1" w14:textId="77777777" w:rsidR="0061333E" w:rsidRPr="00505859" w:rsidRDefault="0061333E" w:rsidP="0061333E">
      <w:pPr>
        <w:pStyle w:val="ListParagraph"/>
        <w:tabs>
          <w:tab w:val="left" w:pos="1912"/>
        </w:tabs>
        <w:ind w:left="360"/>
        <w:rPr>
          <w:rFonts w:ascii="Tahoma" w:hAnsi="Tahoma" w:cs="Tahoma"/>
          <w:lang w:eastAsia="sr-Latn-BA"/>
        </w:rPr>
      </w:pPr>
    </w:p>
    <w:p w14:paraId="43891ED2" w14:textId="77777777" w:rsidR="0061333E" w:rsidRPr="00505859" w:rsidRDefault="0061333E" w:rsidP="004179B3">
      <w:pPr>
        <w:pStyle w:val="ListParagraph"/>
        <w:numPr>
          <w:ilvl w:val="0"/>
          <w:numId w:val="31"/>
        </w:numPr>
        <w:tabs>
          <w:tab w:val="left" w:pos="1912"/>
        </w:tabs>
        <w:spacing w:before="0"/>
        <w:rPr>
          <w:rFonts w:ascii="Tahoma" w:hAnsi="Tahoma" w:cs="Tahoma"/>
          <w:lang w:eastAsia="sr-Latn-BA"/>
        </w:rPr>
      </w:pPr>
      <w:r w:rsidRPr="00505859">
        <w:rPr>
          <w:rFonts w:ascii="Tahoma" w:hAnsi="Tahoma" w:cs="Tahoma"/>
          <w:lang w:eastAsia="sr-Latn-BA"/>
        </w:rPr>
        <w:t>Osebna ali poklicna razmerja z upravljalnim organom SID banke;</w:t>
      </w:r>
      <w:r w:rsidRPr="00505859">
        <w:rPr>
          <w:rFonts w:ascii="Tahoma" w:hAnsi="Tahoma" w:cs="Tahoma"/>
          <w:lang w:eastAsia="sr-Latn-BA"/>
        </w:rPr>
        <w:tab/>
        <w:t xml:space="preserve"> </w:t>
      </w:r>
    </w:p>
    <w:p w14:paraId="43891ED3" w14:textId="77777777" w:rsidR="0061333E" w:rsidRPr="00505859" w:rsidRDefault="0061333E" w:rsidP="0061333E">
      <w:pPr>
        <w:pStyle w:val="ListParagraph"/>
        <w:tabs>
          <w:tab w:val="left" w:pos="1912"/>
        </w:tabs>
        <w:ind w:left="360"/>
        <w:rPr>
          <w:rFonts w:ascii="Tahoma" w:hAnsi="Tahoma" w:cs="Tahoma"/>
          <w:lang w:eastAsia="sr-Latn-BA"/>
        </w:rPr>
      </w:pPr>
    </w:p>
    <w:p w14:paraId="43891ED4"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D5" w14:textId="77777777" w:rsidR="0061333E" w:rsidRPr="00505859" w:rsidRDefault="0061333E" w:rsidP="0061333E">
      <w:pPr>
        <w:pStyle w:val="ListParagraph"/>
        <w:tabs>
          <w:tab w:val="left" w:pos="1912"/>
        </w:tabs>
        <w:ind w:left="360"/>
        <w:rPr>
          <w:rFonts w:ascii="Tahoma" w:hAnsi="Tahoma" w:cs="Tahoma"/>
          <w:lang w:eastAsia="sr-Latn-BA"/>
        </w:rPr>
      </w:pPr>
    </w:p>
    <w:p w14:paraId="43891ED6" w14:textId="77777777" w:rsidR="0061333E" w:rsidRPr="00505859" w:rsidRDefault="0061333E" w:rsidP="004179B3">
      <w:pPr>
        <w:pStyle w:val="ListParagraph"/>
        <w:numPr>
          <w:ilvl w:val="0"/>
          <w:numId w:val="31"/>
        </w:numPr>
        <w:tabs>
          <w:tab w:val="left" w:pos="1912"/>
        </w:tabs>
        <w:spacing w:before="0"/>
        <w:rPr>
          <w:rFonts w:ascii="Tahoma" w:hAnsi="Tahoma" w:cs="Tahoma"/>
          <w:lang w:eastAsia="sr-Latn-BA"/>
        </w:rPr>
      </w:pPr>
      <w:r w:rsidRPr="00505859">
        <w:rPr>
          <w:rFonts w:ascii="Tahoma" w:hAnsi="Tahoma" w:cs="Tahoma"/>
          <w:lang w:eastAsia="sr-Latn-BA"/>
        </w:rPr>
        <w:t xml:space="preserve">Osebna ali poklicna razmerja z zaposlenimi v SID banki, ki so na strani SID banke vključeni v izbor ponudnika storitve (na primer družinska razmerja); </w:t>
      </w:r>
    </w:p>
    <w:p w14:paraId="43891ED7" w14:textId="77777777" w:rsidR="0061333E" w:rsidRPr="00505859" w:rsidRDefault="0061333E" w:rsidP="0061333E">
      <w:pPr>
        <w:pStyle w:val="ListParagraph"/>
        <w:tabs>
          <w:tab w:val="left" w:pos="1912"/>
        </w:tabs>
        <w:ind w:left="360"/>
        <w:rPr>
          <w:rFonts w:ascii="Tahoma" w:hAnsi="Tahoma" w:cs="Tahoma"/>
          <w:lang w:eastAsia="sr-Latn-BA"/>
        </w:rPr>
      </w:pPr>
    </w:p>
    <w:p w14:paraId="43891ED8"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Da.</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D9" w14:textId="77777777" w:rsidR="0061333E" w:rsidRPr="00505859" w:rsidRDefault="0061333E" w:rsidP="0061333E">
      <w:pPr>
        <w:pStyle w:val="ListParagraph"/>
        <w:tabs>
          <w:tab w:val="left" w:pos="1912"/>
        </w:tabs>
        <w:ind w:left="360"/>
        <w:rPr>
          <w:rFonts w:ascii="Tahoma" w:hAnsi="Tahoma" w:cs="Tahoma"/>
          <w:lang w:eastAsia="sr-Latn-BA"/>
        </w:rPr>
      </w:pPr>
    </w:p>
    <w:p w14:paraId="43891EDA" w14:textId="77777777" w:rsidR="0061333E" w:rsidRPr="00505859" w:rsidRDefault="0061333E" w:rsidP="004179B3">
      <w:pPr>
        <w:pStyle w:val="ListParagraph"/>
        <w:numPr>
          <w:ilvl w:val="0"/>
          <w:numId w:val="31"/>
        </w:numPr>
        <w:tabs>
          <w:tab w:val="left" w:pos="1912"/>
        </w:tabs>
        <w:spacing w:before="0"/>
        <w:rPr>
          <w:rFonts w:ascii="Tahoma" w:hAnsi="Tahoma" w:cs="Tahoma"/>
          <w:lang w:eastAsia="sr-Latn-BA"/>
        </w:rPr>
      </w:pPr>
      <w:r w:rsidRPr="00505859">
        <w:rPr>
          <w:rFonts w:ascii="Tahoma" w:hAnsi="Tahoma" w:cs="Tahoma"/>
          <w:lang w:eastAsia="sr-Latn-BA"/>
        </w:rPr>
        <w:t xml:space="preserve">Je bil kdo od vaših za izvedbo ponujene storitve ključnih zaposlenih v zadnjih petih letih zaposlen v SID banki; </w:t>
      </w:r>
    </w:p>
    <w:p w14:paraId="43891EDB" w14:textId="77777777" w:rsidR="0061333E" w:rsidRPr="00505859" w:rsidRDefault="0061333E" w:rsidP="0061333E">
      <w:pPr>
        <w:pStyle w:val="ListParagraph"/>
        <w:tabs>
          <w:tab w:val="left" w:pos="1912"/>
        </w:tabs>
        <w:ind w:left="360"/>
        <w:rPr>
          <w:rFonts w:ascii="Tahoma" w:hAnsi="Tahoma" w:cs="Tahoma"/>
          <w:lang w:eastAsia="sr-Latn-BA"/>
        </w:rPr>
      </w:pPr>
    </w:p>
    <w:p w14:paraId="43891EDC"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DD" w14:textId="77777777" w:rsidR="0061333E" w:rsidRPr="00505859" w:rsidRDefault="0061333E" w:rsidP="0061333E">
      <w:pPr>
        <w:tabs>
          <w:tab w:val="left" w:pos="1912"/>
        </w:tabs>
        <w:rPr>
          <w:rFonts w:ascii="Tahoma" w:hAnsi="Tahoma" w:cs="Tahoma"/>
          <w:szCs w:val="20"/>
          <w:lang w:eastAsia="sr-Latn-BA"/>
        </w:rPr>
      </w:pPr>
    </w:p>
    <w:p w14:paraId="43891EDE" w14:textId="77777777" w:rsidR="0061333E" w:rsidRPr="00505859" w:rsidRDefault="0061333E" w:rsidP="0061333E">
      <w:pPr>
        <w:tabs>
          <w:tab w:val="left" w:pos="1912"/>
        </w:tabs>
        <w:jc w:val="left"/>
        <w:rPr>
          <w:rFonts w:ascii="Tahoma" w:hAnsi="Tahoma" w:cs="Tahoma"/>
          <w:b/>
          <w:bCs/>
          <w:szCs w:val="20"/>
        </w:rPr>
      </w:pPr>
      <w:r w:rsidRPr="00505859">
        <w:rPr>
          <w:rFonts w:ascii="Tahoma" w:hAnsi="Tahoma" w:cs="Tahoma"/>
          <w:szCs w:val="20"/>
          <w:lang w:eastAsia="sr-Latn-BA"/>
        </w:rPr>
        <w:t xml:space="preserve">Utemeljite. V primeru obstoja zgoraj navedenih tveganj nasprotja interesov opišite, kako boste ta tveganja obvladovali: </w:t>
      </w:r>
      <w:r w:rsidRPr="00505859">
        <w:rPr>
          <w:rFonts w:ascii="Tahoma" w:hAnsi="Tahoma" w:cs="Tahoma"/>
          <w:b/>
          <w:bCs/>
          <w:szCs w:val="20"/>
        </w:rPr>
        <w:t>_______________________________________________________________________</w:t>
      </w:r>
    </w:p>
    <w:p w14:paraId="43891EDF" w14:textId="77777777" w:rsidR="0061333E" w:rsidRPr="00505859" w:rsidRDefault="0061333E" w:rsidP="0061333E">
      <w:pPr>
        <w:tabs>
          <w:tab w:val="left" w:pos="1912"/>
        </w:tabs>
        <w:rPr>
          <w:rFonts w:ascii="Tahoma" w:hAnsi="Tahoma" w:cs="Tahoma"/>
          <w:sz w:val="10"/>
          <w:szCs w:val="10"/>
          <w:lang w:eastAsia="sr-Latn-BA"/>
        </w:rPr>
      </w:pPr>
    </w:p>
    <w:p w14:paraId="43891EE0" w14:textId="77777777" w:rsidR="0061333E" w:rsidRPr="00505859" w:rsidRDefault="0061333E" w:rsidP="0061333E">
      <w:pPr>
        <w:tabs>
          <w:tab w:val="left" w:pos="1912"/>
        </w:tabs>
        <w:rPr>
          <w:rFonts w:ascii="Tahoma" w:hAnsi="Tahoma" w:cs="Tahoma"/>
          <w:sz w:val="10"/>
          <w:szCs w:val="10"/>
          <w:lang w:eastAsia="sr-Latn-BA"/>
        </w:rPr>
      </w:pPr>
    </w:p>
    <w:p w14:paraId="43891EE1" w14:textId="77777777" w:rsidR="0061333E" w:rsidRPr="00520DB9" w:rsidRDefault="0061333E" w:rsidP="0061333E">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505859">
        <w:rPr>
          <w:rFonts w:ascii="Tahoma" w:hAnsi="Tahoma" w:cs="Tahoma"/>
          <w:b/>
          <w:bCs/>
          <w:szCs w:val="20"/>
          <w:lang w:eastAsia="sr-Latn-BA"/>
        </w:rPr>
        <w:t>5. REGULATORNA SKLADNOST</w:t>
      </w:r>
      <w:r w:rsidRPr="00520DB9">
        <w:rPr>
          <w:rStyle w:val="FootnoteReference"/>
          <w:rFonts w:ascii="Tahoma" w:hAnsi="Tahoma" w:cs="Tahoma"/>
          <w:bCs/>
          <w:szCs w:val="20"/>
          <w:lang w:eastAsia="sr-Latn-BA"/>
        </w:rPr>
        <w:footnoteReference w:id="12"/>
      </w:r>
    </w:p>
    <w:p w14:paraId="43891EE2" w14:textId="77777777" w:rsidR="0061333E" w:rsidRPr="00520DB9" w:rsidRDefault="0061333E" w:rsidP="0061333E">
      <w:pPr>
        <w:tabs>
          <w:tab w:val="left" w:pos="1912"/>
        </w:tabs>
        <w:rPr>
          <w:rFonts w:ascii="Tahoma" w:hAnsi="Tahoma" w:cs="Tahoma"/>
          <w:b/>
          <w:bCs/>
          <w:szCs w:val="20"/>
          <w:lang w:eastAsia="sr-Latn-BA"/>
        </w:rPr>
      </w:pPr>
      <w:r w:rsidRPr="00505859">
        <w:rPr>
          <w:rFonts w:ascii="Tahoma" w:hAnsi="Tahoma" w:cs="Tahoma"/>
          <w:b/>
          <w:bCs/>
          <w:szCs w:val="20"/>
          <w:lang w:eastAsia="sr-Latn-BA"/>
        </w:rPr>
        <w:t>5.1. POLITIKA VAROVANJA OSEBNIH PODATKOV, POSLOVNE SKRIVNOSTI</w:t>
      </w:r>
      <w:r w:rsidRPr="00520DB9">
        <w:rPr>
          <w:rStyle w:val="FootnoteReference"/>
          <w:rFonts w:ascii="Tahoma" w:hAnsi="Tahoma" w:cs="Tahoma"/>
          <w:bCs/>
          <w:szCs w:val="20"/>
          <w:lang w:eastAsia="sr-Latn-BA"/>
        </w:rPr>
        <w:footnoteReference w:id="13"/>
      </w:r>
    </w:p>
    <w:p w14:paraId="43891EE3" w14:textId="77777777" w:rsidR="0061333E" w:rsidRPr="00505859" w:rsidRDefault="0061333E" w:rsidP="004179B3">
      <w:pPr>
        <w:pStyle w:val="ListParagraph"/>
        <w:numPr>
          <w:ilvl w:val="0"/>
          <w:numId w:val="32"/>
        </w:numPr>
        <w:tabs>
          <w:tab w:val="left" w:pos="1912"/>
        </w:tabs>
        <w:spacing w:before="0"/>
        <w:ind w:left="360"/>
        <w:rPr>
          <w:rFonts w:ascii="Tahoma" w:hAnsi="Tahoma" w:cs="Tahoma"/>
          <w:lang w:eastAsia="sr-Latn-BA"/>
        </w:rPr>
      </w:pPr>
      <w:r w:rsidRPr="00505859">
        <w:rPr>
          <w:rFonts w:ascii="Tahoma" w:hAnsi="Tahoma" w:cs="Tahoma"/>
          <w:lang w:eastAsia="sr-Latn-BA"/>
        </w:rPr>
        <w:t>Ali obstaja v vaši družbi interni akt/politika s področja varovanja osebnih podatkov, poslovne skrivnosti?</w:t>
      </w:r>
    </w:p>
    <w:p w14:paraId="43891EE4" w14:textId="77777777" w:rsidR="0061333E" w:rsidRPr="00505859" w:rsidRDefault="0061333E" w:rsidP="0061333E">
      <w:pPr>
        <w:pStyle w:val="ListParagraph"/>
        <w:tabs>
          <w:tab w:val="left" w:pos="1912"/>
        </w:tabs>
        <w:ind w:left="360"/>
        <w:rPr>
          <w:rFonts w:ascii="Tahoma" w:hAnsi="Tahoma" w:cs="Tahoma"/>
          <w:lang w:eastAsia="sr-Latn-BA"/>
        </w:rPr>
      </w:pPr>
    </w:p>
    <w:p w14:paraId="43891EE5"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E6" w14:textId="77777777" w:rsidR="0061333E" w:rsidRPr="00505859" w:rsidRDefault="0061333E" w:rsidP="0061333E">
      <w:pPr>
        <w:tabs>
          <w:tab w:val="left" w:pos="1912"/>
        </w:tabs>
        <w:rPr>
          <w:rFonts w:ascii="Tahoma" w:hAnsi="Tahoma" w:cs="Tahoma"/>
          <w:b/>
          <w:bCs/>
          <w:szCs w:val="20"/>
          <w:lang w:eastAsia="sr-Latn-BA"/>
        </w:rPr>
      </w:pPr>
      <w:r w:rsidRPr="00505859">
        <w:rPr>
          <w:rFonts w:ascii="Tahoma" w:hAnsi="Tahoma" w:cs="Tahoma"/>
          <w:b/>
          <w:bCs/>
          <w:lang w:eastAsia="sr-Latn-BA"/>
        </w:rPr>
        <w:t>5.2.</w:t>
      </w:r>
      <w:r w:rsidRPr="00505859">
        <w:rPr>
          <w:rFonts w:ascii="Tahoma" w:hAnsi="Tahoma" w:cs="Tahoma"/>
          <w:b/>
          <w:bCs/>
          <w:szCs w:val="20"/>
          <w:lang w:eastAsia="sr-Latn-BA"/>
        </w:rPr>
        <w:t xml:space="preserve"> UPRAVLJANJE TVEGANJA PREVAR</w:t>
      </w:r>
    </w:p>
    <w:p w14:paraId="43891EE7" w14:textId="77777777" w:rsidR="0061333E" w:rsidRPr="00505859" w:rsidRDefault="0061333E" w:rsidP="004179B3">
      <w:pPr>
        <w:pStyle w:val="ListParagraph"/>
        <w:numPr>
          <w:ilvl w:val="0"/>
          <w:numId w:val="33"/>
        </w:numPr>
        <w:tabs>
          <w:tab w:val="left" w:pos="1912"/>
        </w:tabs>
        <w:spacing w:before="0"/>
        <w:ind w:left="360"/>
        <w:jc w:val="left"/>
        <w:rPr>
          <w:rFonts w:ascii="Tahoma" w:hAnsi="Tahoma" w:cs="Tahoma"/>
          <w:lang w:eastAsia="sr-Latn-BA"/>
        </w:rPr>
      </w:pPr>
      <w:r w:rsidRPr="00505859">
        <w:rPr>
          <w:rFonts w:ascii="Tahoma" w:hAnsi="Tahoma" w:cs="Tahoma"/>
          <w:lang w:eastAsia="sr-Latn-BA"/>
        </w:rPr>
        <w:lastRenderedPageBreak/>
        <w:t>Ali imate v družbi sprejeto načelo ničelne oziroma je vaša toleranca do prevar (vključno s korupcijo in pranjem denarja ter financiranjem terorizma) ničelna ?</w:t>
      </w:r>
    </w:p>
    <w:p w14:paraId="43891EE8" w14:textId="77777777" w:rsidR="0061333E" w:rsidRPr="00505859" w:rsidRDefault="0061333E" w:rsidP="0061333E">
      <w:pPr>
        <w:pStyle w:val="ListParagraph"/>
        <w:tabs>
          <w:tab w:val="left" w:pos="1912"/>
        </w:tabs>
        <w:ind w:left="360"/>
        <w:rPr>
          <w:rFonts w:ascii="Tahoma" w:hAnsi="Tahoma" w:cs="Tahoma"/>
          <w:lang w:eastAsia="sr-Latn-BA"/>
        </w:rPr>
      </w:pPr>
    </w:p>
    <w:p w14:paraId="43891EE9"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EA" w14:textId="77777777" w:rsidR="0061333E" w:rsidRPr="00505859" w:rsidRDefault="0061333E" w:rsidP="0061333E">
      <w:pPr>
        <w:pStyle w:val="ListParagraph"/>
        <w:ind w:left="360"/>
        <w:rPr>
          <w:rFonts w:ascii="Tahoma" w:hAnsi="Tahoma" w:cs="Tahoma"/>
          <w:lang w:eastAsia="sr-Latn-BA"/>
        </w:rPr>
      </w:pPr>
    </w:p>
    <w:p w14:paraId="43891EEB" w14:textId="77777777" w:rsidR="0061333E" w:rsidRPr="00505859" w:rsidRDefault="0061333E" w:rsidP="004179B3">
      <w:pPr>
        <w:pStyle w:val="ListParagraph"/>
        <w:numPr>
          <w:ilvl w:val="0"/>
          <w:numId w:val="33"/>
        </w:numPr>
        <w:tabs>
          <w:tab w:val="left" w:pos="1912"/>
        </w:tabs>
        <w:spacing w:before="0"/>
        <w:ind w:left="360"/>
        <w:jc w:val="left"/>
        <w:rPr>
          <w:rFonts w:ascii="Tahoma" w:hAnsi="Tahoma" w:cs="Tahoma"/>
          <w:lang w:eastAsia="sr-Latn-BA"/>
        </w:rPr>
      </w:pPr>
      <w:r w:rsidRPr="00505859">
        <w:rPr>
          <w:rFonts w:ascii="Tahoma" w:hAnsi="Tahoma" w:cs="Tahoma"/>
          <w:lang w:eastAsia="sr-Latn-BA"/>
        </w:rPr>
        <w:t>Ali vaša družba izvaja ukrepe za odkrivanje in preprečevanje prevar?</w:t>
      </w:r>
    </w:p>
    <w:p w14:paraId="43891EEC" w14:textId="77777777" w:rsidR="0061333E" w:rsidRPr="00505859" w:rsidRDefault="0061333E" w:rsidP="0061333E">
      <w:pPr>
        <w:pStyle w:val="ListParagraph"/>
        <w:tabs>
          <w:tab w:val="left" w:pos="1912"/>
        </w:tabs>
        <w:ind w:left="360"/>
        <w:rPr>
          <w:rFonts w:ascii="Tahoma" w:hAnsi="Tahoma" w:cs="Tahoma"/>
          <w:lang w:eastAsia="sr-Latn-BA"/>
        </w:rPr>
      </w:pPr>
    </w:p>
    <w:p w14:paraId="43891EED"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EE" w14:textId="77777777" w:rsidR="0061333E" w:rsidRPr="00505859" w:rsidRDefault="0061333E" w:rsidP="0061333E">
      <w:pPr>
        <w:pStyle w:val="ListParagraph"/>
        <w:ind w:left="360"/>
        <w:rPr>
          <w:rFonts w:ascii="Tahoma" w:hAnsi="Tahoma" w:cs="Tahoma"/>
          <w:lang w:eastAsia="sr-Latn-BA"/>
        </w:rPr>
      </w:pPr>
    </w:p>
    <w:p w14:paraId="43891EEF" w14:textId="77777777" w:rsidR="0061333E" w:rsidRPr="00505859" w:rsidRDefault="0061333E" w:rsidP="004179B3">
      <w:pPr>
        <w:pStyle w:val="ListParagraph"/>
        <w:numPr>
          <w:ilvl w:val="0"/>
          <w:numId w:val="33"/>
        </w:numPr>
        <w:tabs>
          <w:tab w:val="left" w:pos="1912"/>
        </w:tabs>
        <w:spacing w:before="0"/>
        <w:ind w:left="360"/>
        <w:jc w:val="left"/>
        <w:rPr>
          <w:rFonts w:ascii="Tahoma" w:hAnsi="Tahoma" w:cs="Tahoma"/>
          <w:lang w:eastAsia="sr-Latn-BA"/>
        </w:rPr>
      </w:pPr>
      <w:r w:rsidRPr="00505859">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43891EF0" w14:textId="77777777" w:rsidR="0061333E" w:rsidRPr="00505859" w:rsidRDefault="0061333E" w:rsidP="0061333E">
      <w:pPr>
        <w:pStyle w:val="ListParagraph"/>
        <w:rPr>
          <w:rFonts w:ascii="Tahoma" w:hAnsi="Tahoma" w:cs="Tahoma"/>
          <w:lang w:eastAsia="sr-Latn-BA"/>
        </w:rPr>
      </w:pPr>
    </w:p>
    <w:p w14:paraId="43891EF1"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 xml:space="preserve">Ne. </w:t>
      </w:r>
    </w:p>
    <w:p w14:paraId="43891EF2" w14:textId="77777777" w:rsidR="0061333E" w:rsidRPr="00505859" w:rsidRDefault="0061333E" w:rsidP="0061333E">
      <w:pPr>
        <w:tabs>
          <w:tab w:val="left" w:pos="1912"/>
        </w:tabs>
        <w:rPr>
          <w:rFonts w:ascii="Tahoma" w:hAnsi="Tahoma" w:cs="Tahoma"/>
          <w:b/>
          <w:bCs/>
          <w:szCs w:val="20"/>
          <w:lang w:eastAsia="sr-Latn-BA"/>
        </w:rPr>
      </w:pPr>
      <w:r w:rsidRPr="00505859">
        <w:rPr>
          <w:rFonts w:ascii="Tahoma" w:hAnsi="Tahoma" w:cs="Tahoma"/>
          <w:b/>
          <w:bCs/>
          <w:szCs w:val="20"/>
          <w:lang w:eastAsia="sr-Latn-BA"/>
        </w:rPr>
        <w:t>5.3. ETIČNI KODEKS IN STANDARDI DOBRE PRAKSE</w:t>
      </w:r>
    </w:p>
    <w:p w14:paraId="43891EF3" w14:textId="77777777" w:rsidR="0061333E" w:rsidRPr="00505859" w:rsidRDefault="0061333E" w:rsidP="0061333E">
      <w:pPr>
        <w:tabs>
          <w:tab w:val="left" w:pos="1912"/>
        </w:tabs>
        <w:rPr>
          <w:rFonts w:ascii="Tahoma" w:hAnsi="Tahoma" w:cs="Tahoma"/>
          <w:b/>
          <w:bCs/>
          <w:szCs w:val="20"/>
          <w:lang w:eastAsia="sr-Latn-BA"/>
        </w:rPr>
      </w:pPr>
    </w:p>
    <w:p w14:paraId="43891EF4" w14:textId="77777777" w:rsidR="0061333E" w:rsidRPr="00505859" w:rsidRDefault="0061333E" w:rsidP="004179B3">
      <w:pPr>
        <w:pStyle w:val="ListParagraph"/>
        <w:numPr>
          <w:ilvl w:val="0"/>
          <w:numId w:val="34"/>
        </w:numPr>
        <w:tabs>
          <w:tab w:val="left" w:pos="1912"/>
        </w:tabs>
        <w:spacing w:before="0"/>
        <w:ind w:left="360"/>
        <w:rPr>
          <w:rFonts w:ascii="Tahoma" w:hAnsi="Tahoma" w:cs="Tahoma"/>
          <w:lang w:eastAsia="sr-Latn-BA"/>
        </w:rPr>
      </w:pPr>
      <w:r w:rsidRPr="00505859">
        <w:rPr>
          <w:rFonts w:ascii="Tahoma" w:hAnsi="Tahoma" w:cs="Tahoma"/>
          <w:lang w:eastAsia="sr-Latn-BA"/>
        </w:rPr>
        <w:t>Ali imate v družbi sprejet etični kodeks ravnanj ali drug ustrezen kodeks sprejemljivih ravnanj?</w:t>
      </w:r>
    </w:p>
    <w:p w14:paraId="43891EF5" w14:textId="77777777" w:rsidR="0061333E" w:rsidRPr="00505859" w:rsidRDefault="0061333E" w:rsidP="0061333E">
      <w:pPr>
        <w:pStyle w:val="ListParagraph"/>
        <w:tabs>
          <w:tab w:val="left" w:pos="1912"/>
        </w:tabs>
        <w:ind w:left="360"/>
        <w:rPr>
          <w:rFonts w:ascii="Tahoma" w:hAnsi="Tahoma" w:cs="Tahoma"/>
          <w:lang w:eastAsia="sr-Latn-BA"/>
        </w:rPr>
      </w:pPr>
    </w:p>
    <w:p w14:paraId="43891EF6"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F7" w14:textId="77777777" w:rsidR="0061333E" w:rsidRPr="00505859" w:rsidRDefault="0061333E" w:rsidP="0061333E">
      <w:pPr>
        <w:pStyle w:val="ListParagraph"/>
        <w:tabs>
          <w:tab w:val="left" w:pos="1912"/>
        </w:tabs>
        <w:ind w:left="360"/>
        <w:rPr>
          <w:rFonts w:ascii="Tahoma" w:hAnsi="Tahoma" w:cs="Tahoma"/>
          <w:lang w:eastAsia="sr-Latn-BA"/>
        </w:rPr>
      </w:pPr>
    </w:p>
    <w:p w14:paraId="43891EF8" w14:textId="77777777" w:rsidR="0061333E" w:rsidRPr="00505859" w:rsidRDefault="0061333E" w:rsidP="004179B3">
      <w:pPr>
        <w:pStyle w:val="ListParagraph"/>
        <w:numPr>
          <w:ilvl w:val="0"/>
          <w:numId w:val="34"/>
        </w:numPr>
        <w:tabs>
          <w:tab w:val="left" w:pos="1912"/>
        </w:tabs>
        <w:spacing w:before="0"/>
        <w:ind w:left="360"/>
        <w:jc w:val="left"/>
        <w:rPr>
          <w:rFonts w:ascii="Tahoma" w:hAnsi="Tahoma" w:cs="Tahoma"/>
          <w:lang w:eastAsia="sr-Latn-BA"/>
        </w:rPr>
      </w:pPr>
      <w:r w:rsidRPr="00505859">
        <w:rPr>
          <w:rFonts w:ascii="Tahoma" w:hAnsi="Tahoma" w:cs="Tahoma"/>
          <w:lang w:eastAsia="sr-Latn-BA"/>
        </w:rPr>
        <w:t>Ali sistematično pregledujte in analizirate zaznane in dokumentirane dogodke, ki so ali bi lahko bili kršitev kodeksa?</w:t>
      </w:r>
    </w:p>
    <w:p w14:paraId="43891EF9" w14:textId="77777777" w:rsidR="0061333E" w:rsidRPr="00505859" w:rsidRDefault="0061333E" w:rsidP="0061333E">
      <w:pPr>
        <w:pStyle w:val="ListParagraph"/>
        <w:tabs>
          <w:tab w:val="left" w:pos="1912"/>
        </w:tabs>
        <w:ind w:left="360"/>
        <w:rPr>
          <w:rFonts w:ascii="Tahoma" w:hAnsi="Tahoma" w:cs="Tahoma"/>
          <w:lang w:eastAsia="sr-Latn-BA"/>
        </w:rPr>
      </w:pPr>
    </w:p>
    <w:p w14:paraId="43891EFA"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 xml:space="preserve">Ne. </w:t>
      </w:r>
    </w:p>
    <w:p w14:paraId="43891EFB" w14:textId="77777777" w:rsidR="0061333E" w:rsidRPr="00505859" w:rsidRDefault="0061333E" w:rsidP="0061333E">
      <w:pPr>
        <w:pStyle w:val="ListParagraph"/>
        <w:ind w:left="360"/>
        <w:rPr>
          <w:rFonts w:ascii="Tahoma" w:hAnsi="Tahoma" w:cs="Tahoma"/>
          <w:lang w:eastAsia="sr-Latn-BA"/>
        </w:rPr>
      </w:pPr>
    </w:p>
    <w:p w14:paraId="43891EFC" w14:textId="77777777" w:rsidR="0061333E" w:rsidRPr="00505859" w:rsidRDefault="0061333E" w:rsidP="004179B3">
      <w:pPr>
        <w:pStyle w:val="ListParagraph"/>
        <w:numPr>
          <w:ilvl w:val="0"/>
          <w:numId w:val="34"/>
        </w:numPr>
        <w:tabs>
          <w:tab w:val="left" w:pos="1912"/>
        </w:tabs>
        <w:spacing w:before="0"/>
        <w:ind w:left="360"/>
        <w:jc w:val="left"/>
        <w:rPr>
          <w:rFonts w:ascii="Tahoma" w:hAnsi="Tahoma" w:cs="Tahoma"/>
          <w:lang w:eastAsia="sr-Latn-BA"/>
        </w:rPr>
      </w:pPr>
      <w:r w:rsidRPr="00505859">
        <w:rPr>
          <w:rFonts w:ascii="Tahoma" w:hAnsi="Tahoma" w:cs="Tahoma"/>
          <w:lang w:eastAsia="sr-Latn-BA"/>
        </w:rPr>
        <w:t>Ali na podlagi obravnave zaznanih (sumov) kršitev kodeksa, sprejemate korektivne ukrepe in jih izvedete?</w:t>
      </w:r>
    </w:p>
    <w:p w14:paraId="43891EFD" w14:textId="77777777" w:rsidR="0061333E" w:rsidRPr="00505859" w:rsidRDefault="0061333E" w:rsidP="0061333E">
      <w:pPr>
        <w:pStyle w:val="ListParagraph"/>
        <w:tabs>
          <w:tab w:val="left" w:pos="1912"/>
        </w:tabs>
        <w:ind w:left="360"/>
        <w:rPr>
          <w:rFonts w:ascii="Tahoma" w:hAnsi="Tahoma" w:cs="Tahoma"/>
          <w:lang w:eastAsia="sr-Latn-BA"/>
        </w:rPr>
      </w:pPr>
    </w:p>
    <w:p w14:paraId="43891EFE"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EFF" w14:textId="77777777" w:rsidR="0061333E" w:rsidRPr="00505859" w:rsidRDefault="0061333E" w:rsidP="0061333E">
      <w:pPr>
        <w:tabs>
          <w:tab w:val="left" w:pos="1912"/>
        </w:tabs>
        <w:rPr>
          <w:rFonts w:ascii="Tahoma" w:hAnsi="Tahoma" w:cs="Tahoma"/>
          <w:sz w:val="10"/>
          <w:szCs w:val="10"/>
          <w:lang w:eastAsia="sr-Latn-BA"/>
        </w:rPr>
      </w:pPr>
    </w:p>
    <w:p w14:paraId="43891F00" w14:textId="77777777" w:rsidR="0061333E" w:rsidRPr="00505859" w:rsidRDefault="0061333E" w:rsidP="004179B3">
      <w:pPr>
        <w:pStyle w:val="ListParagraph"/>
        <w:numPr>
          <w:ilvl w:val="0"/>
          <w:numId w:val="34"/>
        </w:numPr>
        <w:tabs>
          <w:tab w:val="left" w:pos="1912"/>
        </w:tabs>
        <w:spacing w:before="0"/>
        <w:ind w:left="360"/>
        <w:rPr>
          <w:rFonts w:ascii="Tahoma" w:hAnsi="Tahoma" w:cs="Tahoma"/>
          <w:lang w:eastAsia="sr-Latn-BA"/>
        </w:rPr>
      </w:pPr>
      <w:r w:rsidRPr="00505859">
        <w:rPr>
          <w:rFonts w:ascii="Tahoma" w:hAnsi="Tahoma" w:cs="Tahoma"/>
          <w:lang w:eastAsia="sr-Latn-BA"/>
        </w:rPr>
        <w:t>Ali je imela kršitev kodeksa/sprejemljivih ravnanj v zadnjih petih letih za vas pomembnejše negativne posledice (npr. obsežne negativne objave v mediji, prekinitev poslovnih razmerij/pogodb/odpoved naročil s strani vaših večjih poslovnih partnerjev, odvzem dovoljenj)?</w:t>
      </w:r>
    </w:p>
    <w:p w14:paraId="43891F01" w14:textId="77777777" w:rsidR="0061333E" w:rsidRPr="00505859" w:rsidRDefault="0061333E" w:rsidP="0061333E">
      <w:pPr>
        <w:pStyle w:val="ListParagraph"/>
        <w:tabs>
          <w:tab w:val="left" w:pos="1912"/>
        </w:tabs>
        <w:ind w:left="360"/>
        <w:rPr>
          <w:rFonts w:ascii="Tahoma" w:hAnsi="Tahoma" w:cs="Tahoma"/>
          <w:lang w:eastAsia="sr-Latn-BA"/>
        </w:rPr>
      </w:pPr>
    </w:p>
    <w:p w14:paraId="43891F02"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 xml:space="preserve">Ne. </w:t>
      </w:r>
    </w:p>
    <w:p w14:paraId="43891F03" w14:textId="77777777" w:rsidR="0061333E" w:rsidRPr="00505859" w:rsidRDefault="0061333E" w:rsidP="0061333E">
      <w:pPr>
        <w:tabs>
          <w:tab w:val="left" w:pos="1912"/>
        </w:tabs>
        <w:rPr>
          <w:rFonts w:ascii="Tahoma" w:hAnsi="Tahoma" w:cs="Tahoma"/>
          <w:b/>
          <w:bCs/>
          <w:szCs w:val="20"/>
          <w:lang w:eastAsia="sr-Latn-BA"/>
        </w:rPr>
      </w:pPr>
      <w:r w:rsidRPr="00505859">
        <w:rPr>
          <w:rFonts w:ascii="Tahoma" w:hAnsi="Tahoma" w:cs="Tahoma"/>
          <w:b/>
          <w:bCs/>
          <w:szCs w:val="20"/>
          <w:lang w:eastAsia="sr-Latn-BA"/>
        </w:rPr>
        <w:t>5.4. SPOŠTOVANJE ČLOVEKOVIH PRAVIC V GOSPODARSTVU</w:t>
      </w:r>
    </w:p>
    <w:p w14:paraId="43891F04" w14:textId="77777777" w:rsidR="0061333E" w:rsidRPr="00505859" w:rsidRDefault="0061333E" w:rsidP="0061333E">
      <w:pPr>
        <w:tabs>
          <w:tab w:val="left" w:pos="1912"/>
        </w:tabs>
        <w:rPr>
          <w:rFonts w:ascii="Tahoma" w:hAnsi="Tahoma" w:cs="Tahoma"/>
          <w:b/>
          <w:bCs/>
          <w:szCs w:val="20"/>
          <w:lang w:eastAsia="sr-Latn-BA"/>
        </w:rPr>
      </w:pPr>
    </w:p>
    <w:p w14:paraId="43891F05" w14:textId="77777777" w:rsidR="0061333E" w:rsidRPr="00505859" w:rsidRDefault="0061333E" w:rsidP="004179B3">
      <w:pPr>
        <w:pStyle w:val="ListParagraph"/>
        <w:numPr>
          <w:ilvl w:val="0"/>
          <w:numId w:val="35"/>
        </w:numPr>
        <w:tabs>
          <w:tab w:val="left" w:pos="1912"/>
        </w:tabs>
        <w:spacing w:before="0"/>
        <w:ind w:left="360"/>
        <w:rPr>
          <w:rFonts w:ascii="Tahoma" w:hAnsi="Tahoma" w:cs="Tahoma"/>
          <w:lang w:eastAsia="sr-Latn-BA"/>
        </w:rPr>
      </w:pPr>
      <w:r w:rsidRPr="00505859">
        <w:rPr>
          <w:rFonts w:ascii="Tahoma" w:hAnsi="Tahoma" w:cs="Tahoma"/>
          <w:lang w:eastAsia="sr-Latn-BA"/>
        </w:rPr>
        <w:t>Ali pri svojem poslovanju dosledno spoštujete?</w:t>
      </w:r>
    </w:p>
    <w:p w14:paraId="43891F06" w14:textId="77777777" w:rsidR="0061333E" w:rsidRPr="00505859" w:rsidRDefault="0061333E" w:rsidP="0061333E">
      <w:pPr>
        <w:pStyle w:val="ListParagraph"/>
        <w:tabs>
          <w:tab w:val="left" w:pos="1912"/>
        </w:tabs>
        <w:ind w:left="360"/>
        <w:rPr>
          <w:rFonts w:ascii="Tahoma" w:hAnsi="Tahoma" w:cs="Tahoma"/>
          <w:lang w:eastAsia="sr-Latn-BA"/>
        </w:rPr>
      </w:pPr>
    </w:p>
    <w:p w14:paraId="43891F07" w14:textId="77777777" w:rsidR="0061333E" w:rsidRPr="00505859" w:rsidRDefault="0061333E" w:rsidP="004179B3">
      <w:pPr>
        <w:pStyle w:val="ListParagraph"/>
        <w:numPr>
          <w:ilvl w:val="0"/>
          <w:numId w:val="30"/>
        </w:numPr>
        <w:tabs>
          <w:tab w:val="left" w:pos="1912"/>
        </w:tabs>
        <w:spacing w:before="0"/>
        <w:ind w:left="436"/>
        <w:rPr>
          <w:rFonts w:ascii="Tahoma" w:hAnsi="Tahoma" w:cs="Tahoma"/>
          <w:lang w:eastAsia="sr-Latn-BA"/>
        </w:rPr>
      </w:pPr>
      <w:r w:rsidRPr="00505859">
        <w:rPr>
          <w:rFonts w:ascii="Tahoma" w:hAnsi="Tahoma" w:cs="Tahoma"/>
          <w:lang w:eastAsia="sr-Latn-BA"/>
        </w:rPr>
        <w:t>delovnopravno zakonodajo in pravice delavcev;</w:t>
      </w:r>
    </w:p>
    <w:p w14:paraId="43891F08" w14:textId="77777777" w:rsidR="0061333E" w:rsidRPr="00505859" w:rsidRDefault="0061333E" w:rsidP="0061333E">
      <w:pPr>
        <w:pStyle w:val="ListParagraph"/>
        <w:tabs>
          <w:tab w:val="left" w:pos="1912"/>
        </w:tabs>
        <w:ind w:left="436"/>
        <w:rPr>
          <w:rFonts w:ascii="Tahoma" w:hAnsi="Tahoma" w:cs="Tahoma"/>
          <w:lang w:eastAsia="sr-Latn-BA"/>
        </w:rPr>
      </w:pPr>
    </w:p>
    <w:p w14:paraId="43891F09" w14:textId="77777777" w:rsidR="0061333E" w:rsidRPr="00505859" w:rsidRDefault="0061333E" w:rsidP="0061333E">
      <w:pPr>
        <w:pStyle w:val="ListParagraph"/>
        <w:tabs>
          <w:tab w:val="left" w:pos="1912"/>
        </w:tabs>
        <w:ind w:left="436"/>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F0A" w14:textId="77777777" w:rsidR="0061333E" w:rsidRPr="00505859" w:rsidRDefault="0061333E" w:rsidP="0061333E">
      <w:pPr>
        <w:pStyle w:val="ListParagraph"/>
        <w:tabs>
          <w:tab w:val="left" w:pos="1912"/>
        </w:tabs>
        <w:ind w:left="436"/>
        <w:rPr>
          <w:rFonts w:ascii="Tahoma" w:hAnsi="Tahoma" w:cs="Tahoma"/>
          <w:lang w:eastAsia="sr-Latn-BA"/>
        </w:rPr>
      </w:pPr>
    </w:p>
    <w:p w14:paraId="43891F0B" w14:textId="77777777" w:rsidR="0061333E" w:rsidRPr="00505859" w:rsidRDefault="0061333E" w:rsidP="004179B3">
      <w:pPr>
        <w:pStyle w:val="ListParagraph"/>
        <w:numPr>
          <w:ilvl w:val="0"/>
          <w:numId w:val="30"/>
        </w:numPr>
        <w:tabs>
          <w:tab w:val="left" w:pos="1912"/>
        </w:tabs>
        <w:spacing w:before="0"/>
        <w:ind w:left="436"/>
        <w:rPr>
          <w:rFonts w:ascii="Tahoma" w:hAnsi="Tahoma" w:cs="Tahoma"/>
          <w:lang w:eastAsia="sr-Latn-BA"/>
        </w:rPr>
      </w:pPr>
      <w:r w:rsidRPr="00505859">
        <w:rPr>
          <w:rFonts w:ascii="Tahoma" w:hAnsi="Tahoma" w:cs="Tahoma"/>
          <w:lang w:eastAsia="sr-Latn-BA"/>
        </w:rPr>
        <w:t>prepoved otroškega dela;</w:t>
      </w:r>
    </w:p>
    <w:p w14:paraId="43891F0C" w14:textId="77777777" w:rsidR="0061333E" w:rsidRPr="00505859" w:rsidRDefault="0061333E" w:rsidP="0061333E">
      <w:pPr>
        <w:pStyle w:val="ListParagraph"/>
        <w:tabs>
          <w:tab w:val="left" w:pos="1912"/>
        </w:tabs>
        <w:ind w:left="436"/>
        <w:rPr>
          <w:rFonts w:ascii="Tahoma" w:hAnsi="Tahoma" w:cs="Tahoma"/>
          <w:lang w:eastAsia="sr-Latn-BA"/>
        </w:rPr>
      </w:pPr>
    </w:p>
    <w:p w14:paraId="43891F0D" w14:textId="77777777" w:rsidR="0061333E" w:rsidRPr="00505859" w:rsidRDefault="0061333E" w:rsidP="0061333E">
      <w:pPr>
        <w:pStyle w:val="ListParagraph"/>
        <w:tabs>
          <w:tab w:val="left" w:pos="1912"/>
        </w:tabs>
        <w:ind w:left="436"/>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F0E" w14:textId="77777777" w:rsidR="0061333E" w:rsidRPr="00505859" w:rsidRDefault="0061333E" w:rsidP="0061333E">
      <w:pPr>
        <w:pStyle w:val="ListParagraph"/>
        <w:tabs>
          <w:tab w:val="left" w:pos="1912"/>
        </w:tabs>
        <w:ind w:left="436"/>
        <w:rPr>
          <w:rFonts w:ascii="Tahoma" w:hAnsi="Tahoma" w:cs="Tahoma"/>
          <w:lang w:eastAsia="sr-Latn-BA"/>
        </w:rPr>
      </w:pPr>
    </w:p>
    <w:p w14:paraId="43891F0F" w14:textId="77777777" w:rsidR="0061333E" w:rsidRPr="00505859" w:rsidRDefault="0061333E" w:rsidP="004179B3">
      <w:pPr>
        <w:pStyle w:val="ListParagraph"/>
        <w:numPr>
          <w:ilvl w:val="0"/>
          <w:numId w:val="30"/>
        </w:numPr>
        <w:tabs>
          <w:tab w:val="left" w:pos="1912"/>
        </w:tabs>
        <w:spacing w:before="0"/>
        <w:ind w:left="436"/>
        <w:rPr>
          <w:rFonts w:ascii="Tahoma" w:hAnsi="Tahoma" w:cs="Tahoma"/>
          <w:lang w:eastAsia="sr-Latn-BA"/>
        </w:rPr>
      </w:pPr>
      <w:r w:rsidRPr="00505859">
        <w:rPr>
          <w:rFonts w:ascii="Tahoma" w:hAnsi="Tahoma" w:cs="Tahoma"/>
          <w:lang w:eastAsia="sr-Latn-BA"/>
        </w:rPr>
        <w:t>prepoved korupcije;</w:t>
      </w:r>
    </w:p>
    <w:p w14:paraId="43891F10" w14:textId="77777777" w:rsidR="0061333E" w:rsidRPr="00505859" w:rsidRDefault="0061333E" w:rsidP="0061333E">
      <w:pPr>
        <w:pStyle w:val="ListParagraph"/>
        <w:tabs>
          <w:tab w:val="left" w:pos="1912"/>
        </w:tabs>
        <w:ind w:left="436"/>
        <w:rPr>
          <w:rFonts w:ascii="Tahoma" w:hAnsi="Tahoma" w:cs="Tahoma"/>
          <w:lang w:eastAsia="sr-Latn-BA"/>
        </w:rPr>
      </w:pPr>
    </w:p>
    <w:p w14:paraId="43891F11" w14:textId="77777777" w:rsidR="0061333E" w:rsidRPr="00505859" w:rsidRDefault="0061333E" w:rsidP="0061333E">
      <w:pPr>
        <w:pStyle w:val="ListParagraph"/>
        <w:tabs>
          <w:tab w:val="left" w:pos="1912"/>
        </w:tabs>
        <w:ind w:left="436"/>
        <w:rPr>
          <w:rFonts w:ascii="Tahoma" w:hAnsi="Tahoma" w:cs="Tahoma"/>
          <w:lang w:eastAsia="sr-Latn-BA"/>
        </w:rPr>
      </w:pPr>
      <w:r w:rsidRPr="00505859">
        <w:rPr>
          <w:rFonts w:ascii="Tahoma" w:hAnsi="Tahoma" w:cs="Tahoma"/>
          <w:lang w:eastAsia="sr-Latn-BA"/>
        </w:rPr>
        <w:t>Da.</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F12" w14:textId="77777777" w:rsidR="0061333E" w:rsidRPr="00505859" w:rsidRDefault="0061333E" w:rsidP="0061333E">
      <w:pPr>
        <w:pStyle w:val="ListParagraph"/>
        <w:tabs>
          <w:tab w:val="left" w:pos="1912"/>
        </w:tabs>
        <w:ind w:left="436"/>
        <w:rPr>
          <w:rFonts w:ascii="Tahoma" w:hAnsi="Tahoma" w:cs="Tahoma"/>
          <w:lang w:eastAsia="sr-Latn-BA"/>
        </w:rPr>
      </w:pPr>
    </w:p>
    <w:p w14:paraId="43891F13" w14:textId="77777777" w:rsidR="0061333E" w:rsidRPr="00505859" w:rsidRDefault="0061333E" w:rsidP="004179B3">
      <w:pPr>
        <w:pStyle w:val="ListParagraph"/>
        <w:numPr>
          <w:ilvl w:val="0"/>
          <w:numId w:val="30"/>
        </w:numPr>
        <w:tabs>
          <w:tab w:val="left" w:pos="1912"/>
        </w:tabs>
        <w:spacing w:before="0"/>
        <w:ind w:left="436"/>
        <w:rPr>
          <w:rFonts w:ascii="Tahoma" w:hAnsi="Tahoma" w:cs="Tahoma"/>
          <w:lang w:eastAsia="sr-Latn-BA"/>
        </w:rPr>
      </w:pPr>
      <w:r w:rsidRPr="00505859">
        <w:rPr>
          <w:rFonts w:ascii="Tahoma" w:hAnsi="Tahoma" w:cs="Tahoma"/>
          <w:lang w:eastAsia="sr-Latn-BA"/>
        </w:rPr>
        <w:t>predpise s področja varstva okolja;</w:t>
      </w:r>
    </w:p>
    <w:p w14:paraId="43891F14" w14:textId="77777777" w:rsidR="0061333E" w:rsidRPr="00505859" w:rsidRDefault="0061333E" w:rsidP="0061333E">
      <w:pPr>
        <w:pStyle w:val="ListParagraph"/>
        <w:tabs>
          <w:tab w:val="left" w:pos="1912"/>
        </w:tabs>
        <w:ind w:left="436"/>
        <w:rPr>
          <w:rFonts w:ascii="Tahoma" w:hAnsi="Tahoma" w:cs="Tahoma"/>
          <w:lang w:eastAsia="sr-Latn-BA"/>
        </w:rPr>
      </w:pPr>
    </w:p>
    <w:p w14:paraId="43891F15" w14:textId="77777777" w:rsidR="0061333E" w:rsidRPr="00505859" w:rsidRDefault="0061333E" w:rsidP="0061333E">
      <w:pPr>
        <w:pStyle w:val="ListParagraph"/>
        <w:tabs>
          <w:tab w:val="left" w:pos="1912"/>
        </w:tabs>
        <w:ind w:left="436"/>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F16" w14:textId="77777777" w:rsidR="0061333E" w:rsidRPr="00505859" w:rsidRDefault="0061333E" w:rsidP="0061333E">
      <w:pPr>
        <w:rPr>
          <w:rFonts w:ascii="Tahoma" w:eastAsia="Times New Roman" w:hAnsi="Tahoma" w:cs="Tahoma"/>
          <w:sz w:val="10"/>
          <w:szCs w:val="10"/>
          <w:lang w:eastAsia="sr-Latn-BA"/>
        </w:rPr>
      </w:pPr>
    </w:p>
    <w:p w14:paraId="43891F17" w14:textId="77777777" w:rsidR="0061333E" w:rsidRPr="00505859" w:rsidRDefault="0061333E" w:rsidP="0061333E">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505859">
        <w:rPr>
          <w:rFonts w:ascii="Tahoma" w:hAnsi="Tahoma" w:cs="Tahoma"/>
          <w:b/>
          <w:bCs/>
          <w:szCs w:val="20"/>
          <w:lang w:eastAsia="sr-Latn-BA"/>
        </w:rPr>
        <w:lastRenderedPageBreak/>
        <w:t>6. ODNOSI Z REGULATORJI (NADZORNIMI INSTITUCIJAMI)</w:t>
      </w:r>
    </w:p>
    <w:p w14:paraId="43891F18" w14:textId="77777777" w:rsidR="0061333E" w:rsidRPr="00505859" w:rsidRDefault="0061333E" w:rsidP="004179B3">
      <w:pPr>
        <w:pStyle w:val="ListParagraph"/>
        <w:numPr>
          <w:ilvl w:val="0"/>
          <w:numId w:val="36"/>
        </w:numPr>
        <w:tabs>
          <w:tab w:val="left" w:pos="1912"/>
        </w:tabs>
        <w:spacing w:before="0"/>
        <w:ind w:left="360"/>
        <w:rPr>
          <w:rFonts w:ascii="Tahoma" w:hAnsi="Tahoma" w:cs="Tahoma"/>
          <w:lang w:eastAsia="sr-Latn-BA"/>
        </w:rPr>
      </w:pPr>
      <w:r w:rsidRPr="00505859">
        <w:rPr>
          <w:rFonts w:ascii="Tahoma" w:hAnsi="Tahoma" w:cs="Tahoma"/>
          <w:lang w:eastAsia="sr-Latn-BA"/>
        </w:rPr>
        <w:t>Ali potrjujete, da vam v zadnjih petih letih ni bilo odvzeto dovoljenje s strani regulatorja?</w:t>
      </w:r>
    </w:p>
    <w:p w14:paraId="43891F19" w14:textId="77777777" w:rsidR="0061333E" w:rsidRPr="00505859" w:rsidRDefault="0061333E" w:rsidP="0061333E">
      <w:pPr>
        <w:pStyle w:val="ListParagraph"/>
        <w:tabs>
          <w:tab w:val="left" w:pos="1912"/>
        </w:tabs>
        <w:ind w:left="360"/>
        <w:rPr>
          <w:rFonts w:ascii="Tahoma" w:hAnsi="Tahoma" w:cs="Tahoma"/>
          <w:lang w:eastAsia="sr-Latn-BA"/>
        </w:rPr>
      </w:pPr>
    </w:p>
    <w:p w14:paraId="43891F1A" w14:textId="77777777" w:rsidR="0061333E" w:rsidRPr="00505859" w:rsidRDefault="0061333E" w:rsidP="0061333E">
      <w:pPr>
        <w:pStyle w:val="ListParagraph"/>
        <w:tabs>
          <w:tab w:val="left" w:pos="1912"/>
        </w:tabs>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F1B" w14:textId="77777777" w:rsidR="0061333E" w:rsidRPr="00505859" w:rsidRDefault="0061333E" w:rsidP="0061333E">
      <w:pPr>
        <w:pStyle w:val="ListParagraph"/>
        <w:tabs>
          <w:tab w:val="left" w:pos="1912"/>
        </w:tabs>
        <w:ind w:left="360"/>
        <w:rPr>
          <w:rFonts w:ascii="Tahoma" w:hAnsi="Tahoma" w:cs="Tahoma"/>
          <w:lang w:eastAsia="sr-Latn-BA"/>
        </w:rPr>
      </w:pPr>
    </w:p>
    <w:p w14:paraId="43891F1C" w14:textId="77777777" w:rsidR="0061333E" w:rsidRPr="00505859" w:rsidRDefault="0061333E" w:rsidP="0061333E">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505859">
        <w:rPr>
          <w:rFonts w:ascii="Tahoma" w:hAnsi="Tahoma" w:cs="Tahoma"/>
          <w:b/>
          <w:bCs/>
          <w:szCs w:val="20"/>
          <w:lang w:eastAsia="sr-Latn-BA"/>
        </w:rPr>
        <w:t>7. SODNI POSTOPKI IN SPORI</w:t>
      </w:r>
    </w:p>
    <w:p w14:paraId="43891F1D" w14:textId="77777777" w:rsidR="0061333E" w:rsidRPr="00505859" w:rsidRDefault="0061333E" w:rsidP="0061333E">
      <w:pPr>
        <w:pStyle w:val="ListParagraph"/>
        <w:ind w:left="360"/>
        <w:rPr>
          <w:rFonts w:ascii="Tahoma" w:hAnsi="Tahoma" w:cs="Tahoma"/>
          <w:sz w:val="10"/>
          <w:szCs w:val="10"/>
          <w:lang w:eastAsia="sr-Latn-BA"/>
        </w:rPr>
      </w:pPr>
    </w:p>
    <w:p w14:paraId="43891F1E" w14:textId="77777777" w:rsidR="0061333E" w:rsidRPr="00505859" w:rsidRDefault="0061333E" w:rsidP="004179B3">
      <w:pPr>
        <w:pStyle w:val="ListParagraph"/>
        <w:numPr>
          <w:ilvl w:val="0"/>
          <w:numId w:val="37"/>
        </w:numPr>
        <w:spacing w:before="0"/>
        <w:rPr>
          <w:rFonts w:ascii="Tahoma" w:hAnsi="Tahoma" w:cs="Tahoma"/>
          <w:lang w:eastAsia="sr-Latn-BA"/>
        </w:rPr>
      </w:pPr>
      <w:r w:rsidRPr="00505859">
        <w:rPr>
          <w:rFonts w:ascii="Tahoma" w:hAnsi="Tahoma" w:cs="Tahoma"/>
          <w:lang w:eastAsia="sr-Latn-BA"/>
        </w:rPr>
        <w:t xml:space="preserve">Ali potrjujete, da zoper vas ali </w:t>
      </w:r>
      <w:bookmarkStart w:id="219" w:name="_Hlk24708541"/>
      <w:r w:rsidRPr="00505859">
        <w:rPr>
          <w:rFonts w:ascii="Tahoma" w:hAnsi="Tahoma" w:cs="Tahoma"/>
          <w:lang w:eastAsia="sr-Latn-BA"/>
        </w:rPr>
        <w:t xml:space="preserve">vaše odgovorne osebe (člane uprave in nadzornega sveta) </w:t>
      </w:r>
      <w:bookmarkEnd w:id="219"/>
      <w:r w:rsidRPr="00505859">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43891F1F" w14:textId="77777777" w:rsidR="0061333E" w:rsidRPr="00505859" w:rsidRDefault="0061333E" w:rsidP="0061333E">
      <w:pPr>
        <w:pStyle w:val="ListParagraph"/>
        <w:ind w:left="360"/>
        <w:rPr>
          <w:rFonts w:ascii="Tahoma" w:hAnsi="Tahoma" w:cs="Tahoma"/>
          <w:lang w:eastAsia="sr-Latn-BA"/>
        </w:rPr>
      </w:pPr>
    </w:p>
    <w:p w14:paraId="43891F20" w14:textId="77777777" w:rsidR="0061333E" w:rsidRPr="00505859" w:rsidRDefault="0061333E" w:rsidP="0061333E">
      <w:pPr>
        <w:pStyle w:val="ListParagraph"/>
        <w:ind w:left="360"/>
        <w:rPr>
          <w:rFonts w:ascii="Tahoma" w:hAnsi="Tahoma" w:cs="Tahoma"/>
          <w:lang w:eastAsia="sr-Latn-BA"/>
        </w:rPr>
      </w:pPr>
      <w:r w:rsidRPr="00505859">
        <w:rPr>
          <w:rFonts w:ascii="Tahoma" w:hAnsi="Tahoma" w:cs="Tahoma"/>
          <w:lang w:eastAsia="sr-Latn-BA"/>
        </w:rPr>
        <w:t xml:space="preserve">Da. </w:t>
      </w:r>
      <w:r w:rsidRPr="00505859">
        <w:rPr>
          <w:rFonts w:ascii="Tahoma" w:hAnsi="Tahoma" w:cs="Tahoma"/>
          <w:lang w:eastAsia="sr-Latn-BA"/>
        </w:rPr>
        <w:tab/>
      </w:r>
      <w:r w:rsidRPr="00505859">
        <w:rPr>
          <w:rFonts w:ascii="Tahoma" w:hAnsi="Tahoma" w:cs="Tahoma"/>
          <w:lang w:eastAsia="sr-Latn-BA"/>
        </w:rPr>
        <w:tab/>
      </w:r>
      <w:r w:rsidRPr="00505859">
        <w:rPr>
          <w:rFonts w:ascii="Tahoma" w:hAnsi="Tahoma" w:cs="Tahoma"/>
          <w:lang w:eastAsia="sr-Latn-BA"/>
        </w:rPr>
        <w:tab/>
        <w:t>Ne.</w:t>
      </w:r>
    </w:p>
    <w:p w14:paraId="43891F21" w14:textId="77777777" w:rsidR="0061333E" w:rsidRPr="00505859" w:rsidRDefault="0061333E" w:rsidP="0061333E">
      <w:pPr>
        <w:pStyle w:val="ListParagraph"/>
        <w:ind w:left="360"/>
        <w:rPr>
          <w:rFonts w:ascii="Tahoma" w:hAnsi="Tahoma" w:cs="Tahoma"/>
          <w:sz w:val="16"/>
          <w:szCs w:val="16"/>
          <w:lang w:eastAsia="sr-Latn-BA"/>
        </w:rPr>
      </w:pPr>
    </w:p>
    <w:p w14:paraId="43891F22" w14:textId="77777777" w:rsidR="0061333E" w:rsidRPr="00505859" w:rsidRDefault="0061333E" w:rsidP="0061333E">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lang w:eastAsia="sr-Latn-BA"/>
        </w:rPr>
      </w:pPr>
      <w:r w:rsidRPr="00505859">
        <w:rPr>
          <w:rFonts w:ascii="Tahoma" w:hAnsi="Tahoma" w:cs="Tahoma"/>
          <w:b/>
          <w:bCs/>
          <w:szCs w:val="20"/>
          <w:lang w:eastAsia="sr-Latn-BA"/>
        </w:rPr>
        <w:t>8. IZJAVA PONUDNIKA</w:t>
      </w:r>
    </w:p>
    <w:p w14:paraId="43891F23" w14:textId="77777777" w:rsidR="0061333E" w:rsidRPr="00505859" w:rsidRDefault="0061333E" w:rsidP="0061333E">
      <w:pPr>
        <w:rPr>
          <w:rFonts w:ascii="Tahoma" w:hAnsi="Tahoma" w:cs="Tahoma"/>
          <w:b/>
        </w:rPr>
      </w:pPr>
      <w:r w:rsidRPr="00505859">
        <w:rPr>
          <w:rFonts w:ascii="Tahoma" w:hAnsi="Tahoma" w:cs="Tahoma"/>
          <w:b/>
        </w:rPr>
        <w:t>Izjava in zaveza</w:t>
      </w:r>
    </w:p>
    <w:p w14:paraId="43891F24" w14:textId="77777777" w:rsidR="0061333E" w:rsidRPr="00505859" w:rsidRDefault="0061333E" w:rsidP="0061333E">
      <w:pPr>
        <w:rPr>
          <w:rFonts w:ascii="Tahoma" w:hAnsi="Tahoma" w:cs="Tahoma"/>
          <w:b/>
        </w:rPr>
      </w:pPr>
      <w:r w:rsidRPr="00505859">
        <w:rPr>
          <w:rFonts w:ascii="Tahoma" w:hAnsi="Tahoma" w:cs="Tahoma"/>
          <w:b/>
        </w:rPr>
        <w:t>_____________________________</w:t>
      </w:r>
    </w:p>
    <w:p w14:paraId="43891F25" w14:textId="77777777" w:rsidR="0061333E" w:rsidRPr="00505859" w:rsidRDefault="0061333E" w:rsidP="0061333E">
      <w:pPr>
        <w:rPr>
          <w:rFonts w:ascii="Tahoma" w:hAnsi="Tahoma" w:cs="Tahoma"/>
        </w:rPr>
      </w:pPr>
      <w:r w:rsidRPr="00505859">
        <w:rPr>
          <w:rFonts w:ascii="Tahoma" w:hAnsi="Tahoma" w:cs="Tahoma"/>
        </w:rPr>
        <w:t>(firma in sedeže družbe)</w:t>
      </w:r>
    </w:p>
    <w:p w14:paraId="43891F26" w14:textId="77777777" w:rsidR="0061333E" w:rsidRPr="00505859" w:rsidRDefault="0061333E" w:rsidP="0061333E">
      <w:pPr>
        <w:rPr>
          <w:rFonts w:ascii="Tahoma" w:hAnsi="Tahoma" w:cs="Tahoma"/>
          <w:b/>
          <w:lang w:eastAsia="sr-Latn-BA"/>
        </w:rPr>
      </w:pPr>
      <w:r w:rsidRPr="00505859">
        <w:rPr>
          <w:rFonts w:ascii="Tahoma" w:hAnsi="Tahoma" w:cs="Tahoma"/>
          <w:b/>
          <w:lang w:eastAsia="sr-Latn-BA"/>
        </w:rPr>
        <w:t>1</w:t>
      </w:r>
      <w:r w:rsidRPr="00505859">
        <w:rPr>
          <w:rFonts w:ascii="Tahoma" w:hAnsi="Tahoma" w:cs="Tahoma"/>
          <w:lang w:eastAsia="sr-Latn-BA"/>
        </w:rPr>
        <w:t>.</w:t>
      </w:r>
      <w:r w:rsidRPr="00505859">
        <w:rPr>
          <w:rFonts w:ascii="Tahoma" w:hAnsi="Tahoma" w:cs="Tahoma"/>
          <w:b/>
          <w:lang w:eastAsia="sr-Latn-BA"/>
        </w:rPr>
        <w:t xml:space="preserve"> </w:t>
      </w:r>
      <w:r w:rsidRPr="00505859">
        <w:rPr>
          <w:rFonts w:ascii="Tahoma" w:hAnsi="Tahoma" w:cs="Tahoma"/>
          <w:b/>
          <w:lang w:eastAsia="sr-Latn-BA"/>
        </w:rPr>
        <w:tab/>
        <w:t xml:space="preserve">potrjujemo, da </w:t>
      </w:r>
    </w:p>
    <w:p w14:paraId="43891F27" w14:textId="77777777" w:rsidR="0061333E" w:rsidRPr="00505859" w:rsidRDefault="0061333E" w:rsidP="004179B3">
      <w:pPr>
        <w:pStyle w:val="ListParagraph"/>
        <w:numPr>
          <w:ilvl w:val="0"/>
          <w:numId w:val="27"/>
        </w:numPr>
        <w:autoSpaceDE w:val="0"/>
        <w:autoSpaceDN w:val="0"/>
        <w:adjustRightInd w:val="0"/>
        <w:spacing w:before="0"/>
        <w:rPr>
          <w:rFonts w:ascii="Tahoma" w:hAnsi="Tahoma" w:cs="Tahoma"/>
          <w:lang w:eastAsia="sr-Latn-BA"/>
        </w:rPr>
      </w:pPr>
      <w:r w:rsidRPr="00505859">
        <w:rPr>
          <w:rFonts w:ascii="Tahoma" w:hAnsi="Tahoma" w:cs="Tahoma"/>
          <w:lang w:eastAsia="sr-Latn-BA"/>
        </w:rPr>
        <w:t xml:space="preserve">so podatki in informacije v vprašalniku resnični, točni in </w:t>
      </w:r>
      <w:proofErr w:type="spellStart"/>
      <w:r w:rsidRPr="00505859">
        <w:rPr>
          <w:rFonts w:ascii="Tahoma" w:hAnsi="Tahoma" w:cs="Tahoma"/>
          <w:lang w:eastAsia="sr-Latn-BA"/>
        </w:rPr>
        <w:t>nezavajujoči</w:t>
      </w:r>
      <w:proofErr w:type="spellEnd"/>
      <w:r w:rsidRPr="00505859">
        <w:rPr>
          <w:rFonts w:ascii="Tahoma" w:hAnsi="Tahoma" w:cs="Tahoma"/>
          <w:lang w:eastAsia="sr-Latn-BA"/>
        </w:rPr>
        <w:t xml:space="preserve">; </w:t>
      </w:r>
    </w:p>
    <w:p w14:paraId="43891F28" w14:textId="77777777" w:rsidR="0061333E" w:rsidRPr="00505859" w:rsidRDefault="0061333E" w:rsidP="0061333E">
      <w:pPr>
        <w:pStyle w:val="ListParagraph"/>
        <w:autoSpaceDE w:val="0"/>
        <w:autoSpaceDN w:val="0"/>
        <w:adjustRightInd w:val="0"/>
        <w:ind w:left="360"/>
        <w:rPr>
          <w:rFonts w:ascii="Tahoma" w:hAnsi="Tahoma" w:cs="Tahoma"/>
          <w:lang w:eastAsia="sr-Latn-BA"/>
        </w:rPr>
      </w:pPr>
    </w:p>
    <w:p w14:paraId="43891F29" w14:textId="77777777" w:rsidR="0061333E" w:rsidRPr="00505859" w:rsidRDefault="0061333E" w:rsidP="004179B3">
      <w:pPr>
        <w:pStyle w:val="ListParagraph"/>
        <w:numPr>
          <w:ilvl w:val="0"/>
          <w:numId w:val="27"/>
        </w:numPr>
        <w:autoSpaceDE w:val="0"/>
        <w:autoSpaceDN w:val="0"/>
        <w:adjustRightInd w:val="0"/>
        <w:spacing w:before="0"/>
        <w:rPr>
          <w:rFonts w:ascii="Tahoma" w:hAnsi="Tahoma" w:cs="Tahoma"/>
          <w:lang w:eastAsia="sr-Latn-BA"/>
        </w:rPr>
      </w:pPr>
      <w:r w:rsidRPr="00505859">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43891F2A" w14:textId="77777777" w:rsidR="0061333E" w:rsidRPr="00505859" w:rsidRDefault="0061333E" w:rsidP="0061333E">
      <w:pPr>
        <w:rPr>
          <w:rFonts w:ascii="Tahoma" w:hAnsi="Tahoma" w:cs="Tahoma"/>
          <w:b/>
          <w:lang w:eastAsia="sr-Latn-BA"/>
        </w:rPr>
      </w:pPr>
      <w:r w:rsidRPr="00505859">
        <w:rPr>
          <w:rFonts w:ascii="Tahoma" w:hAnsi="Tahoma" w:cs="Tahoma"/>
          <w:b/>
          <w:lang w:eastAsia="sr-Latn-BA"/>
        </w:rPr>
        <w:t>2</w:t>
      </w:r>
      <w:r w:rsidRPr="00505859">
        <w:rPr>
          <w:rFonts w:ascii="Tahoma" w:hAnsi="Tahoma" w:cs="Tahoma"/>
          <w:lang w:eastAsia="sr-Latn-BA"/>
        </w:rPr>
        <w:t xml:space="preserve">. </w:t>
      </w:r>
      <w:r w:rsidRPr="00505859">
        <w:rPr>
          <w:rFonts w:ascii="Tahoma" w:hAnsi="Tahoma" w:cs="Tahoma"/>
          <w:lang w:eastAsia="sr-Latn-BA"/>
        </w:rPr>
        <w:tab/>
      </w:r>
      <w:r w:rsidRPr="00505859">
        <w:rPr>
          <w:rFonts w:ascii="Tahoma" w:hAnsi="Tahoma" w:cs="Tahoma"/>
          <w:b/>
          <w:lang w:eastAsia="sr-Latn-BA"/>
        </w:rPr>
        <w:t xml:space="preserve">izjavljamo, da </w:t>
      </w:r>
    </w:p>
    <w:p w14:paraId="43891F2B" w14:textId="77777777" w:rsidR="0061333E" w:rsidRPr="00505859" w:rsidRDefault="0061333E" w:rsidP="004179B3">
      <w:pPr>
        <w:pStyle w:val="ListParagraph"/>
        <w:numPr>
          <w:ilvl w:val="0"/>
          <w:numId w:val="28"/>
        </w:numPr>
        <w:spacing w:before="0"/>
        <w:ind w:left="360"/>
        <w:rPr>
          <w:rFonts w:ascii="Tahoma" w:hAnsi="Tahoma" w:cs="Tahoma"/>
          <w:lang w:eastAsia="sr-Latn-BA"/>
        </w:rPr>
      </w:pPr>
      <w:r w:rsidRPr="00505859">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3891F2C" w14:textId="77777777" w:rsidR="0061333E" w:rsidRPr="00505859" w:rsidRDefault="0061333E" w:rsidP="004179B3">
      <w:pPr>
        <w:pStyle w:val="ListParagraph"/>
        <w:numPr>
          <w:ilvl w:val="0"/>
          <w:numId w:val="28"/>
        </w:numPr>
        <w:spacing w:before="0"/>
        <w:ind w:left="360"/>
        <w:rPr>
          <w:rFonts w:ascii="Tahoma" w:hAnsi="Tahoma" w:cs="Tahoma"/>
          <w:lang w:eastAsia="sr-Latn-BA"/>
        </w:rPr>
      </w:pPr>
      <w:r w:rsidRPr="00505859">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43891F2D" w14:textId="77777777" w:rsidR="0061333E" w:rsidRPr="00505859" w:rsidRDefault="0061333E" w:rsidP="004179B3">
      <w:pPr>
        <w:pStyle w:val="ListParagraph"/>
        <w:numPr>
          <w:ilvl w:val="0"/>
          <w:numId w:val="28"/>
        </w:numPr>
        <w:spacing w:before="0"/>
        <w:ind w:left="360"/>
        <w:rPr>
          <w:rFonts w:ascii="Tahoma" w:hAnsi="Tahoma" w:cs="Tahoma"/>
          <w:lang w:eastAsia="sr-Latn-BA"/>
        </w:rPr>
      </w:pPr>
      <w:r w:rsidRPr="00505859">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43891F2E" w14:textId="77777777" w:rsidR="0061333E" w:rsidRPr="00505859" w:rsidRDefault="0061333E" w:rsidP="0061333E">
      <w:pPr>
        <w:rPr>
          <w:rFonts w:ascii="Tahoma" w:hAnsi="Tahoma" w:cs="Tahoma"/>
          <w:b/>
        </w:rPr>
      </w:pPr>
      <w:r w:rsidRPr="00505859">
        <w:rPr>
          <w:rFonts w:ascii="Tahoma" w:hAnsi="Tahoma" w:cs="Tahoma"/>
          <w:b/>
        </w:rPr>
        <w:t xml:space="preserve">3. </w:t>
      </w:r>
      <w:r w:rsidRPr="00505859">
        <w:rPr>
          <w:rFonts w:ascii="Tahoma" w:hAnsi="Tahoma" w:cs="Tahoma"/>
          <w:b/>
        </w:rPr>
        <w:tab/>
        <w:t>soglašamo oziroma dovoljujemo, da</w:t>
      </w:r>
    </w:p>
    <w:p w14:paraId="243CEFF6" w14:textId="6F2EC2D6" w:rsidR="002D70B3" w:rsidRPr="00505859" w:rsidRDefault="0061333E" w:rsidP="002D70B3">
      <w:pPr>
        <w:rPr>
          <w:rFonts w:ascii="Tahoma" w:hAnsi="Tahoma" w:cs="Tahoma"/>
        </w:rPr>
      </w:pPr>
      <w:r w:rsidRPr="00505859">
        <w:rPr>
          <w:rFonts w:ascii="Tahoma" w:hAnsi="Tahoma" w:cs="Tahoma"/>
        </w:rPr>
        <w:t xml:space="preserve">SID banka, d. d., Ljubljana izvede razumne poizvedbe o družbi ter zbere in uporabi informacije s strani tretjih oseb, za potrebe izdelave skrbnega pregleda, vse v povezavi s pogodbo, skladno z veljavnimi predpisi. </w:t>
      </w:r>
      <w:bookmarkStart w:id="220" w:name="_Ref371595458"/>
      <w:bookmarkStart w:id="221" w:name="_Ref463360551"/>
      <w:bookmarkStart w:id="222" w:name="_Toc11136292"/>
      <w:bookmarkStart w:id="223" w:name="_Ref66451095"/>
      <w:bookmarkStart w:id="224" w:name="_Ref66451131"/>
      <w:bookmarkEnd w:id="143"/>
      <w:bookmarkEnd w:id="179"/>
      <w:bookmarkEnd w:id="180"/>
      <w:r w:rsidR="001B7458" w:rsidRPr="00505859">
        <w:rPr>
          <w:rFonts w:ascii="Tahoma" w:hAnsi="Tahoma" w:cs="Tahoma"/>
        </w:rPr>
        <w:tab/>
      </w:r>
    </w:p>
    <w:p w14:paraId="6123E031" w14:textId="77777777" w:rsidR="0042082D" w:rsidRPr="00505859" w:rsidRDefault="0042082D">
      <w:pPr>
        <w:spacing w:before="0" w:after="160" w:line="259" w:lineRule="auto"/>
        <w:jc w:val="left"/>
        <w:rPr>
          <w:rFonts w:ascii="Tahoma" w:eastAsia="Times New Roman" w:hAnsi="Tahoma" w:cs="Tahoma"/>
          <w:b/>
          <w:bCs/>
          <w:sz w:val="26"/>
          <w:szCs w:val="26"/>
        </w:rPr>
      </w:pPr>
      <w:r w:rsidRPr="00505859">
        <w:rPr>
          <w:rFonts w:ascii="Tahoma" w:hAnsi="Tahoma" w:cs="Tahoma"/>
        </w:rPr>
        <w:br w:type="page"/>
      </w:r>
    </w:p>
    <w:p w14:paraId="6D91EF14" w14:textId="61785A0F" w:rsidR="001B7458" w:rsidRPr="00505859" w:rsidRDefault="001B7458" w:rsidP="003F055A">
      <w:pPr>
        <w:pStyle w:val="Heading2"/>
        <w:rPr>
          <w:rFonts w:cs="Tahoma"/>
        </w:rPr>
      </w:pPr>
      <w:bookmarkStart w:id="225" w:name="_Toc99697275"/>
      <w:r w:rsidRPr="00505859">
        <w:rPr>
          <w:rFonts w:cs="Tahoma"/>
        </w:rPr>
        <w:lastRenderedPageBreak/>
        <w:t>Vprašalnik metodologije za vrednotenje stanja informacijske varnosti pri ponudniku</w:t>
      </w:r>
      <w:bookmarkEnd w:id="225"/>
    </w:p>
    <w:p w14:paraId="56ECED0D" w14:textId="77777777" w:rsidR="001B7458" w:rsidRPr="00505859" w:rsidRDefault="001B7458" w:rsidP="001B7458">
      <w:pPr>
        <w:rPr>
          <w:rFonts w:ascii="Tahoma" w:hAnsi="Tahoma" w:cs="Tahoma"/>
          <w:szCs w:val="20"/>
          <w:lang w:eastAsia="en-US"/>
        </w:rPr>
      </w:pPr>
      <w:bookmarkStart w:id="226" w:name="_Hlk24969212"/>
    </w:p>
    <w:tbl>
      <w:tblPr>
        <w:tblStyle w:val="TableGrid"/>
        <w:tblW w:w="0" w:type="auto"/>
        <w:tblLook w:val="04A0" w:firstRow="1" w:lastRow="0" w:firstColumn="1" w:lastColumn="0" w:noHBand="0" w:noVBand="1"/>
      </w:tblPr>
      <w:tblGrid>
        <w:gridCol w:w="684"/>
        <w:gridCol w:w="5499"/>
        <w:gridCol w:w="1608"/>
        <w:gridCol w:w="1271"/>
      </w:tblGrid>
      <w:tr w:rsidR="001B7458" w:rsidRPr="00505859" w14:paraId="4942953A" w14:textId="77777777" w:rsidTr="002D70B3">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1B7458" w:rsidRPr="00505859" w14:paraId="1FCC76DB" w14:textId="77777777" w:rsidTr="002D70B3">
              <w:trPr>
                <w:trHeight w:val="765"/>
                <w:tblCellSpacing w:w="0" w:type="dxa"/>
              </w:trPr>
              <w:tc>
                <w:tcPr>
                  <w:tcW w:w="6195" w:type="dxa"/>
                  <w:tcBorders>
                    <w:top w:val="nil"/>
                    <w:left w:val="nil"/>
                    <w:bottom w:val="nil"/>
                    <w:right w:val="nil"/>
                  </w:tcBorders>
                  <w:shd w:val="clear" w:color="000000" w:fill="00467D"/>
                  <w:vAlign w:val="center"/>
                  <w:hideMark/>
                </w:tcPr>
                <w:p w14:paraId="5A4EE5A3" w14:textId="77777777" w:rsidR="001B7458" w:rsidRPr="00505859" w:rsidRDefault="001B7458" w:rsidP="002D70B3">
                  <w:pPr>
                    <w:rPr>
                      <w:rFonts w:ascii="Tahoma" w:hAnsi="Tahoma" w:cs="Tahoma"/>
                      <w:szCs w:val="20"/>
                      <w:lang w:eastAsia="sr-Latn-BA"/>
                    </w:rPr>
                  </w:pPr>
                  <w:bookmarkStart w:id="227" w:name="RANGE!A1:C111"/>
                  <w:r w:rsidRPr="00505859">
                    <w:rPr>
                      <w:rFonts w:ascii="Tahoma" w:hAnsi="Tahoma" w:cs="Tahoma"/>
                      <w:szCs w:val="20"/>
                      <w:lang w:eastAsia="sr-Latn-BA"/>
                    </w:rPr>
                    <w:t>IKT - Vprašalnik metodologije za vrednotenje stanja informacijske varnosti</w:t>
                  </w:r>
                  <w:bookmarkEnd w:id="227"/>
                </w:p>
              </w:tc>
            </w:tr>
          </w:tbl>
          <w:p w14:paraId="01F884D5" w14:textId="77777777" w:rsidR="001B7458" w:rsidRPr="00520DB9" w:rsidRDefault="001B7458" w:rsidP="002D70B3">
            <w:pPr>
              <w:rPr>
                <w:rFonts w:ascii="Tahoma" w:hAnsi="Tahoma" w:cs="Tahoma"/>
                <w:lang w:eastAsia="sr-Latn-BA"/>
              </w:rPr>
            </w:pPr>
          </w:p>
        </w:tc>
        <w:tc>
          <w:tcPr>
            <w:tcW w:w="1609" w:type="dxa"/>
            <w:hideMark/>
          </w:tcPr>
          <w:p w14:paraId="360C879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Izpolni / obkroži ponudnik</w:t>
            </w:r>
          </w:p>
        </w:tc>
        <w:tc>
          <w:tcPr>
            <w:tcW w:w="1271" w:type="dxa"/>
            <w:noWrap/>
            <w:hideMark/>
          </w:tcPr>
          <w:p w14:paraId="19BB80A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Največje možno število točk v primeru odgovora ''da'' </w:t>
            </w:r>
          </w:p>
        </w:tc>
      </w:tr>
      <w:tr w:rsidR="001B7458" w:rsidRPr="00505859" w14:paraId="023F980F" w14:textId="77777777" w:rsidTr="002D70B3">
        <w:trPr>
          <w:trHeight w:val="255"/>
        </w:trPr>
        <w:tc>
          <w:tcPr>
            <w:tcW w:w="684" w:type="dxa"/>
            <w:noWrap/>
            <w:hideMark/>
          </w:tcPr>
          <w:p w14:paraId="1A63ABC3" w14:textId="77777777" w:rsidR="001B7458" w:rsidRPr="00520DB9" w:rsidRDefault="001B7458" w:rsidP="002D70B3">
            <w:pPr>
              <w:rPr>
                <w:rFonts w:ascii="Tahoma" w:hAnsi="Tahoma" w:cs="Tahoma"/>
                <w:lang w:eastAsia="sr-Latn-BA"/>
              </w:rPr>
            </w:pPr>
          </w:p>
        </w:tc>
        <w:tc>
          <w:tcPr>
            <w:tcW w:w="5499" w:type="dxa"/>
            <w:hideMark/>
          </w:tcPr>
          <w:p w14:paraId="7CC11B92" w14:textId="77777777" w:rsidR="001B7458" w:rsidRPr="00505859" w:rsidRDefault="001B7458" w:rsidP="002D70B3">
            <w:pPr>
              <w:rPr>
                <w:rFonts w:ascii="Tahoma" w:hAnsi="Tahoma" w:cs="Tahoma"/>
                <w:lang w:eastAsia="sr-Latn-BA"/>
              </w:rPr>
            </w:pPr>
          </w:p>
        </w:tc>
        <w:tc>
          <w:tcPr>
            <w:tcW w:w="1609" w:type="dxa"/>
            <w:hideMark/>
          </w:tcPr>
          <w:p w14:paraId="174BB809" w14:textId="77777777" w:rsidR="001B7458" w:rsidRPr="00505859" w:rsidRDefault="001B7458" w:rsidP="002D70B3">
            <w:pPr>
              <w:jc w:val="center"/>
              <w:rPr>
                <w:rFonts w:ascii="Tahoma" w:hAnsi="Tahoma" w:cs="Tahoma"/>
                <w:lang w:eastAsia="sr-Latn-BA"/>
              </w:rPr>
            </w:pPr>
          </w:p>
        </w:tc>
        <w:tc>
          <w:tcPr>
            <w:tcW w:w="1271" w:type="dxa"/>
            <w:noWrap/>
            <w:hideMark/>
          </w:tcPr>
          <w:p w14:paraId="4EDFFED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105</w:t>
            </w:r>
          </w:p>
        </w:tc>
      </w:tr>
      <w:tr w:rsidR="001B7458" w:rsidRPr="00505859" w14:paraId="636CC128" w14:textId="77777777" w:rsidTr="002D70B3">
        <w:trPr>
          <w:trHeight w:val="270"/>
        </w:trPr>
        <w:tc>
          <w:tcPr>
            <w:tcW w:w="684" w:type="dxa"/>
            <w:noWrap/>
            <w:hideMark/>
          </w:tcPr>
          <w:p w14:paraId="5CB91BCA" w14:textId="77777777" w:rsidR="001B7458" w:rsidRPr="00520DB9" w:rsidRDefault="001B7458" w:rsidP="002D70B3">
            <w:pPr>
              <w:rPr>
                <w:rFonts w:ascii="Tahoma" w:hAnsi="Tahoma" w:cs="Tahoma"/>
                <w:lang w:eastAsia="sr-Latn-BA"/>
              </w:rPr>
            </w:pPr>
          </w:p>
        </w:tc>
        <w:tc>
          <w:tcPr>
            <w:tcW w:w="5499" w:type="dxa"/>
            <w:hideMark/>
          </w:tcPr>
          <w:p w14:paraId="446BF1E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Ime podjetja ponudnika:</w:t>
            </w:r>
          </w:p>
        </w:tc>
        <w:tc>
          <w:tcPr>
            <w:tcW w:w="1609" w:type="dxa"/>
            <w:hideMark/>
          </w:tcPr>
          <w:p w14:paraId="7C2BC30B" w14:textId="77777777" w:rsidR="001B7458" w:rsidRPr="00505859" w:rsidRDefault="001B7458" w:rsidP="002D70B3">
            <w:pPr>
              <w:jc w:val="center"/>
              <w:rPr>
                <w:rFonts w:ascii="Tahoma" w:hAnsi="Tahoma" w:cs="Tahoma"/>
                <w:lang w:eastAsia="sr-Latn-BA"/>
              </w:rPr>
            </w:pPr>
          </w:p>
        </w:tc>
        <w:tc>
          <w:tcPr>
            <w:tcW w:w="1271" w:type="dxa"/>
            <w:noWrap/>
            <w:hideMark/>
          </w:tcPr>
          <w:p w14:paraId="35E66991" w14:textId="77777777" w:rsidR="001B7458" w:rsidRPr="00505859" w:rsidRDefault="001B7458" w:rsidP="002D70B3">
            <w:pPr>
              <w:jc w:val="center"/>
              <w:rPr>
                <w:rFonts w:ascii="Tahoma" w:hAnsi="Tahoma" w:cs="Tahoma"/>
                <w:lang w:eastAsia="sr-Latn-BA"/>
              </w:rPr>
            </w:pPr>
          </w:p>
        </w:tc>
      </w:tr>
      <w:tr w:rsidR="001B7458" w:rsidRPr="00505859" w14:paraId="35B74CAA" w14:textId="77777777" w:rsidTr="002D70B3">
        <w:trPr>
          <w:trHeight w:val="270"/>
        </w:trPr>
        <w:tc>
          <w:tcPr>
            <w:tcW w:w="684" w:type="dxa"/>
            <w:noWrap/>
            <w:hideMark/>
          </w:tcPr>
          <w:p w14:paraId="5E3B016F" w14:textId="77777777" w:rsidR="001B7458" w:rsidRPr="00520DB9" w:rsidRDefault="001B7458" w:rsidP="002D70B3">
            <w:pPr>
              <w:rPr>
                <w:rFonts w:ascii="Tahoma" w:hAnsi="Tahoma" w:cs="Tahoma"/>
                <w:lang w:eastAsia="sr-Latn-BA"/>
              </w:rPr>
            </w:pPr>
          </w:p>
        </w:tc>
        <w:tc>
          <w:tcPr>
            <w:tcW w:w="5499" w:type="dxa"/>
            <w:hideMark/>
          </w:tcPr>
          <w:p w14:paraId="18B2DA5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Okvirno število zaposlenih:</w:t>
            </w:r>
          </w:p>
        </w:tc>
        <w:tc>
          <w:tcPr>
            <w:tcW w:w="1609" w:type="dxa"/>
            <w:hideMark/>
          </w:tcPr>
          <w:p w14:paraId="206FEFDD" w14:textId="77777777" w:rsidR="001B7458" w:rsidRPr="00505859" w:rsidRDefault="001B7458" w:rsidP="002D70B3">
            <w:pPr>
              <w:jc w:val="center"/>
              <w:rPr>
                <w:rFonts w:ascii="Tahoma" w:hAnsi="Tahoma" w:cs="Tahoma"/>
                <w:lang w:eastAsia="sr-Latn-BA"/>
              </w:rPr>
            </w:pPr>
          </w:p>
        </w:tc>
        <w:tc>
          <w:tcPr>
            <w:tcW w:w="1271" w:type="dxa"/>
            <w:noWrap/>
            <w:hideMark/>
          </w:tcPr>
          <w:p w14:paraId="0151AF1B" w14:textId="77777777" w:rsidR="001B7458" w:rsidRPr="00505859" w:rsidRDefault="001B7458" w:rsidP="002D70B3">
            <w:pPr>
              <w:jc w:val="center"/>
              <w:rPr>
                <w:rFonts w:ascii="Tahoma" w:hAnsi="Tahoma" w:cs="Tahoma"/>
                <w:lang w:eastAsia="sr-Latn-BA"/>
              </w:rPr>
            </w:pPr>
          </w:p>
        </w:tc>
      </w:tr>
      <w:tr w:rsidR="001B7458" w:rsidRPr="00505859" w14:paraId="71C513A0" w14:textId="77777777" w:rsidTr="002D70B3">
        <w:trPr>
          <w:trHeight w:val="270"/>
        </w:trPr>
        <w:tc>
          <w:tcPr>
            <w:tcW w:w="684" w:type="dxa"/>
            <w:noWrap/>
            <w:hideMark/>
          </w:tcPr>
          <w:p w14:paraId="5404F5E4" w14:textId="77777777" w:rsidR="001B7458" w:rsidRPr="00520DB9" w:rsidRDefault="001B7458" w:rsidP="002D70B3">
            <w:pPr>
              <w:rPr>
                <w:rFonts w:ascii="Tahoma" w:hAnsi="Tahoma" w:cs="Tahoma"/>
                <w:lang w:eastAsia="sr-Latn-BA"/>
              </w:rPr>
            </w:pPr>
          </w:p>
        </w:tc>
        <w:tc>
          <w:tcPr>
            <w:tcW w:w="5499" w:type="dxa"/>
            <w:hideMark/>
          </w:tcPr>
          <w:p w14:paraId="5D5A12D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Kraj in datum izpolnjevanja:</w:t>
            </w:r>
          </w:p>
        </w:tc>
        <w:tc>
          <w:tcPr>
            <w:tcW w:w="1609" w:type="dxa"/>
            <w:hideMark/>
          </w:tcPr>
          <w:p w14:paraId="63922C08" w14:textId="77777777" w:rsidR="001B7458" w:rsidRPr="00505859" w:rsidRDefault="001B7458" w:rsidP="002D70B3">
            <w:pPr>
              <w:jc w:val="center"/>
              <w:rPr>
                <w:rFonts w:ascii="Tahoma" w:hAnsi="Tahoma" w:cs="Tahoma"/>
                <w:lang w:eastAsia="sr-Latn-BA"/>
              </w:rPr>
            </w:pPr>
          </w:p>
        </w:tc>
        <w:tc>
          <w:tcPr>
            <w:tcW w:w="1271" w:type="dxa"/>
            <w:noWrap/>
            <w:hideMark/>
          </w:tcPr>
          <w:p w14:paraId="79B00BE4" w14:textId="77777777" w:rsidR="001B7458" w:rsidRPr="00505859" w:rsidRDefault="001B7458" w:rsidP="002D70B3">
            <w:pPr>
              <w:jc w:val="center"/>
              <w:rPr>
                <w:rFonts w:ascii="Tahoma" w:hAnsi="Tahoma" w:cs="Tahoma"/>
                <w:lang w:eastAsia="sr-Latn-BA"/>
              </w:rPr>
            </w:pPr>
          </w:p>
        </w:tc>
      </w:tr>
      <w:tr w:rsidR="001B7458" w:rsidRPr="00505859" w14:paraId="0913A955" w14:textId="77777777" w:rsidTr="002D70B3">
        <w:trPr>
          <w:trHeight w:val="270"/>
        </w:trPr>
        <w:tc>
          <w:tcPr>
            <w:tcW w:w="684" w:type="dxa"/>
            <w:noWrap/>
            <w:hideMark/>
          </w:tcPr>
          <w:p w14:paraId="308ECD3F" w14:textId="77777777" w:rsidR="001B7458" w:rsidRPr="00520DB9" w:rsidRDefault="001B7458" w:rsidP="002D70B3">
            <w:pPr>
              <w:rPr>
                <w:rFonts w:ascii="Tahoma" w:hAnsi="Tahoma" w:cs="Tahoma"/>
                <w:lang w:eastAsia="sr-Latn-BA"/>
              </w:rPr>
            </w:pPr>
          </w:p>
        </w:tc>
        <w:tc>
          <w:tcPr>
            <w:tcW w:w="5499" w:type="dxa"/>
            <w:hideMark/>
          </w:tcPr>
          <w:p w14:paraId="7164C7EB"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Ime odgovorne osebe:</w:t>
            </w:r>
          </w:p>
        </w:tc>
        <w:tc>
          <w:tcPr>
            <w:tcW w:w="1609" w:type="dxa"/>
            <w:hideMark/>
          </w:tcPr>
          <w:p w14:paraId="42568100" w14:textId="77777777" w:rsidR="001B7458" w:rsidRPr="00505859" w:rsidRDefault="001B7458" w:rsidP="002D70B3">
            <w:pPr>
              <w:jc w:val="center"/>
              <w:rPr>
                <w:rFonts w:ascii="Tahoma" w:hAnsi="Tahoma" w:cs="Tahoma"/>
                <w:lang w:eastAsia="sr-Latn-BA"/>
              </w:rPr>
            </w:pPr>
          </w:p>
        </w:tc>
        <w:tc>
          <w:tcPr>
            <w:tcW w:w="1271" w:type="dxa"/>
            <w:noWrap/>
            <w:hideMark/>
          </w:tcPr>
          <w:p w14:paraId="0B9FB5F2" w14:textId="77777777" w:rsidR="001B7458" w:rsidRPr="00505859" w:rsidRDefault="001B7458" w:rsidP="002D70B3">
            <w:pPr>
              <w:jc w:val="center"/>
              <w:rPr>
                <w:rFonts w:ascii="Tahoma" w:hAnsi="Tahoma" w:cs="Tahoma"/>
                <w:lang w:eastAsia="sr-Latn-BA"/>
              </w:rPr>
            </w:pPr>
          </w:p>
        </w:tc>
      </w:tr>
      <w:tr w:rsidR="001B7458" w:rsidRPr="00505859" w14:paraId="1FB77156" w14:textId="77777777" w:rsidTr="002D70B3">
        <w:trPr>
          <w:trHeight w:val="270"/>
        </w:trPr>
        <w:tc>
          <w:tcPr>
            <w:tcW w:w="684" w:type="dxa"/>
            <w:noWrap/>
            <w:hideMark/>
          </w:tcPr>
          <w:p w14:paraId="5253DFFE" w14:textId="77777777" w:rsidR="001B7458" w:rsidRPr="00520DB9" w:rsidRDefault="001B7458" w:rsidP="002D70B3">
            <w:pPr>
              <w:rPr>
                <w:rFonts w:ascii="Tahoma" w:hAnsi="Tahoma" w:cs="Tahoma"/>
                <w:lang w:eastAsia="sr-Latn-BA"/>
              </w:rPr>
            </w:pPr>
          </w:p>
        </w:tc>
        <w:tc>
          <w:tcPr>
            <w:tcW w:w="5499" w:type="dxa"/>
            <w:hideMark/>
          </w:tcPr>
          <w:p w14:paraId="76C5035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Podpis odgovorne osebe:</w:t>
            </w:r>
          </w:p>
        </w:tc>
        <w:tc>
          <w:tcPr>
            <w:tcW w:w="1609" w:type="dxa"/>
            <w:hideMark/>
          </w:tcPr>
          <w:p w14:paraId="7F1EFCCB" w14:textId="77777777" w:rsidR="001B7458" w:rsidRPr="00505859" w:rsidRDefault="001B7458" w:rsidP="002D70B3">
            <w:pPr>
              <w:jc w:val="center"/>
              <w:rPr>
                <w:rFonts w:ascii="Tahoma" w:hAnsi="Tahoma" w:cs="Tahoma"/>
                <w:lang w:eastAsia="sr-Latn-BA"/>
              </w:rPr>
            </w:pPr>
          </w:p>
        </w:tc>
        <w:tc>
          <w:tcPr>
            <w:tcW w:w="1271" w:type="dxa"/>
            <w:noWrap/>
            <w:hideMark/>
          </w:tcPr>
          <w:p w14:paraId="62D4FB3E" w14:textId="77777777" w:rsidR="001B7458" w:rsidRPr="00505859" w:rsidRDefault="001B7458" w:rsidP="002D70B3">
            <w:pPr>
              <w:jc w:val="center"/>
              <w:rPr>
                <w:rFonts w:ascii="Tahoma" w:hAnsi="Tahoma" w:cs="Tahoma"/>
                <w:lang w:eastAsia="sr-Latn-BA"/>
              </w:rPr>
            </w:pPr>
          </w:p>
        </w:tc>
      </w:tr>
      <w:tr w:rsidR="001B7458" w:rsidRPr="00505859" w14:paraId="414AF8AE" w14:textId="77777777" w:rsidTr="002D70B3">
        <w:trPr>
          <w:trHeight w:val="255"/>
        </w:trPr>
        <w:tc>
          <w:tcPr>
            <w:tcW w:w="684" w:type="dxa"/>
            <w:noWrap/>
            <w:hideMark/>
          </w:tcPr>
          <w:p w14:paraId="5B83B4BA" w14:textId="77777777" w:rsidR="001B7458" w:rsidRPr="00520DB9" w:rsidRDefault="001B7458" w:rsidP="002D70B3">
            <w:pPr>
              <w:rPr>
                <w:rFonts w:ascii="Tahoma" w:hAnsi="Tahoma" w:cs="Tahoma"/>
                <w:lang w:eastAsia="sr-Latn-BA"/>
              </w:rPr>
            </w:pPr>
          </w:p>
        </w:tc>
        <w:tc>
          <w:tcPr>
            <w:tcW w:w="5499" w:type="dxa"/>
            <w:hideMark/>
          </w:tcPr>
          <w:p w14:paraId="66B91E28"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1. Politika varovanja informacij</w:t>
            </w:r>
          </w:p>
        </w:tc>
        <w:tc>
          <w:tcPr>
            <w:tcW w:w="1609" w:type="dxa"/>
            <w:hideMark/>
          </w:tcPr>
          <w:p w14:paraId="66C6D585" w14:textId="77777777" w:rsidR="001B7458" w:rsidRPr="00505859" w:rsidRDefault="001B7458" w:rsidP="002D70B3">
            <w:pPr>
              <w:jc w:val="center"/>
              <w:rPr>
                <w:rFonts w:ascii="Tahoma" w:hAnsi="Tahoma" w:cs="Tahoma"/>
                <w:b/>
                <w:bCs/>
                <w:lang w:eastAsia="sr-Latn-BA"/>
              </w:rPr>
            </w:pPr>
          </w:p>
        </w:tc>
        <w:tc>
          <w:tcPr>
            <w:tcW w:w="1271" w:type="dxa"/>
            <w:noWrap/>
            <w:hideMark/>
          </w:tcPr>
          <w:p w14:paraId="74FA4C38" w14:textId="77777777" w:rsidR="001B7458" w:rsidRPr="00505859" w:rsidRDefault="001B7458" w:rsidP="002D70B3">
            <w:pPr>
              <w:jc w:val="center"/>
              <w:rPr>
                <w:rFonts w:ascii="Tahoma" w:hAnsi="Tahoma" w:cs="Tahoma"/>
                <w:lang w:eastAsia="sr-Latn-BA"/>
              </w:rPr>
            </w:pPr>
          </w:p>
        </w:tc>
      </w:tr>
      <w:tr w:rsidR="001B7458" w:rsidRPr="00505859" w14:paraId="073757F6" w14:textId="77777777" w:rsidTr="002D70B3">
        <w:trPr>
          <w:trHeight w:val="255"/>
        </w:trPr>
        <w:tc>
          <w:tcPr>
            <w:tcW w:w="684" w:type="dxa"/>
            <w:noWrap/>
            <w:hideMark/>
          </w:tcPr>
          <w:p w14:paraId="7432FA42" w14:textId="77777777" w:rsidR="001B7458" w:rsidRPr="00520DB9" w:rsidRDefault="001B7458" w:rsidP="002D70B3">
            <w:pPr>
              <w:rPr>
                <w:rFonts w:ascii="Tahoma" w:hAnsi="Tahoma" w:cs="Tahoma"/>
                <w:lang w:eastAsia="sr-Latn-BA"/>
              </w:rPr>
            </w:pPr>
            <w:r w:rsidRPr="00520DB9">
              <w:rPr>
                <w:rFonts w:ascii="Tahoma" w:hAnsi="Tahoma" w:cs="Tahoma"/>
                <w:lang w:eastAsia="sr-Latn-BA"/>
              </w:rPr>
              <w:t>1.1.</w:t>
            </w:r>
          </w:p>
        </w:tc>
        <w:tc>
          <w:tcPr>
            <w:tcW w:w="5499" w:type="dxa"/>
            <w:hideMark/>
          </w:tcPr>
          <w:p w14:paraId="62B7A80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obstaja v vaši organizacij dokumentirana politika varovanja informacij?</w:t>
            </w:r>
          </w:p>
        </w:tc>
        <w:tc>
          <w:tcPr>
            <w:tcW w:w="1609" w:type="dxa"/>
            <w:hideMark/>
          </w:tcPr>
          <w:p w14:paraId="3AB58CF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1EE1F6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3</w:t>
            </w:r>
          </w:p>
        </w:tc>
      </w:tr>
      <w:tr w:rsidR="001B7458" w:rsidRPr="00505859" w14:paraId="7519434C" w14:textId="77777777" w:rsidTr="002D70B3">
        <w:trPr>
          <w:trHeight w:val="510"/>
        </w:trPr>
        <w:tc>
          <w:tcPr>
            <w:tcW w:w="684" w:type="dxa"/>
            <w:noWrap/>
            <w:hideMark/>
          </w:tcPr>
          <w:p w14:paraId="71362BEA" w14:textId="77777777" w:rsidR="001B7458" w:rsidRPr="00520DB9" w:rsidRDefault="001B7458" w:rsidP="002D70B3">
            <w:pPr>
              <w:rPr>
                <w:rFonts w:ascii="Tahoma" w:hAnsi="Tahoma" w:cs="Tahoma"/>
                <w:lang w:eastAsia="sr-Latn-BA"/>
              </w:rPr>
            </w:pPr>
            <w:r w:rsidRPr="00520DB9">
              <w:rPr>
                <w:rFonts w:ascii="Tahoma" w:hAnsi="Tahoma" w:cs="Tahoma"/>
                <w:lang w:eastAsia="sr-Latn-BA"/>
              </w:rPr>
              <w:t>1.2.</w:t>
            </w:r>
          </w:p>
        </w:tc>
        <w:tc>
          <w:tcPr>
            <w:tcW w:w="5499" w:type="dxa"/>
            <w:hideMark/>
          </w:tcPr>
          <w:p w14:paraId="463FAF0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ste pri pripravi varnostne politike upoštevali poslovne zahteve, relevantno zakonodajo in predpise s področja delovanja vaše organizacije in jih vanjo zapisali?</w:t>
            </w:r>
          </w:p>
        </w:tc>
        <w:tc>
          <w:tcPr>
            <w:tcW w:w="1609" w:type="dxa"/>
            <w:hideMark/>
          </w:tcPr>
          <w:p w14:paraId="1429DB7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4D406E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ACD769E" w14:textId="77777777" w:rsidTr="002D70B3">
        <w:trPr>
          <w:trHeight w:val="510"/>
        </w:trPr>
        <w:tc>
          <w:tcPr>
            <w:tcW w:w="684" w:type="dxa"/>
            <w:noWrap/>
            <w:hideMark/>
          </w:tcPr>
          <w:p w14:paraId="6537BF15" w14:textId="77777777" w:rsidR="001B7458" w:rsidRPr="00520DB9" w:rsidRDefault="001B7458" w:rsidP="002D70B3">
            <w:pPr>
              <w:rPr>
                <w:rFonts w:ascii="Tahoma" w:hAnsi="Tahoma" w:cs="Tahoma"/>
                <w:lang w:eastAsia="sr-Latn-BA"/>
              </w:rPr>
            </w:pPr>
            <w:r w:rsidRPr="00520DB9">
              <w:rPr>
                <w:rFonts w:ascii="Tahoma" w:hAnsi="Tahoma" w:cs="Tahoma"/>
                <w:lang w:eastAsia="sr-Latn-BA"/>
              </w:rPr>
              <w:t>1.3.</w:t>
            </w:r>
          </w:p>
        </w:tc>
        <w:tc>
          <w:tcPr>
            <w:tcW w:w="5499" w:type="dxa"/>
            <w:hideMark/>
          </w:tcPr>
          <w:p w14:paraId="26AA67D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dokumentirano politiko varovanja informacij odobrava direktor družbe oziroma član najvišjega vodstva?</w:t>
            </w:r>
          </w:p>
        </w:tc>
        <w:tc>
          <w:tcPr>
            <w:tcW w:w="1609" w:type="dxa"/>
            <w:hideMark/>
          </w:tcPr>
          <w:p w14:paraId="725F5DF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4FA43D3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88C95FB" w14:textId="77777777" w:rsidTr="002D70B3">
        <w:trPr>
          <w:trHeight w:val="255"/>
        </w:trPr>
        <w:tc>
          <w:tcPr>
            <w:tcW w:w="684" w:type="dxa"/>
            <w:noWrap/>
            <w:hideMark/>
          </w:tcPr>
          <w:p w14:paraId="674C6D1A" w14:textId="77777777" w:rsidR="001B7458" w:rsidRPr="00520DB9" w:rsidRDefault="001B7458" w:rsidP="002D70B3">
            <w:pPr>
              <w:rPr>
                <w:rFonts w:ascii="Tahoma" w:hAnsi="Tahoma" w:cs="Tahoma"/>
                <w:lang w:eastAsia="sr-Latn-BA"/>
              </w:rPr>
            </w:pPr>
            <w:r w:rsidRPr="00520DB9">
              <w:rPr>
                <w:rFonts w:ascii="Tahoma" w:hAnsi="Tahoma" w:cs="Tahoma"/>
                <w:lang w:eastAsia="sr-Latn-BA"/>
              </w:rPr>
              <w:t>1.4.</w:t>
            </w:r>
          </w:p>
        </w:tc>
        <w:tc>
          <w:tcPr>
            <w:tcW w:w="5499" w:type="dxa"/>
            <w:hideMark/>
          </w:tcPr>
          <w:p w14:paraId="7A027940"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redno pregledujete in po potrebi posodabljate dokumentirano politiko varovanja informacij?</w:t>
            </w:r>
          </w:p>
        </w:tc>
        <w:tc>
          <w:tcPr>
            <w:tcW w:w="1609" w:type="dxa"/>
            <w:hideMark/>
          </w:tcPr>
          <w:p w14:paraId="4BF2814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156C33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023759B1" w14:textId="77777777" w:rsidTr="002D70B3">
        <w:trPr>
          <w:trHeight w:val="510"/>
        </w:trPr>
        <w:tc>
          <w:tcPr>
            <w:tcW w:w="684" w:type="dxa"/>
            <w:noWrap/>
            <w:hideMark/>
          </w:tcPr>
          <w:p w14:paraId="7462BF6F" w14:textId="77777777" w:rsidR="001B7458" w:rsidRPr="00520DB9" w:rsidRDefault="001B7458" w:rsidP="002D70B3">
            <w:pPr>
              <w:rPr>
                <w:rFonts w:ascii="Tahoma" w:hAnsi="Tahoma" w:cs="Tahoma"/>
                <w:lang w:eastAsia="sr-Latn-BA"/>
              </w:rPr>
            </w:pPr>
            <w:r w:rsidRPr="00520DB9">
              <w:rPr>
                <w:rFonts w:ascii="Tahoma" w:hAnsi="Tahoma" w:cs="Tahoma"/>
                <w:lang w:eastAsia="sr-Latn-BA"/>
              </w:rPr>
              <w:t>1.5.</w:t>
            </w:r>
          </w:p>
        </w:tc>
        <w:tc>
          <w:tcPr>
            <w:tcW w:w="5499" w:type="dxa"/>
            <w:hideMark/>
          </w:tcPr>
          <w:p w14:paraId="0B56EBD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so s politiko varovanja informacij in njenimi spremembami seznanjeni vsi zaposleni in jim je ta ves čas zaposlitve razpoložljiva?</w:t>
            </w:r>
          </w:p>
        </w:tc>
        <w:tc>
          <w:tcPr>
            <w:tcW w:w="1609" w:type="dxa"/>
            <w:hideMark/>
          </w:tcPr>
          <w:p w14:paraId="20A1EA13"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E9DAE5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61F8158C" w14:textId="77777777" w:rsidTr="002D70B3">
        <w:trPr>
          <w:trHeight w:val="255"/>
        </w:trPr>
        <w:tc>
          <w:tcPr>
            <w:tcW w:w="684" w:type="dxa"/>
            <w:noWrap/>
            <w:hideMark/>
          </w:tcPr>
          <w:p w14:paraId="2078936D" w14:textId="77777777" w:rsidR="001B7458" w:rsidRPr="00520DB9" w:rsidRDefault="001B7458" w:rsidP="002D70B3">
            <w:pPr>
              <w:rPr>
                <w:rFonts w:ascii="Tahoma" w:hAnsi="Tahoma" w:cs="Tahoma"/>
                <w:lang w:eastAsia="sr-Latn-BA"/>
              </w:rPr>
            </w:pPr>
            <w:r w:rsidRPr="00520DB9">
              <w:rPr>
                <w:rFonts w:ascii="Tahoma" w:hAnsi="Tahoma" w:cs="Tahoma"/>
                <w:lang w:eastAsia="sr-Latn-BA"/>
              </w:rPr>
              <w:t>1.6.</w:t>
            </w:r>
          </w:p>
        </w:tc>
        <w:tc>
          <w:tcPr>
            <w:tcW w:w="5499" w:type="dxa"/>
            <w:hideMark/>
          </w:tcPr>
          <w:p w14:paraId="4CBC71F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je bila varnostna politika kdaj pregledana s strani neodvisnih strokovnjakov?</w:t>
            </w:r>
          </w:p>
        </w:tc>
        <w:tc>
          <w:tcPr>
            <w:tcW w:w="1609" w:type="dxa"/>
            <w:hideMark/>
          </w:tcPr>
          <w:p w14:paraId="746C4E57"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A06625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269E3324" w14:textId="77777777" w:rsidTr="002D70B3">
        <w:trPr>
          <w:trHeight w:val="255"/>
        </w:trPr>
        <w:tc>
          <w:tcPr>
            <w:tcW w:w="684" w:type="dxa"/>
            <w:noWrap/>
            <w:hideMark/>
          </w:tcPr>
          <w:p w14:paraId="055F89A2" w14:textId="77777777" w:rsidR="001B7458" w:rsidRPr="00520DB9" w:rsidRDefault="001B7458" w:rsidP="002D70B3">
            <w:pPr>
              <w:rPr>
                <w:rFonts w:ascii="Tahoma" w:hAnsi="Tahoma" w:cs="Tahoma"/>
                <w:lang w:eastAsia="sr-Latn-BA"/>
              </w:rPr>
            </w:pPr>
          </w:p>
        </w:tc>
        <w:tc>
          <w:tcPr>
            <w:tcW w:w="5499" w:type="dxa"/>
            <w:hideMark/>
          </w:tcPr>
          <w:p w14:paraId="3D2FC34D"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2. Analiza in upravljanje informacijskih in drugih tveganj</w:t>
            </w:r>
          </w:p>
        </w:tc>
        <w:tc>
          <w:tcPr>
            <w:tcW w:w="1609" w:type="dxa"/>
            <w:hideMark/>
          </w:tcPr>
          <w:p w14:paraId="6C642455" w14:textId="77777777" w:rsidR="001B7458" w:rsidRPr="00505859" w:rsidRDefault="001B7458" w:rsidP="002D70B3">
            <w:pPr>
              <w:jc w:val="center"/>
              <w:rPr>
                <w:rFonts w:ascii="Tahoma" w:hAnsi="Tahoma" w:cs="Tahoma"/>
                <w:b/>
                <w:bCs/>
                <w:lang w:eastAsia="sr-Latn-BA"/>
              </w:rPr>
            </w:pPr>
          </w:p>
        </w:tc>
        <w:tc>
          <w:tcPr>
            <w:tcW w:w="1271" w:type="dxa"/>
            <w:noWrap/>
            <w:hideMark/>
          </w:tcPr>
          <w:p w14:paraId="58D2B608" w14:textId="77777777" w:rsidR="001B7458" w:rsidRPr="00505859" w:rsidRDefault="001B7458" w:rsidP="002D70B3">
            <w:pPr>
              <w:jc w:val="center"/>
              <w:rPr>
                <w:rFonts w:ascii="Tahoma" w:hAnsi="Tahoma" w:cs="Tahoma"/>
                <w:lang w:eastAsia="sr-Latn-BA"/>
              </w:rPr>
            </w:pPr>
          </w:p>
        </w:tc>
      </w:tr>
      <w:tr w:rsidR="001B7458" w:rsidRPr="00505859" w14:paraId="7EBD1159" w14:textId="77777777" w:rsidTr="002D70B3">
        <w:trPr>
          <w:trHeight w:val="255"/>
        </w:trPr>
        <w:tc>
          <w:tcPr>
            <w:tcW w:w="684" w:type="dxa"/>
            <w:noWrap/>
            <w:hideMark/>
          </w:tcPr>
          <w:p w14:paraId="1E1CA494" w14:textId="77777777" w:rsidR="001B7458" w:rsidRPr="00520DB9" w:rsidRDefault="001B7458" w:rsidP="002D70B3">
            <w:pPr>
              <w:rPr>
                <w:rFonts w:ascii="Tahoma" w:hAnsi="Tahoma" w:cs="Tahoma"/>
                <w:lang w:eastAsia="sr-Latn-BA"/>
              </w:rPr>
            </w:pPr>
            <w:r w:rsidRPr="00520DB9">
              <w:rPr>
                <w:rFonts w:ascii="Tahoma" w:hAnsi="Tahoma" w:cs="Tahoma"/>
                <w:lang w:eastAsia="sr-Latn-BA"/>
              </w:rPr>
              <w:t>2.1.</w:t>
            </w:r>
          </w:p>
        </w:tc>
        <w:tc>
          <w:tcPr>
            <w:tcW w:w="5499" w:type="dxa"/>
            <w:hideMark/>
          </w:tcPr>
          <w:p w14:paraId="4BE27398"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je bila v vaši organizaciji izvedena in dokumentirana analiza tveganj?</w:t>
            </w:r>
          </w:p>
        </w:tc>
        <w:tc>
          <w:tcPr>
            <w:tcW w:w="1609" w:type="dxa"/>
            <w:hideMark/>
          </w:tcPr>
          <w:p w14:paraId="4979600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06646F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3</w:t>
            </w:r>
          </w:p>
        </w:tc>
      </w:tr>
      <w:tr w:rsidR="001B7458" w:rsidRPr="00505859" w14:paraId="34489645" w14:textId="77777777" w:rsidTr="002D70B3">
        <w:trPr>
          <w:trHeight w:val="255"/>
        </w:trPr>
        <w:tc>
          <w:tcPr>
            <w:tcW w:w="684" w:type="dxa"/>
            <w:noWrap/>
            <w:hideMark/>
          </w:tcPr>
          <w:p w14:paraId="364F7633" w14:textId="77777777" w:rsidR="001B7458" w:rsidRPr="00520DB9" w:rsidRDefault="001B7458" w:rsidP="002D70B3">
            <w:pPr>
              <w:rPr>
                <w:rFonts w:ascii="Tahoma" w:hAnsi="Tahoma" w:cs="Tahoma"/>
                <w:lang w:eastAsia="sr-Latn-BA"/>
              </w:rPr>
            </w:pPr>
            <w:r w:rsidRPr="00520DB9">
              <w:rPr>
                <w:rFonts w:ascii="Tahoma" w:hAnsi="Tahoma" w:cs="Tahoma"/>
                <w:lang w:eastAsia="sr-Latn-BA"/>
              </w:rPr>
              <w:t>2.2.</w:t>
            </w:r>
          </w:p>
        </w:tc>
        <w:tc>
          <w:tcPr>
            <w:tcW w:w="5499" w:type="dxa"/>
            <w:hideMark/>
          </w:tcPr>
          <w:p w14:paraId="2176478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V kakšnem obsegu se izvaja analiza tveganj?</w:t>
            </w:r>
          </w:p>
        </w:tc>
        <w:tc>
          <w:tcPr>
            <w:tcW w:w="1609" w:type="dxa"/>
            <w:hideMark/>
          </w:tcPr>
          <w:p w14:paraId="51A337C6" w14:textId="77777777" w:rsidR="001B7458" w:rsidRPr="00505859" w:rsidRDefault="001B7458" w:rsidP="002D70B3">
            <w:pPr>
              <w:jc w:val="center"/>
              <w:rPr>
                <w:rFonts w:ascii="Tahoma" w:hAnsi="Tahoma" w:cs="Tahoma"/>
                <w:lang w:eastAsia="sr-Latn-BA"/>
              </w:rPr>
            </w:pPr>
          </w:p>
          <w:p w14:paraId="7D9F7B1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v celotni organizaciji (2 točki)</w:t>
            </w:r>
          </w:p>
          <w:p w14:paraId="6A41611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 samo v nekaterih delih </w:t>
            </w:r>
            <w:r w:rsidRPr="00505859">
              <w:rPr>
                <w:rFonts w:ascii="Tahoma" w:hAnsi="Tahoma" w:cs="Tahoma"/>
                <w:lang w:eastAsia="sr-Latn-BA"/>
              </w:rPr>
              <w:lastRenderedPageBreak/>
              <w:t>organizacije (1 točki)</w:t>
            </w:r>
          </w:p>
          <w:p w14:paraId="6935A90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analiza tveganj se ne izvaja (0 točk)</w:t>
            </w:r>
          </w:p>
        </w:tc>
        <w:tc>
          <w:tcPr>
            <w:tcW w:w="1271" w:type="dxa"/>
            <w:noWrap/>
            <w:hideMark/>
          </w:tcPr>
          <w:p w14:paraId="4AA197C7"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lastRenderedPageBreak/>
              <w:t>skupaj največ 2</w:t>
            </w:r>
          </w:p>
        </w:tc>
      </w:tr>
      <w:tr w:rsidR="001B7458" w:rsidRPr="00505859" w14:paraId="23909253" w14:textId="77777777" w:rsidTr="002D70B3">
        <w:trPr>
          <w:trHeight w:val="255"/>
        </w:trPr>
        <w:tc>
          <w:tcPr>
            <w:tcW w:w="684" w:type="dxa"/>
            <w:noWrap/>
            <w:hideMark/>
          </w:tcPr>
          <w:p w14:paraId="5FB99AE6" w14:textId="77777777" w:rsidR="001B7458" w:rsidRPr="00520DB9" w:rsidRDefault="001B7458" w:rsidP="002D70B3">
            <w:pPr>
              <w:rPr>
                <w:rFonts w:ascii="Tahoma" w:hAnsi="Tahoma" w:cs="Tahoma"/>
                <w:lang w:eastAsia="sr-Latn-BA"/>
              </w:rPr>
            </w:pPr>
            <w:r w:rsidRPr="00520DB9">
              <w:rPr>
                <w:rFonts w:ascii="Tahoma" w:hAnsi="Tahoma" w:cs="Tahoma"/>
                <w:lang w:eastAsia="sr-Latn-BA"/>
              </w:rPr>
              <w:t>2.3.</w:t>
            </w:r>
          </w:p>
        </w:tc>
        <w:tc>
          <w:tcPr>
            <w:tcW w:w="5499" w:type="dxa"/>
            <w:hideMark/>
          </w:tcPr>
          <w:p w14:paraId="6E784E7B"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se izvaja oziroma posodablja analiza tveganj najmanj enkrat letno?</w:t>
            </w:r>
          </w:p>
        </w:tc>
        <w:tc>
          <w:tcPr>
            <w:tcW w:w="1609" w:type="dxa"/>
            <w:hideMark/>
          </w:tcPr>
          <w:p w14:paraId="1867B83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E13402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1585B956" w14:textId="77777777" w:rsidTr="002D70B3">
        <w:trPr>
          <w:trHeight w:val="255"/>
        </w:trPr>
        <w:tc>
          <w:tcPr>
            <w:tcW w:w="684" w:type="dxa"/>
            <w:noWrap/>
            <w:hideMark/>
          </w:tcPr>
          <w:p w14:paraId="7C4A4D8B" w14:textId="77777777" w:rsidR="001B7458" w:rsidRPr="00520DB9" w:rsidRDefault="001B7458" w:rsidP="002D70B3">
            <w:pPr>
              <w:rPr>
                <w:rFonts w:ascii="Tahoma" w:hAnsi="Tahoma" w:cs="Tahoma"/>
                <w:lang w:eastAsia="sr-Latn-BA"/>
              </w:rPr>
            </w:pPr>
            <w:r w:rsidRPr="00520DB9">
              <w:rPr>
                <w:rFonts w:ascii="Tahoma" w:hAnsi="Tahoma" w:cs="Tahoma"/>
                <w:lang w:eastAsia="sr-Latn-BA"/>
              </w:rPr>
              <w:t>2.4.</w:t>
            </w:r>
          </w:p>
        </w:tc>
        <w:tc>
          <w:tcPr>
            <w:tcW w:w="5499" w:type="dxa"/>
            <w:hideMark/>
          </w:tcPr>
          <w:p w14:paraId="498DD411"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se z rezultati analize tveganja seznani direktor družbe oziroma člani najvišjega vodstva?</w:t>
            </w:r>
          </w:p>
        </w:tc>
        <w:tc>
          <w:tcPr>
            <w:tcW w:w="1609" w:type="dxa"/>
            <w:hideMark/>
          </w:tcPr>
          <w:p w14:paraId="610D72B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BF65E1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1CDB76E4" w14:textId="77777777" w:rsidTr="002D70B3">
        <w:trPr>
          <w:trHeight w:val="255"/>
        </w:trPr>
        <w:tc>
          <w:tcPr>
            <w:tcW w:w="684" w:type="dxa"/>
            <w:noWrap/>
            <w:hideMark/>
          </w:tcPr>
          <w:p w14:paraId="4623C533" w14:textId="77777777" w:rsidR="001B7458" w:rsidRPr="00520DB9" w:rsidRDefault="001B7458" w:rsidP="002D70B3">
            <w:pPr>
              <w:rPr>
                <w:rFonts w:ascii="Tahoma" w:hAnsi="Tahoma" w:cs="Tahoma"/>
                <w:lang w:eastAsia="sr-Latn-BA"/>
              </w:rPr>
            </w:pPr>
          </w:p>
        </w:tc>
        <w:tc>
          <w:tcPr>
            <w:tcW w:w="5499" w:type="dxa"/>
            <w:hideMark/>
          </w:tcPr>
          <w:p w14:paraId="65510EC4"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3. Ravnanje z viri informacijske tehnologije</w:t>
            </w:r>
          </w:p>
        </w:tc>
        <w:tc>
          <w:tcPr>
            <w:tcW w:w="1609" w:type="dxa"/>
            <w:hideMark/>
          </w:tcPr>
          <w:p w14:paraId="71B05BDA" w14:textId="77777777" w:rsidR="001B7458" w:rsidRPr="00505859" w:rsidRDefault="001B7458" w:rsidP="002D70B3">
            <w:pPr>
              <w:jc w:val="center"/>
              <w:rPr>
                <w:rFonts w:ascii="Tahoma" w:hAnsi="Tahoma" w:cs="Tahoma"/>
                <w:b/>
                <w:bCs/>
                <w:lang w:eastAsia="sr-Latn-BA"/>
              </w:rPr>
            </w:pPr>
          </w:p>
        </w:tc>
        <w:tc>
          <w:tcPr>
            <w:tcW w:w="1271" w:type="dxa"/>
            <w:noWrap/>
            <w:hideMark/>
          </w:tcPr>
          <w:p w14:paraId="15C0B48E" w14:textId="77777777" w:rsidR="001B7458" w:rsidRPr="00505859" w:rsidRDefault="001B7458" w:rsidP="002D70B3">
            <w:pPr>
              <w:jc w:val="center"/>
              <w:rPr>
                <w:rFonts w:ascii="Tahoma" w:hAnsi="Tahoma" w:cs="Tahoma"/>
                <w:lang w:eastAsia="sr-Latn-BA"/>
              </w:rPr>
            </w:pPr>
          </w:p>
        </w:tc>
      </w:tr>
      <w:tr w:rsidR="001B7458" w:rsidRPr="00505859" w14:paraId="4A29D324" w14:textId="77777777" w:rsidTr="002D70B3">
        <w:trPr>
          <w:trHeight w:val="255"/>
        </w:trPr>
        <w:tc>
          <w:tcPr>
            <w:tcW w:w="684" w:type="dxa"/>
            <w:noWrap/>
            <w:hideMark/>
          </w:tcPr>
          <w:p w14:paraId="2A6CD15C" w14:textId="77777777" w:rsidR="001B7458" w:rsidRPr="00520DB9" w:rsidRDefault="001B7458" w:rsidP="002D70B3">
            <w:pPr>
              <w:rPr>
                <w:rFonts w:ascii="Tahoma" w:hAnsi="Tahoma" w:cs="Tahoma"/>
                <w:lang w:eastAsia="sr-Latn-BA"/>
              </w:rPr>
            </w:pPr>
            <w:r w:rsidRPr="00520DB9">
              <w:rPr>
                <w:rFonts w:ascii="Tahoma" w:hAnsi="Tahoma" w:cs="Tahoma"/>
                <w:lang w:eastAsia="sr-Latn-BA"/>
              </w:rPr>
              <w:t>3.1.</w:t>
            </w:r>
          </w:p>
        </w:tc>
        <w:tc>
          <w:tcPr>
            <w:tcW w:w="5499" w:type="dxa"/>
            <w:hideMark/>
          </w:tcPr>
          <w:p w14:paraId="2BA889AB"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 vaši organizaciji dokumentirano politiko uporabe virov informacijske tehnologije?</w:t>
            </w:r>
          </w:p>
        </w:tc>
        <w:tc>
          <w:tcPr>
            <w:tcW w:w="1609" w:type="dxa"/>
            <w:hideMark/>
          </w:tcPr>
          <w:p w14:paraId="7BB6376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1877E21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3</w:t>
            </w:r>
          </w:p>
        </w:tc>
      </w:tr>
      <w:tr w:rsidR="001B7458" w:rsidRPr="00505859" w14:paraId="49884B55" w14:textId="77777777" w:rsidTr="002D70B3">
        <w:trPr>
          <w:trHeight w:val="255"/>
        </w:trPr>
        <w:tc>
          <w:tcPr>
            <w:tcW w:w="684" w:type="dxa"/>
            <w:noWrap/>
            <w:hideMark/>
          </w:tcPr>
          <w:p w14:paraId="4195E1CC" w14:textId="77777777" w:rsidR="001B7458" w:rsidRPr="00520DB9" w:rsidRDefault="001B7458" w:rsidP="002D70B3">
            <w:pPr>
              <w:rPr>
                <w:rFonts w:ascii="Tahoma" w:hAnsi="Tahoma" w:cs="Tahoma"/>
                <w:lang w:eastAsia="sr-Latn-BA"/>
              </w:rPr>
            </w:pPr>
            <w:r w:rsidRPr="00520DB9">
              <w:rPr>
                <w:rFonts w:ascii="Tahoma" w:hAnsi="Tahoma" w:cs="Tahoma"/>
                <w:lang w:eastAsia="sr-Latn-BA"/>
              </w:rPr>
              <w:t>3.2.</w:t>
            </w:r>
          </w:p>
        </w:tc>
        <w:tc>
          <w:tcPr>
            <w:tcW w:w="5499" w:type="dxa"/>
            <w:hideMark/>
          </w:tcPr>
          <w:p w14:paraId="2E042128"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opravljen popis vseh informacijskih virov, ki so del informacijskega sistema podjetja?</w:t>
            </w:r>
          </w:p>
        </w:tc>
        <w:tc>
          <w:tcPr>
            <w:tcW w:w="1609" w:type="dxa"/>
            <w:hideMark/>
          </w:tcPr>
          <w:p w14:paraId="6F78D16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0906160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6D597541" w14:textId="77777777" w:rsidTr="002D70B3">
        <w:trPr>
          <w:trHeight w:val="255"/>
        </w:trPr>
        <w:tc>
          <w:tcPr>
            <w:tcW w:w="684" w:type="dxa"/>
            <w:noWrap/>
            <w:hideMark/>
          </w:tcPr>
          <w:p w14:paraId="0CBEE395" w14:textId="77777777" w:rsidR="001B7458" w:rsidRPr="00520DB9" w:rsidRDefault="001B7458" w:rsidP="002D70B3">
            <w:pPr>
              <w:rPr>
                <w:rFonts w:ascii="Tahoma" w:hAnsi="Tahoma" w:cs="Tahoma"/>
                <w:lang w:eastAsia="sr-Latn-BA"/>
              </w:rPr>
            </w:pPr>
            <w:r w:rsidRPr="00520DB9">
              <w:rPr>
                <w:rFonts w:ascii="Tahoma" w:hAnsi="Tahoma" w:cs="Tahoma"/>
                <w:lang w:eastAsia="sr-Latn-BA"/>
              </w:rPr>
              <w:t>3.3.</w:t>
            </w:r>
          </w:p>
        </w:tc>
        <w:tc>
          <w:tcPr>
            <w:tcW w:w="5499" w:type="dxa"/>
            <w:hideMark/>
          </w:tcPr>
          <w:p w14:paraId="122D8D98"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imajo vsi informacijski viri določene lastnike/skrbnike in so ti seznanjeni s svojimi odgovornostmi?</w:t>
            </w:r>
          </w:p>
        </w:tc>
        <w:tc>
          <w:tcPr>
            <w:tcW w:w="1609" w:type="dxa"/>
            <w:hideMark/>
          </w:tcPr>
          <w:p w14:paraId="789DB81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5AD1DB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595701D7" w14:textId="77777777" w:rsidTr="002D70B3">
        <w:trPr>
          <w:trHeight w:val="510"/>
        </w:trPr>
        <w:tc>
          <w:tcPr>
            <w:tcW w:w="684" w:type="dxa"/>
            <w:noWrap/>
            <w:hideMark/>
          </w:tcPr>
          <w:p w14:paraId="1BF429EA" w14:textId="77777777" w:rsidR="001B7458" w:rsidRPr="00520DB9" w:rsidRDefault="001B7458" w:rsidP="002D70B3">
            <w:pPr>
              <w:rPr>
                <w:rFonts w:ascii="Tahoma" w:hAnsi="Tahoma" w:cs="Tahoma"/>
                <w:lang w:eastAsia="sr-Latn-BA"/>
              </w:rPr>
            </w:pPr>
            <w:r w:rsidRPr="00520DB9">
              <w:rPr>
                <w:rFonts w:ascii="Tahoma" w:hAnsi="Tahoma" w:cs="Tahoma"/>
                <w:lang w:eastAsia="sr-Latn-BA"/>
              </w:rPr>
              <w:t>3.4.</w:t>
            </w:r>
          </w:p>
        </w:tc>
        <w:tc>
          <w:tcPr>
            <w:tcW w:w="5499" w:type="dxa"/>
            <w:hideMark/>
          </w:tcPr>
          <w:p w14:paraId="00F8ADAF"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9" w:type="dxa"/>
            <w:hideMark/>
          </w:tcPr>
          <w:p w14:paraId="5F2BC47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D1D551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5140A6AA" w14:textId="77777777" w:rsidTr="002D70B3">
        <w:trPr>
          <w:trHeight w:val="255"/>
        </w:trPr>
        <w:tc>
          <w:tcPr>
            <w:tcW w:w="684" w:type="dxa"/>
            <w:noWrap/>
            <w:hideMark/>
          </w:tcPr>
          <w:p w14:paraId="79EE79CE" w14:textId="77777777" w:rsidR="001B7458" w:rsidRPr="00520DB9" w:rsidRDefault="001B7458" w:rsidP="002D70B3">
            <w:pPr>
              <w:rPr>
                <w:rFonts w:ascii="Tahoma" w:hAnsi="Tahoma" w:cs="Tahoma"/>
                <w:lang w:eastAsia="sr-Latn-BA"/>
              </w:rPr>
            </w:pPr>
            <w:r w:rsidRPr="00520DB9">
              <w:rPr>
                <w:rFonts w:ascii="Tahoma" w:hAnsi="Tahoma" w:cs="Tahoma"/>
                <w:lang w:eastAsia="sr-Latn-BA"/>
              </w:rPr>
              <w:t>3.5.</w:t>
            </w:r>
          </w:p>
        </w:tc>
        <w:tc>
          <w:tcPr>
            <w:tcW w:w="5499" w:type="dxa"/>
            <w:hideMark/>
          </w:tcPr>
          <w:p w14:paraId="4CC3D8D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 organizaciji opredeljeno politiko uporabe in ravnanja z zunanjimi nosilci podatkov?</w:t>
            </w:r>
          </w:p>
        </w:tc>
        <w:tc>
          <w:tcPr>
            <w:tcW w:w="1609" w:type="dxa"/>
            <w:hideMark/>
          </w:tcPr>
          <w:p w14:paraId="10624D1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634C39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3FDEAEC6" w14:textId="77777777" w:rsidTr="002D70B3">
        <w:trPr>
          <w:trHeight w:val="255"/>
        </w:trPr>
        <w:tc>
          <w:tcPr>
            <w:tcW w:w="684" w:type="dxa"/>
            <w:noWrap/>
            <w:hideMark/>
          </w:tcPr>
          <w:p w14:paraId="384698AE" w14:textId="77777777" w:rsidR="001B7458" w:rsidRPr="00520DB9" w:rsidRDefault="001B7458" w:rsidP="002D70B3">
            <w:pPr>
              <w:rPr>
                <w:rFonts w:ascii="Tahoma" w:hAnsi="Tahoma" w:cs="Tahoma"/>
                <w:lang w:eastAsia="sr-Latn-BA"/>
              </w:rPr>
            </w:pPr>
          </w:p>
        </w:tc>
        <w:tc>
          <w:tcPr>
            <w:tcW w:w="5499" w:type="dxa"/>
            <w:hideMark/>
          </w:tcPr>
          <w:p w14:paraId="075C2BA6"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4. Obstoj sistema upravljanja incidentov</w:t>
            </w:r>
          </w:p>
        </w:tc>
        <w:tc>
          <w:tcPr>
            <w:tcW w:w="1609" w:type="dxa"/>
            <w:hideMark/>
          </w:tcPr>
          <w:p w14:paraId="76032A03" w14:textId="77777777" w:rsidR="001B7458" w:rsidRPr="00505859" w:rsidRDefault="001B7458" w:rsidP="002D70B3">
            <w:pPr>
              <w:jc w:val="center"/>
              <w:rPr>
                <w:rFonts w:ascii="Tahoma" w:hAnsi="Tahoma" w:cs="Tahoma"/>
                <w:b/>
                <w:bCs/>
                <w:lang w:eastAsia="sr-Latn-BA"/>
              </w:rPr>
            </w:pPr>
          </w:p>
        </w:tc>
        <w:tc>
          <w:tcPr>
            <w:tcW w:w="1271" w:type="dxa"/>
            <w:noWrap/>
            <w:hideMark/>
          </w:tcPr>
          <w:p w14:paraId="726FA375" w14:textId="77777777" w:rsidR="001B7458" w:rsidRPr="00505859" w:rsidRDefault="001B7458" w:rsidP="002D70B3">
            <w:pPr>
              <w:jc w:val="center"/>
              <w:rPr>
                <w:rFonts w:ascii="Tahoma" w:hAnsi="Tahoma" w:cs="Tahoma"/>
                <w:lang w:eastAsia="sr-Latn-BA"/>
              </w:rPr>
            </w:pPr>
          </w:p>
        </w:tc>
      </w:tr>
      <w:tr w:rsidR="001B7458" w:rsidRPr="00505859" w14:paraId="71BC2215" w14:textId="77777777" w:rsidTr="002D70B3">
        <w:trPr>
          <w:trHeight w:val="510"/>
        </w:trPr>
        <w:tc>
          <w:tcPr>
            <w:tcW w:w="684" w:type="dxa"/>
            <w:noWrap/>
            <w:hideMark/>
          </w:tcPr>
          <w:p w14:paraId="5CE3B1BA" w14:textId="77777777" w:rsidR="001B7458" w:rsidRPr="00520DB9" w:rsidRDefault="001B7458" w:rsidP="002D70B3">
            <w:pPr>
              <w:rPr>
                <w:rFonts w:ascii="Tahoma" w:hAnsi="Tahoma" w:cs="Tahoma"/>
                <w:lang w:eastAsia="sr-Latn-BA"/>
              </w:rPr>
            </w:pPr>
            <w:r w:rsidRPr="00520DB9">
              <w:rPr>
                <w:rFonts w:ascii="Tahoma" w:hAnsi="Tahoma" w:cs="Tahoma"/>
                <w:lang w:eastAsia="sr-Latn-BA"/>
              </w:rPr>
              <w:t>4.1.</w:t>
            </w:r>
          </w:p>
        </w:tc>
        <w:tc>
          <w:tcPr>
            <w:tcW w:w="5499" w:type="dxa"/>
            <w:hideMark/>
          </w:tcPr>
          <w:p w14:paraId="26261792"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v vaši organizaciji sistematično zaznavate in dokumentirate dogodke, ki imajo vpliv na varnost poslovanja in poslovanja na sploh?</w:t>
            </w:r>
          </w:p>
        </w:tc>
        <w:tc>
          <w:tcPr>
            <w:tcW w:w="1609" w:type="dxa"/>
            <w:hideMark/>
          </w:tcPr>
          <w:p w14:paraId="1E62FE3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6BED347"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3</w:t>
            </w:r>
          </w:p>
        </w:tc>
      </w:tr>
      <w:tr w:rsidR="001B7458" w:rsidRPr="00505859" w14:paraId="3DF7F42A" w14:textId="77777777" w:rsidTr="002D70B3">
        <w:trPr>
          <w:trHeight w:val="255"/>
        </w:trPr>
        <w:tc>
          <w:tcPr>
            <w:tcW w:w="684" w:type="dxa"/>
            <w:noWrap/>
            <w:hideMark/>
          </w:tcPr>
          <w:p w14:paraId="597470EB" w14:textId="77777777" w:rsidR="001B7458" w:rsidRPr="00520DB9" w:rsidRDefault="001B7458" w:rsidP="002D70B3">
            <w:pPr>
              <w:rPr>
                <w:rFonts w:ascii="Tahoma" w:hAnsi="Tahoma" w:cs="Tahoma"/>
                <w:lang w:eastAsia="sr-Latn-BA"/>
              </w:rPr>
            </w:pPr>
            <w:r w:rsidRPr="00520DB9">
              <w:rPr>
                <w:rFonts w:ascii="Tahoma" w:hAnsi="Tahoma" w:cs="Tahoma"/>
                <w:lang w:eastAsia="sr-Latn-BA"/>
              </w:rPr>
              <w:t>4.2.</w:t>
            </w:r>
          </w:p>
        </w:tc>
        <w:tc>
          <w:tcPr>
            <w:tcW w:w="5499" w:type="dxa"/>
            <w:hideMark/>
          </w:tcPr>
          <w:p w14:paraId="631CD9C9"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zaznane dogodke razvrščate po kritičnosti vpliva na poslovanje?</w:t>
            </w:r>
          </w:p>
        </w:tc>
        <w:tc>
          <w:tcPr>
            <w:tcW w:w="1609" w:type="dxa"/>
            <w:hideMark/>
          </w:tcPr>
          <w:p w14:paraId="64DBDBD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18ECA6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4F7F18DB" w14:textId="77777777" w:rsidTr="002D70B3">
        <w:trPr>
          <w:trHeight w:val="255"/>
        </w:trPr>
        <w:tc>
          <w:tcPr>
            <w:tcW w:w="684" w:type="dxa"/>
            <w:noWrap/>
            <w:hideMark/>
          </w:tcPr>
          <w:p w14:paraId="6C5EB6D0" w14:textId="77777777" w:rsidR="001B7458" w:rsidRPr="00520DB9" w:rsidRDefault="001B7458" w:rsidP="002D70B3">
            <w:pPr>
              <w:rPr>
                <w:rFonts w:ascii="Tahoma" w:hAnsi="Tahoma" w:cs="Tahoma"/>
                <w:lang w:eastAsia="sr-Latn-BA"/>
              </w:rPr>
            </w:pPr>
            <w:r w:rsidRPr="00520DB9">
              <w:rPr>
                <w:rFonts w:ascii="Tahoma" w:hAnsi="Tahoma" w:cs="Tahoma"/>
                <w:lang w:eastAsia="sr-Latn-BA"/>
              </w:rPr>
              <w:t>4.3.</w:t>
            </w:r>
          </w:p>
        </w:tc>
        <w:tc>
          <w:tcPr>
            <w:tcW w:w="5499" w:type="dxa"/>
            <w:hideMark/>
          </w:tcPr>
          <w:p w14:paraId="08983550"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sistematično pregledujete in analizirate zaznane in dokumentirane dogodke?</w:t>
            </w:r>
          </w:p>
        </w:tc>
        <w:tc>
          <w:tcPr>
            <w:tcW w:w="1609" w:type="dxa"/>
            <w:hideMark/>
          </w:tcPr>
          <w:p w14:paraId="5241F95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4806FF5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5040D3BA" w14:textId="77777777" w:rsidTr="002D70B3">
        <w:trPr>
          <w:trHeight w:val="510"/>
        </w:trPr>
        <w:tc>
          <w:tcPr>
            <w:tcW w:w="684" w:type="dxa"/>
            <w:noWrap/>
            <w:hideMark/>
          </w:tcPr>
          <w:p w14:paraId="59E95862" w14:textId="77777777" w:rsidR="001B7458" w:rsidRPr="00520DB9" w:rsidRDefault="001B7458" w:rsidP="002D70B3">
            <w:pPr>
              <w:rPr>
                <w:rFonts w:ascii="Tahoma" w:hAnsi="Tahoma" w:cs="Tahoma"/>
                <w:lang w:eastAsia="sr-Latn-BA"/>
              </w:rPr>
            </w:pPr>
            <w:r w:rsidRPr="00520DB9">
              <w:rPr>
                <w:rFonts w:ascii="Tahoma" w:hAnsi="Tahoma" w:cs="Tahoma"/>
                <w:lang w:eastAsia="sr-Latn-BA"/>
              </w:rPr>
              <w:t>4.4.</w:t>
            </w:r>
          </w:p>
        </w:tc>
        <w:tc>
          <w:tcPr>
            <w:tcW w:w="5499" w:type="dxa"/>
            <w:hideMark/>
          </w:tcPr>
          <w:p w14:paraId="67F084BC"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na podlagi obravnave zaznanih in dokumentiranih dogodkov sprejmete ustrezne sklepe in jih izvedete?</w:t>
            </w:r>
          </w:p>
        </w:tc>
        <w:tc>
          <w:tcPr>
            <w:tcW w:w="1609" w:type="dxa"/>
            <w:hideMark/>
          </w:tcPr>
          <w:p w14:paraId="1121180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DA3CEC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18C40399" w14:textId="77777777" w:rsidTr="002D70B3">
        <w:trPr>
          <w:trHeight w:val="255"/>
        </w:trPr>
        <w:tc>
          <w:tcPr>
            <w:tcW w:w="684" w:type="dxa"/>
            <w:noWrap/>
            <w:hideMark/>
          </w:tcPr>
          <w:p w14:paraId="62077730" w14:textId="77777777" w:rsidR="001B7458" w:rsidRPr="00520DB9" w:rsidRDefault="001B7458" w:rsidP="002D70B3">
            <w:pPr>
              <w:rPr>
                <w:rFonts w:ascii="Tahoma" w:hAnsi="Tahoma" w:cs="Tahoma"/>
                <w:lang w:eastAsia="sr-Latn-BA"/>
              </w:rPr>
            </w:pPr>
          </w:p>
        </w:tc>
        <w:tc>
          <w:tcPr>
            <w:tcW w:w="5499" w:type="dxa"/>
            <w:hideMark/>
          </w:tcPr>
          <w:p w14:paraId="53744680"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5. Obstoj načrtov neprekinjenega poslovanja in njihova vsebina</w:t>
            </w:r>
          </w:p>
        </w:tc>
        <w:tc>
          <w:tcPr>
            <w:tcW w:w="1609" w:type="dxa"/>
            <w:hideMark/>
          </w:tcPr>
          <w:p w14:paraId="2EC18314" w14:textId="77777777" w:rsidR="001B7458" w:rsidRPr="00505859" w:rsidRDefault="001B7458" w:rsidP="002D70B3">
            <w:pPr>
              <w:jc w:val="center"/>
              <w:rPr>
                <w:rFonts w:ascii="Tahoma" w:hAnsi="Tahoma" w:cs="Tahoma"/>
                <w:b/>
                <w:bCs/>
                <w:lang w:eastAsia="sr-Latn-BA"/>
              </w:rPr>
            </w:pPr>
          </w:p>
        </w:tc>
        <w:tc>
          <w:tcPr>
            <w:tcW w:w="1271" w:type="dxa"/>
            <w:noWrap/>
            <w:hideMark/>
          </w:tcPr>
          <w:p w14:paraId="50CE634B" w14:textId="77777777" w:rsidR="001B7458" w:rsidRPr="00505859" w:rsidRDefault="001B7458" w:rsidP="002D70B3">
            <w:pPr>
              <w:jc w:val="center"/>
              <w:rPr>
                <w:rFonts w:ascii="Tahoma" w:hAnsi="Tahoma" w:cs="Tahoma"/>
                <w:lang w:eastAsia="sr-Latn-BA"/>
              </w:rPr>
            </w:pPr>
          </w:p>
        </w:tc>
      </w:tr>
      <w:tr w:rsidR="001B7458" w:rsidRPr="00505859" w14:paraId="563C9078" w14:textId="77777777" w:rsidTr="002D70B3">
        <w:trPr>
          <w:trHeight w:val="255"/>
        </w:trPr>
        <w:tc>
          <w:tcPr>
            <w:tcW w:w="684" w:type="dxa"/>
            <w:noWrap/>
            <w:hideMark/>
          </w:tcPr>
          <w:p w14:paraId="32CAC5C5" w14:textId="77777777" w:rsidR="001B7458" w:rsidRPr="00520DB9" w:rsidRDefault="001B7458" w:rsidP="002D70B3">
            <w:pPr>
              <w:rPr>
                <w:rFonts w:ascii="Tahoma" w:hAnsi="Tahoma" w:cs="Tahoma"/>
                <w:lang w:eastAsia="sr-Latn-BA"/>
              </w:rPr>
            </w:pPr>
            <w:r w:rsidRPr="00520DB9">
              <w:rPr>
                <w:rFonts w:ascii="Tahoma" w:hAnsi="Tahoma" w:cs="Tahoma"/>
                <w:lang w:eastAsia="sr-Latn-BA"/>
              </w:rPr>
              <w:t>5.1.</w:t>
            </w:r>
          </w:p>
        </w:tc>
        <w:tc>
          <w:tcPr>
            <w:tcW w:w="5499" w:type="dxa"/>
            <w:hideMark/>
          </w:tcPr>
          <w:p w14:paraId="2811F17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 vaši organizaciji dokumentirane načrte neprekinjenega poslovanja?</w:t>
            </w:r>
          </w:p>
        </w:tc>
        <w:tc>
          <w:tcPr>
            <w:tcW w:w="1609" w:type="dxa"/>
            <w:hideMark/>
          </w:tcPr>
          <w:p w14:paraId="5368D5A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7D8E0F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3</w:t>
            </w:r>
          </w:p>
        </w:tc>
      </w:tr>
      <w:tr w:rsidR="001B7458" w:rsidRPr="00505859" w14:paraId="533D9C7B" w14:textId="77777777" w:rsidTr="002D70B3">
        <w:trPr>
          <w:trHeight w:val="510"/>
        </w:trPr>
        <w:tc>
          <w:tcPr>
            <w:tcW w:w="684" w:type="dxa"/>
            <w:noWrap/>
            <w:hideMark/>
          </w:tcPr>
          <w:p w14:paraId="6C7F32EB" w14:textId="77777777" w:rsidR="001B7458" w:rsidRPr="00520DB9" w:rsidRDefault="001B7458" w:rsidP="002D70B3">
            <w:pPr>
              <w:rPr>
                <w:rFonts w:ascii="Tahoma" w:hAnsi="Tahoma" w:cs="Tahoma"/>
                <w:lang w:eastAsia="sr-Latn-BA"/>
              </w:rPr>
            </w:pPr>
            <w:r w:rsidRPr="00520DB9">
              <w:rPr>
                <w:rFonts w:ascii="Tahoma" w:hAnsi="Tahoma" w:cs="Tahoma"/>
                <w:lang w:eastAsia="sr-Latn-BA"/>
              </w:rPr>
              <w:t>5.2.</w:t>
            </w:r>
          </w:p>
        </w:tc>
        <w:tc>
          <w:tcPr>
            <w:tcW w:w="5499" w:type="dxa"/>
            <w:hideMark/>
          </w:tcPr>
          <w:p w14:paraId="66D14DB7"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Za katera poslovna področja velja načrt neprekinjenega poslovanja?</w:t>
            </w:r>
          </w:p>
        </w:tc>
        <w:tc>
          <w:tcPr>
            <w:tcW w:w="1609" w:type="dxa"/>
            <w:hideMark/>
          </w:tcPr>
          <w:p w14:paraId="069F5880" w14:textId="77777777" w:rsidR="001B7458" w:rsidRPr="00505859" w:rsidRDefault="001B7458" w:rsidP="002D70B3">
            <w:pPr>
              <w:jc w:val="center"/>
              <w:rPr>
                <w:rFonts w:ascii="Tahoma" w:hAnsi="Tahoma" w:cs="Tahoma"/>
                <w:lang w:eastAsia="sr-Latn-BA"/>
              </w:rPr>
            </w:pPr>
          </w:p>
          <w:p w14:paraId="2A12D30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za vsa poslovna področja (2 točki)</w:t>
            </w:r>
          </w:p>
          <w:p w14:paraId="2F35C98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 za ključna poslovna področja, ki </w:t>
            </w:r>
            <w:r w:rsidRPr="00505859">
              <w:rPr>
                <w:rFonts w:ascii="Tahoma" w:hAnsi="Tahoma" w:cs="Tahoma"/>
                <w:lang w:eastAsia="sr-Latn-BA"/>
              </w:rPr>
              <w:lastRenderedPageBreak/>
              <w:t>zagotavljajo delovanje podjetja (1 točka)</w:t>
            </w:r>
          </w:p>
          <w:p w14:paraId="3D80CC5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w:t>
            </w:r>
            <w:r w:rsidRPr="00505859">
              <w:rPr>
                <w:rFonts w:ascii="Tahoma" w:hAnsi="Tahoma" w:cs="Tahoma"/>
              </w:rPr>
              <w:t xml:space="preserve"> </w:t>
            </w:r>
            <w:r w:rsidRPr="00505859">
              <w:rPr>
                <w:rFonts w:ascii="Tahoma" w:hAnsi="Tahoma" w:cs="Tahoma"/>
                <w:lang w:eastAsia="sr-Latn-BA"/>
              </w:rPr>
              <w:t>nimamo načrtov neprekinjenega poslovanja (0 točk)</w:t>
            </w:r>
          </w:p>
        </w:tc>
        <w:tc>
          <w:tcPr>
            <w:tcW w:w="1271" w:type="dxa"/>
            <w:noWrap/>
            <w:hideMark/>
          </w:tcPr>
          <w:p w14:paraId="112BAAA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lastRenderedPageBreak/>
              <w:t>skupaj največ 2</w:t>
            </w:r>
          </w:p>
        </w:tc>
      </w:tr>
      <w:tr w:rsidR="001B7458" w:rsidRPr="00505859" w14:paraId="6723EB88" w14:textId="77777777" w:rsidTr="002D70B3">
        <w:trPr>
          <w:trHeight w:val="510"/>
        </w:trPr>
        <w:tc>
          <w:tcPr>
            <w:tcW w:w="684" w:type="dxa"/>
            <w:noWrap/>
            <w:hideMark/>
          </w:tcPr>
          <w:p w14:paraId="7DA90B26" w14:textId="77777777" w:rsidR="001B7458" w:rsidRPr="00520DB9" w:rsidRDefault="001B7458" w:rsidP="002D70B3">
            <w:pPr>
              <w:rPr>
                <w:rFonts w:ascii="Tahoma" w:hAnsi="Tahoma" w:cs="Tahoma"/>
                <w:lang w:eastAsia="sr-Latn-BA"/>
              </w:rPr>
            </w:pPr>
            <w:r w:rsidRPr="00520DB9">
              <w:rPr>
                <w:rFonts w:ascii="Tahoma" w:hAnsi="Tahoma" w:cs="Tahoma"/>
                <w:lang w:eastAsia="sr-Latn-BA"/>
              </w:rPr>
              <w:t>5.3.</w:t>
            </w:r>
          </w:p>
        </w:tc>
        <w:tc>
          <w:tcPr>
            <w:tcW w:w="5499" w:type="dxa"/>
            <w:hideMark/>
          </w:tcPr>
          <w:p w14:paraId="591DA34B"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opredeljeno in dokumentirane vloge in odgovornosti za izvedbo narta neprekinjenega poslovanja (to niso položaji in funkcije iz rednih poslovnih procesov)?</w:t>
            </w:r>
          </w:p>
        </w:tc>
        <w:tc>
          <w:tcPr>
            <w:tcW w:w="1609" w:type="dxa"/>
            <w:hideMark/>
          </w:tcPr>
          <w:p w14:paraId="610E631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FFB4F73"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AFB590C" w14:textId="77777777" w:rsidTr="002D70B3">
        <w:trPr>
          <w:trHeight w:val="255"/>
        </w:trPr>
        <w:tc>
          <w:tcPr>
            <w:tcW w:w="684" w:type="dxa"/>
            <w:noWrap/>
            <w:hideMark/>
          </w:tcPr>
          <w:p w14:paraId="680FAAE1" w14:textId="77777777" w:rsidR="001B7458" w:rsidRPr="00520DB9" w:rsidRDefault="001B7458" w:rsidP="002D70B3">
            <w:pPr>
              <w:rPr>
                <w:rFonts w:ascii="Tahoma" w:hAnsi="Tahoma" w:cs="Tahoma"/>
                <w:lang w:eastAsia="sr-Latn-BA"/>
              </w:rPr>
            </w:pPr>
            <w:r w:rsidRPr="00520DB9">
              <w:rPr>
                <w:rFonts w:ascii="Tahoma" w:hAnsi="Tahoma" w:cs="Tahoma"/>
                <w:lang w:eastAsia="sr-Latn-BA"/>
              </w:rPr>
              <w:t>5.4.</w:t>
            </w:r>
          </w:p>
        </w:tc>
        <w:tc>
          <w:tcPr>
            <w:tcW w:w="5499" w:type="dxa"/>
            <w:hideMark/>
          </w:tcPr>
          <w:p w14:paraId="3C1B57D9"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Rezervna lokacija: (možnih je več odgovorov)</w:t>
            </w:r>
          </w:p>
        </w:tc>
        <w:tc>
          <w:tcPr>
            <w:tcW w:w="1609" w:type="dxa"/>
            <w:hideMark/>
          </w:tcPr>
          <w:p w14:paraId="0005FF12" w14:textId="77777777" w:rsidR="001B7458" w:rsidRPr="00505859" w:rsidRDefault="001B7458" w:rsidP="002D70B3">
            <w:pPr>
              <w:jc w:val="center"/>
              <w:rPr>
                <w:rFonts w:ascii="Tahoma" w:hAnsi="Tahoma" w:cs="Tahoma"/>
                <w:lang w:eastAsia="sr-Latn-BA"/>
              </w:rPr>
            </w:pPr>
          </w:p>
        </w:tc>
        <w:tc>
          <w:tcPr>
            <w:tcW w:w="1271" w:type="dxa"/>
            <w:noWrap/>
            <w:hideMark/>
          </w:tcPr>
          <w:p w14:paraId="011703D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2</w:t>
            </w:r>
          </w:p>
        </w:tc>
      </w:tr>
      <w:tr w:rsidR="001B7458" w:rsidRPr="00505859" w14:paraId="0F74AEE9" w14:textId="77777777" w:rsidTr="002D70B3">
        <w:trPr>
          <w:trHeight w:val="255"/>
        </w:trPr>
        <w:tc>
          <w:tcPr>
            <w:tcW w:w="684" w:type="dxa"/>
            <w:noWrap/>
            <w:hideMark/>
          </w:tcPr>
          <w:p w14:paraId="47941837"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1771BFA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je opremljena z vso potrebno IT infrastrukturo in drugimi viri, ki sledijo iz ustreznih analiz</w:t>
            </w:r>
          </w:p>
        </w:tc>
        <w:tc>
          <w:tcPr>
            <w:tcW w:w="1609" w:type="dxa"/>
            <w:hideMark/>
          </w:tcPr>
          <w:p w14:paraId="01D198E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0E36A5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467A0972" w14:textId="77777777" w:rsidTr="002D70B3">
        <w:trPr>
          <w:trHeight w:val="255"/>
        </w:trPr>
        <w:tc>
          <w:tcPr>
            <w:tcW w:w="684" w:type="dxa"/>
            <w:noWrap/>
            <w:hideMark/>
          </w:tcPr>
          <w:p w14:paraId="0A66D672"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263D96E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ima opremljena delovna mesta za zaposlene in opremljene prostore za vodstvo</w:t>
            </w:r>
          </w:p>
        </w:tc>
        <w:tc>
          <w:tcPr>
            <w:tcW w:w="1609" w:type="dxa"/>
            <w:hideMark/>
          </w:tcPr>
          <w:p w14:paraId="23D3CED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0FB24E7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4379128D" w14:textId="77777777" w:rsidTr="002D70B3">
        <w:trPr>
          <w:trHeight w:val="255"/>
        </w:trPr>
        <w:tc>
          <w:tcPr>
            <w:tcW w:w="684" w:type="dxa"/>
            <w:noWrap/>
            <w:hideMark/>
          </w:tcPr>
          <w:p w14:paraId="52C933CD"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0BD53411"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ni določena in ne obstaja</w:t>
            </w:r>
          </w:p>
        </w:tc>
        <w:tc>
          <w:tcPr>
            <w:tcW w:w="1609" w:type="dxa"/>
            <w:hideMark/>
          </w:tcPr>
          <w:p w14:paraId="0D3B159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EB727A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22C7A591" w14:textId="77777777" w:rsidTr="002D70B3">
        <w:trPr>
          <w:trHeight w:val="510"/>
        </w:trPr>
        <w:tc>
          <w:tcPr>
            <w:tcW w:w="684" w:type="dxa"/>
            <w:noWrap/>
            <w:hideMark/>
          </w:tcPr>
          <w:p w14:paraId="16C97FBF" w14:textId="77777777" w:rsidR="001B7458" w:rsidRPr="00520DB9" w:rsidRDefault="001B7458" w:rsidP="002D70B3">
            <w:pPr>
              <w:rPr>
                <w:rFonts w:ascii="Tahoma" w:hAnsi="Tahoma" w:cs="Tahoma"/>
                <w:lang w:eastAsia="sr-Latn-BA"/>
              </w:rPr>
            </w:pPr>
            <w:r w:rsidRPr="00520DB9">
              <w:rPr>
                <w:rFonts w:ascii="Tahoma" w:hAnsi="Tahoma" w:cs="Tahoma"/>
                <w:lang w:eastAsia="sr-Latn-BA"/>
              </w:rPr>
              <w:t>5.5.</w:t>
            </w:r>
          </w:p>
        </w:tc>
        <w:tc>
          <w:tcPr>
            <w:tcW w:w="5499" w:type="dxa"/>
            <w:hideMark/>
          </w:tcPr>
          <w:p w14:paraId="4B3671AB"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načrte neprekinjenega poslovanja redno preizkušate, to dokumentirate in na tej podlagi načrte posodabljate?</w:t>
            </w:r>
          </w:p>
        </w:tc>
        <w:tc>
          <w:tcPr>
            <w:tcW w:w="1609" w:type="dxa"/>
            <w:hideMark/>
          </w:tcPr>
          <w:p w14:paraId="02B3783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A17168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0A225E18" w14:textId="77777777" w:rsidTr="002D70B3">
        <w:trPr>
          <w:trHeight w:val="255"/>
        </w:trPr>
        <w:tc>
          <w:tcPr>
            <w:tcW w:w="684" w:type="dxa"/>
            <w:noWrap/>
            <w:hideMark/>
          </w:tcPr>
          <w:p w14:paraId="60276D76" w14:textId="77777777" w:rsidR="001B7458" w:rsidRPr="00520DB9" w:rsidRDefault="001B7458" w:rsidP="002D70B3">
            <w:pPr>
              <w:rPr>
                <w:rFonts w:ascii="Tahoma" w:hAnsi="Tahoma" w:cs="Tahoma"/>
                <w:lang w:eastAsia="sr-Latn-BA"/>
              </w:rPr>
            </w:pPr>
          </w:p>
        </w:tc>
        <w:tc>
          <w:tcPr>
            <w:tcW w:w="5499" w:type="dxa"/>
            <w:hideMark/>
          </w:tcPr>
          <w:p w14:paraId="639F3423"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6. Obstoj programa ozaveščanja o informacijski varnosti</w:t>
            </w:r>
          </w:p>
        </w:tc>
        <w:tc>
          <w:tcPr>
            <w:tcW w:w="1609" w:type="dxa"/>
            <w:hideMark/>
          </w:tcPr>
          <w:p w14:paraId="6DA00E9C" w14:textId="77777777" w:rsidR="001B7458" w:rsidRPr="00505859" w:rsidRDefault="001B7458" w:rsidP="002D70B3">
            <w:pPr>
              <w:jc w:val="center"/>
              <w:rPr>
                <w:rFonts w:ascii="Tahoma" w:hAnsi="Tahoma" w:cs="Tahoma"/>
                <w:b/>
                <w:bCs/>
                <w:lang w:eastAsia="sr-Latn-BA"/>
              </w:rPr>
            </w:pPr>
          </w:p>
        </w:tc>
        <w:tc>
          <w:tcPr>
            <w:tcW w:w="1271" w:type="dxa"/>
            <w:noWrap/>
            <w:hideMark/>
          </w:tcPr>
          <w:p w14:paraId="305D6617" w14:textId="77777777" w:rsidR="001B7458" w:rsidRPr="00505859" w:rsidRDefault="001B7458" w:rsidP="002D70B3">
            <w:pPr>
              <w:jc w:val="center"/>
              <w:rPr>
                <w:rFonts w:ascii="Tahoma" w:hAnsi="Tahoma" w:cs="Tahoma"/>
                <w:lang w:eastAsia="sr-Latn-BA"/>
              </w:rPr>
            </w:pPr>
          </w:p>
        </w:tc>
      </w:tr>
      <w:tr w:rsidR="001B7458" w:rsidRPr="00505859" w14:paraId="2E27C46E" w14:textId="77777777" w:rsidTr="002D70B3">
        <w:trPr>
          <w:trHeight w:val="510"/>
        </w:trPr>
        <w:tc>
          <w:tcPr>
            <w:tcW w:w="684" w:type="dxa"/>
            <w:noWrap/>
            <w:hideMark/>
          </w:tcPr>
          <w:p w14:paraId="63807B1C" w14:textId="77777777" w:rsidR="001B7458" w:rsidRPr="00520DB9" w:rsidRDefault="001B7458" w:rsidP="002D70B3">
            <w:pPr>
              <w:rPr>
                <w:rFonts w:ascii="Tahoma" w:hAnsi="Tahoma" w:cs="Tahoma"/>
                <w:lang w:eastAsia="sr-Latn-BA"/>
              </w:rPr>
            </w:pPr>
            <w:r w:rsidRPr="00520DB9">
              <w:rPr>
                <w:rFonts w:ascii="Tahoma" w:hAnsi="Tahoma" w:cs="Tahoma"/>
                <w:lang w:eastAsia="sr-Latn-BA"/>
              </w:rPr>
              <w:t>6.1.</w:t>
            </w:r>
          </w:p>
        </w:tc>
        <w:tc>
          <w:tcPr>
            <w:tcW w:w="5499" w:type="dxa"/>
            <w:hideMark/>
          </w:tcPr>
          <w:p w14:paraId="52FFCA72"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v vaši organizaciji izvajate dokumentirana ozaveščanja in izobraževanja o varnosti informacij in načrtu neprekinjenega poslovanja?</w:t>
            </w:r>
          </w:p>
        </w:tc>
        <w:tc>
          <w:tcPr>
            <w:tcW w:w="1609" w:type="dxa"/>
            <w:hideMark/>
          </w:tcPr>
          <w:p w14:paraId="3A06591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095CEB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3</w:t>
            </w:r>
          </w:p>
        </w:tc>
      </w:tr>
      <w:tr w:rsidR="001B7458" w:rsidRPr="00505859" w14:paraId="6275D3A9" w14:textId="77777777" w:rsidTr="002D70B3">
        <w:trPr>
          <w:trHeight w:val="510"/>
        </w:trPr>
        <w:tc>
          <w:tcPr>
            <w:tcW w:w="684" w:type="dxa"/>
            <w:noWrap/>
            <w:hideMark/>
          </w:tcPr>
          <w:p w14:paraId="46A77F29" w14:textId="77777777" w:rsidR="001B7458" w:rsidRPr="00520DB9" w:rsidRDefault="001B7458" w:rsidP="002D70B3">
            <w:pPr>
              <w:rPr>
                <w:rFonts w:ascii="Tahoma" w:hAnsi="Tahoma" w:cs="Tahoma"/>
                <w:lang w:eastAsia="sr-Latn-BA"/>
              </w:rPr>
            </w:pPr>
            <w:r w:rsidRPr="00520DB9">
              <w:rPr>
                <w:rFonts w:ascii="Tahoma" w:hAnsi="Tahoma" w:cs="Tahoma"/>
                <w:lang w:eastAsia="sr-Latn-BA"/>
              </w:rPr>
              <w:t>6.2.</w:t>
            </w:r>
          </w:p>
        </w:tc>
        <w:tc>
          <w:tcPr>
            <w:tcW w:w="5499" w:type="dxa"/>
            <w:hideMark/>
          </w:tcPr>
          <w:p w14:paraId="22C6218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se vsaj ena oseba v vaši organizaciji redno udeležuje zunanjih izobraževanj s področja varovanja informacij?</w:t>
            </w:r>
          </w:p>
        </w:tc>
        <w:tc>
          <w:tcPr>
            <w:tcW w:w="1609" w:type="dxa"/>
            <w:hideMark/>
          </w:tcPr>
          <w:p w14:paraId="26005B5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6BD97C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3502C1A3" w14:textId="77777777" w:rsidTr="002D70B3">
        <w:trPr>
          <w:trHeight w:val="255"/>
        </w:trPr>
        <w:tc>
          <w:tcPr>
            <w:tcW w:w="684" w:type="dxa"/>
            <w:noWrap/>
            <w:hideMark/>
          </w:tcPr>
          <w:p w14:paraId="5D45F726" w14:textId="77777777" w:rsidR="001B7458" w:rsidRPr="00520DB9" w:rsidRDefault="001B7458" w:rsidP="002D70B3">
            <w:pPr>
              <w:rPr>
                <w:rFonts w:ascii="Tahoma" w:hAnsi="Tahoma" w:cs="Tahoma"/>
                <w:lang w:eastAsia="sr-Latn-BA"/>
              </w:rPr>
            </w:pPr>
            <w:r w:rsidRPr="00520DB9">
              <w:rPr>
                <w:rFonts w:ascii="Tahoma" w:hAnsi="Tahoma" w:cs="Tahoma"/>
                <w:lang w:eastAsia="sr-Latn-BA"/>
              </w:rPr>
              <w:t>6.3.</w:t>
            </w:r>
          </w:p>
        </w:tc>
        <w:tc>
          <w:tcPr>
            <w:tcW w:w="5499" w:type="dxa"/>
            <w:hideMark/>
          </w:tcPr>
          <w:p w14:paraId="6027573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ozaveščanje o varnosti informacij opravite za vse zaposlene, ki opravljajo delo v vaši organizaciji</w:t>
            </w:r>
          </w:p>
        </w:tc>
        <w:tc>
          <w:tcPr>
            <w:tcW w:w="1609" w:type="dxa"/>
            <w:hideMark/>
          </w:tcPr>
          <w:p w14:paraId="60493D0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4B73F4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2389A2E3" w14:textId="77777777" w:rsidTr="002D70B3">
        <w:trPr>
          <w:trHeight w:val="510"/>
        </w:trPr>
        <w:tc>
          <w:tcPr>
            <w:tcW w:w="684" w:type="dxa"/>
            <w:noWrap/>
            <w:hideMark/>
          </w:tcPr>
          <w:p w14:paraId="45CB4B07" w14:textId="77777777" w:rsidR="001B7458" w:rsidRPr="00520DB9" w:rsidRDefault="001B7458" w:rsidP="002D70B3">
            <w:pPr>
              <w:rPr>
                <w:rFonts w:ascii="Tahoma" w:hAnsi="Tahoma" w:cs="Tahoma"/>
                <w:lang w:eastAsia="sr-Latn-BA"/>
              </w:rPr>
            </w:pPr>
            <w:r w:rsidRPr="00520DB9">
              <w:rPr>
                <w:rFonts w:ascii="Tahoma" w:hAnsi="Tahoma" w:cs="Tahoma"/>
                <w:lang w:eastAsia="sr-Latn-BA"/>
              </w:rPr>
              <w:t>6.4.</w:t>
            </w:r>
          </w:p>
        </w:tc>
        <w:tc>
          <w:tcPr>
            <w:tcW w:w="5499" w:type="dxa"/>
            <w:hideMark/>
          </w:tcPr>
          <w:p w14:paraId="230A29F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kdaj uporabljate zunanjega izvajalca, da izvede program ozaveščanja ali izobraževanja o informacijski varnosti ali načrtovanju neprekinjenega poslovanja?</w:t>
            </w:r>
          </w:p>
        </w:tc>
        <w:tc>
          <w:tcPr>
            <w:tcW w:w="1609" w:type="dxa"/>
            <w:hideMark/>
          </w:tcPr>
          <w:p w14:paraId="57F84A6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B4A7C2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38CC9018" w14:textId="77777777" w:rsidTr="002D70B3">
        <w:trPr>
          <w:trHeight w:val="510"/>
        </w:trPr>
        <w:tc>
          <w:tcPr>
            <w:tcW w:w="684" w:type="dxa"/>
            <w:noWrap/>
            <w:hideMark/>
          </w:tcPr>
          <w:p w14:paraId="723A9349" w14:textId="77777777" w:rsidR="001B7458" w:rsidRPr="00520DB9" w:rsidRDefault="001B7458" w:rsidP="002D70B3">
            <w:pPr>
              <w:rPr>
                <w:rFonts w:ascii="Tahoma" w:hAnsi="Tahoma" w:cs="Tahoma"/>
                <w:lang w:eastAsia="sr-Latn-BA"/>
              </w:rPr>
            </w:pPr>
            <w:r w:rsidRPr="00520DB9">
              <w:rPr>
                <w:rFonts w:ascii="Tahoma" w:hAnsi="Tahoma" w:cs="Tahoma"/>
                <w:lang w:eastAsia="sr-Latn-BA"/>
              </w:rPr>
              <w:t>6.5.</w:t>
            </w:r>
          </w:p>
        </w:tc>
        <w:tc>
          <w:tcPr>
            <w:tcW w:w="5499" w:type="dxa"/>
            <w:hideMark/>
          </w:tcPr>
          <w:p w14:paraId="4C3159E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ste kdaj ob izrednem dogodku večjega vpliva na poslovanje pri vas organizirali dokumentirano ozaveščanje o dogodku, da se podobno ne bi več pripetilo?</w:t>
            </w:r>
          </w:p>
        </w:tc>
        <w:tc>
          <w:tcPr>
            <w:tcW w:w="1609" w:type="dxa"/>
            <w:hideMark/>
          </w:tcPr>
          <w:p w14:paraId="1C52822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45700F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23F3CFA7" w14:textId="77777777" w:rsidTr="002D70B3">
        <w:trPr>
          <w:trHeight w:val="255"/>
        </w:trPr>
        <w:tc>
          <w:tcPr>
            <w:tcW w:w="684" w:type="dxa"/>
            <w:noWrap/>
            <w:hideMark/>
          </w:tcPr>
          <w:p w14:paraId="1AC0C170" w14:textId="77777777" w:rsidR="001B7458" w:rsidRPr="00520DB9" w:rsidRDefault="001B7458" w:rsidP="002D70B3">
            <w:pPr>
              <w:rPr>
                <w:rFonts w:ascii="Tahoma" w:hAnsi="Tahoma" w:cs="Tahoma"/>
                <w:lang w:eastAsia="sr-Latn-BA"/>
              </w:rPr>
            </w:pPr>
            <w:r w:rsidRPr="00520DB9">
              <w:rPr>
                <w:rFonts w:ascii="Tahoma" w:hAnsi="Tahoma" w:cs="Tahoma"/>
                <w:lang w:eastAsia="sr-Latn-BA"/>
              </w:rPr>
              <w:t>6.6.</w:t>
            </w:r>
          </w:p>
        </w:tc>
        <w:tc>
          <w:tcPr>
            <w:tcW w:w="5499" w:type="dxa"/>
            <w:hideMark/>
          </w:tcPr>
          <w:p w14:paraId="6FC99B8F"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ob zaposlovanju novih oseb vzpostavljene varnostne kontrole?</w:t>
            </w:r>
          </w:p>
        </w:tc>
        <w:tc>
          <w:tcPr>
            <w:tcW w:w="1609" w:type="dxa"/>
            <w:hideMark/>
          </w:tcPr>
          <w:p w14:paraId="2461ADC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2550D8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2C6FC1AE" w14:textId="77777777" w:rsidTr="002D70B3">
        <w:trPr>
          <w:trHeight w:val="255"/>
        </w:trPr>
        <w:tc>
          <w:tcPr>
            <w:tcW w:w="684" w:type="dxa"/>
            <w:noWrap/>
            <w:hideMark/>
          </w:tcPr>
          <w:p w14:paraId="5B71FF93" w14:textId="77777777" w:rsidR="001B7458" w:rsidRPr="00520DB9" w:rsidRDefault="001B7458" w:rsidP="002D70B3">
            <w:pPr>
              <w:rPr>
                <w:rFonts w:ascii="Tahoma" w:hAnsi="Tahoma" w:cs="Tahoma"/>
                <w:lang w:eastAsia="sr-Latn-BA"/>
              </w:rPr>
            </w:pPr>
          </w:p>
        </w:tc>
        <w:tc>
          <w:tcPr>
            <w:tcW w:w="5499" w:type="dxa"/>
            <w:hideMark/>
          </w:tcPr>
          <w:p w14:paraId="3F66964D"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7. Uvedeni varovalni ukrepi v okviru informacijske tehnologije</w:t>
            </w:r>
          </w:p>
        </w:tc>
        <w:tc>
          <w:tcPr>
            <w:tcW w:w="1609" w:type="dxa"/>
            <w:hideMark/>
          </w:tcPr>
          <w:p w14:paraId="5DA0D107" w14:textId="77777777" w:rsidR="001B7458" w:rsidRPr="00505859" w:rsidRDefault="001B7458" w:rsidP="002D70B3">
            <w:pPr>
              <w:jc w:val="center"/>
              <w:rPr>
                <w:rFonts w:ascii="Tahoma" w:hAnsi="Tahoma" w:cs="Tahoma"/>
                <w:b/>
                <w:bCs/>
                <w:lang w:eastAsia="sr-Latn-BA"/>
              </w:rPr>
            </w:pPr>
          </w:p>
        </w:tc>
        <w:tc>
          <w:tcPr>
            <w:tcW w:w="1271" w:type="dxa"/>
            <w:noWrap/>
            <w:hideMark/>
          </w:tcPr>
          <w:p w14:paraId="7D7FD733" w14:textId="77777777" w:rsidR="001B7458" w:rsidRPr="00505859" w:rsidRDefault="001B7458" w:rsidP="002D70B3">
            <w:pPr>
              <w:jc w:val="center"/>
              <w:rPr>
                <w:rFonts w:ascii="Tahoma" w:hAnsi="Tahoma" w:cs="Tahoma"/>
                <w:lang w:eastAsia="sr-Latn-BA"/>
              </w:rPr>
            </w:pPr>
          </w:p>
        </w:tc>
      </w:tr>
      <w:tr w:rsidR="001B7458" w:rsidRPr="00505859" w14:paraId="3EBB6C10" w14:textId="77777777" w:rsidTr="002D70B3">
        <w:trPr>
          <w:trHeight w:val="765"/>
        </w:trPr>
        <w:tc>
          <w:tcPr>
            <w:tcW w:w="684" w:type="dxa"/>
            <w:noWrap/>
            <w:hideMark/>
          </w:tcPr>
          <w:p w14:paraId="5665F751" w14:textId="77777777" w:rsidR="001B7458" w:rsidRPr="00520DB9" w:rsidRDefault="001B7458" w:rsidP="002D70B3">
            <w:pPr>
              <w:rPr>
                <w:rFonts w:ascii="Tahoma" w:hAnsi="Tahoma" w:cs="Tahoma"/>
                <w:lang w:eastAsia="sr-Latn-BA"/>
              </w:rPr>
            </w:pPr>
            <w:r w:rsidRPr="00520DB9">
              <w:rPr>
                <w:rFonts w:ascii="Tahoma" w:hAnsi="Tahoma" w:cs="Tahoma"/>
                <w:lang w:eastAsia="sr-Latn-BA"/>
              </w:rPr>
              <w:t>7.1.</w:t>
            </w:r>
          </w:p>
        </w:tc>
        <w:tc>
          <w:tcPr>
            <w:tcW w:w="5499" w:type="dxa"/>
            <w:hideMark/>
          </w:tcPr>
          <w:p w14:paraId="20CDC6B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9" w:type="dxa"/>
            <w:hideMark/>
          </w:tcPr>
          <w:p w14:paraId="114DA16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A36432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4C92462C" w14:textId="77777777" w:rsidTr="002D70B3">
        <w:trPr>
          <w:trHeight w:val="255"/>
        </w:trPr>
        <w:tc>
          <w:tcPr>
            <w:tcW w:w="684" w:type="dxa"/>
            <w:noWrap/>
            <w:hideMark/>
          </w:tcPr>
          <w:p w14:paraId="372D786E" w14:textId="77777777" w:rsidR="001B7458" w:rsidRPr="00520DB9" w:rsidRDefault="001B7458" w:rsidP="002D70B3">
            <w:pPr>
              <w:rPr>
                <w:rFonts w:ascii="Tahoma" w:hAnsi="Tahoma" w:cs="Tahoma"/>
                <w:lang w:eastAsia="sr-Latn-BA"/>
              </w:rPr>
            </w:pPr>
            <w:r w:rsidRPr="00520DB9">
              <w:rPr>
                <w:rFonts w:ascii="Tahoma" w:hAnsi="Tahoma" w:cs="Tahoma"/>
                <w:lang w:eastAsia="sr-Latn-BA"/>
              </w:rPr>
              <w:lastRenderedPageBreak/>
              <w:t>7.2.</w:t>
            </w:r>
          </w:p>
        </w:tc>
        <w:tc>
          <w:tcPr>
            <w:tcW w:w="5499" w:type="dxa"/>
            <w:hideMark/>
          </w:tcPr>
          <w:p w14:paraId="6671ECE6"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uveden dokumentiran sistem upravljanja sprememb v okviru informacijske tehnologije?</w:t>
            </w:r>
          </w:p>
        </w:tc>
        <w:tc>
          <w:tcPr>
            <w:tcW w:w="1609" w:type="dxa"/>
            <w:hideMark/>
          </w:tcPr>
          <w:p w14:paraId="3B9A24B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37EA52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574084C6" w14:textId="77777777" w:rsidTr="002D70B3">
        <w:trPr>
          <w:trHeight w:val="255"/>
        </w:trPr>
        <w:tc>
          <w:tcPr>
            <w:tcW w:w="684" w:type="dxa"/>
            <w:noWrap/>
            <w:hideMark/>
          </w:tcPr>
          <w:p w14:paraId="229AD5A3" w14:textId="77777777" w:rsidR="001B7458" w:rsidRPr="00520DB9" w:rsidRDefault="001B7458" w:rsidP="002D70B3">
            <w:pPr>
              <w:rPr>
                <w:rFonts w:ascii="Tahoma" w:hAnsi="Tahoma" w:cs="Tahoma"/>
                <w:lang w:eastAsia="sr-Latn-BA"/>
              </w:rPr>
            </w:pPr>
            <w:r w:rsidRPr="00520DB9">
              <w:rPr>
                <w:rFonts w:ascii="Tahoma" w:hAnsi="Tahoma" w:cs="Tahoma"/>
                <w:lang w:eastAsia="sr-Latn-BA"/>
              </w:rPr>
              <w:t>7.3.</w:t>
            </w:r>
          </w:p>
        </w:tc>
        <w:tc>
          <w:tcPr>
            <w:tcW w:w="5499" w:type="dxa"/>
            <w:hideMark/>
          </w:tcPr>
          <w:p w14:paraId="290284E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Vaša dokumentacija o informacijskih sistemih vsebuje (možnih je več odgovorov):</w:t>
            </w:r>
          </w:p>
        </w:tc>
        <w:tc>
          <w:tcPr>
            <w:tcW w:w="1609" w:type="dxa"/>
            <w:hideMark/>
          </w:tcPr>
          <w:p w14:paraId="60B1CF69" w14:textId="77777777" w:rsidR="001B7458" w:rsidRPr="00505859" w:rsidRDefault="001B7458" w:rsidP="002D70B3">
            <w:pPr>
              <w:jc w:val="center"/>
              <w:rPr>
                <w:rFonts w:ascii="Tahoma" w:hAnsi="Tahoma" w:cs="Tahoma"/>
                <w:lang w:eastAsia="sr-Latn-BA"/>
              </w:rPr>
            </w:pPr>
          </w:p>
        </w:tc>
        <w:tc>
          <w:tcPr>
            <w:tcW w:w="1271" w:type="dxa"/>
            <w:noWrap/>
            <w:hideMark/>
          </w:tcPr>
          <w:p w14:paraId="206ED72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3</w:t>
            </w:r>
          </w:p>
        </w:tc>
      </w:tr>
      <w:tr w:rsidR="001B7458" w:rsidRPr="00505859" w14:paraId="732F460B" w14:textId="77777777" w:rsidTr="002D70B3">
        <w:trPr>
          <w:trHeight w:val="255"/>
        </w:trPr>
        <w:tc>
          <w:tcPr>
            <w:tcW w:w="684" w:type="dxa"/>
            <w:noWrap/>
            <w:hideMark/>
          </w:tcPr>
          <w:p w14:paraId="61329411"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6C673ED8"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načrt razvoja informacijskega sistema</w:t>
            </w:r>
          </w:p>
        </w:tc>
        <w:tc>
          <w:tcPr>
            <w:tcW w:w="1609" w:type="dxa"/>
            <w:hideMark/>
          </w:tcPr>
          <w:p w14:paraId="4FE2C92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4A4C7B9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2437D6D5" w14:textId="77777777" w:rsidTr="002D70B3">
        <w:trPr>
          <w:trHeight w:val="255"/>
        </w:trPr>
        <w:tc>
          <w:tcPr>
            <w:tcW w:w="684" w:type="dxa"/>
            <w:noWrap/>
            <w:hideMark/>
          </w:tcPr>
          <w:p w14:paraId="779F188B"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2D7D72C6"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načrt razvoja kapacitet sistemov</w:t>
            </w:r>
          </w:p>
        </w:tc>
        <w:tc>
          <w:tcPr>
            <w:tcW w:w="1609" w:type="dxa"/>
            <w:hideMark/>
          </w:tcPr>
          <w:p w14:paraId="40A8ED8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BACEE1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D735FDF" w14:textId="77777777" w:rsidTr="002D70B3">
        <w:trPr>
          <w:trHeight w:val="255"/>
        </w:trPr>
        <w:tc>
          <w:tcPr>
            <w:tcW w:w="684" w:type="dxa"/>
            <w:noWrap/>
            <w:hideMark/>
          </w:tcPr>
          <w:p w14:paraId="0D396C5E"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6EFF147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postopke sprejemanja sistemov v produkcijo</w:t>
            </w:r>
          </w:p>
        </w:tc>
        <w:tc>
          <w:tcPr>
            <w:tcW w:w="1609" w:type="dxa"/>
            <w:hideMark/>
          </w:tcPr>
          <w:p w14:paraId="4AC0C33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00CFDD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0738C41E" w14:textId="77777777" w:rsidTr="002D70B3">
        <w:trPr>
          <w:trHeight w:val="255"/>
        </w:trPr>
        <w:tc>
          <w:tcPr>
            <w:tcW w:w="684" w:type="dxa"/>
            <w:noWrap/>
            <w:hideMark/>
          </w:tcPr>
          <w:p w14:paraId="7E31D961" w14:textId="77777777" w:rsidR="001B7458" w:rsidRPr="00520DB9" w:rsidRDefault="001B7458" w:rsidP="002D70B3">
            <w:pPr>
              <w:rPr>
                <w:rFonts w:ascii="Tahoma" w:hAnsi="Tahoma" w:cs="Tahoma"/>
                <w:lang w:eastAsia="sr-Latn-BA"/>
              </w:rPr>
            </w:pPr>
            <w:r w:rsidRPr="00520DB9">
              <w:rPr>
                <w:rFonts w:ascii="Tahoma" w:hAnsi="Tahoma" w:cs="Tahoma"/>
                <w:lang w:eastAsia="sr-Latn-BA"/>
              </w:rPr>
              <w:t>7.4.</w:t>
            </w:r>
          </w:p>
        </w:tc>
        <w:tc>
          <w:tcPr>
            <w:tcW w:w="5499" w:type="dxa"/>
            <w:hideMark/>
          </w:tcPr>
          <w:p w14:paraId="596D69AE"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vzpostavljene dokumentirane postopke preprečevanja odtekanja informacij?</w:t>
            </w:r>
          </w:p>
        </w:tc>
        <w:tc>
          <w:tcPr>
            <w:tcW w:w="1609" w:type="dxa"/>
            <w:hideMark/>
          </w:tcPr>
          <w:p w14:paraId="557C136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14010C1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0949D417" w14:textId="77777777" w:rsidTr="002D70B3">
        <w:trPr>
          <w:trHeight w:val="510"/>
        </w:trPr>
        <w:tc>
          <w:tcPr>
            <w:tcW w:w="684" w:type="dxa"/>
            <w:noWrap/>
            <w:hideMark/>
          </w:tcPr>
          <w:p w14:paraId="27C86181" w14:textId="77777777" w:rsidR="001B7458" w:rsidRPr="00520DB9" w:rsidRDefault="001B7458" w:rsidP="002D70B3">
            <w:pPr>
              <w:rPr>
                <w:rFonts w:ascii="Tahoma" w:hAnsi="Tahoma" w:cs="Tahoma"/>
                <w:lang w:eastAsia="sr-Latn-BA"/>
              </w:rPr>
            </w:pPr>
            <w:r w:rsidRPr="00520DB9">
              <w:rPr>
                <w:rFonts w:ascii="Tahoma" w:hAnsi="Tahoma" w:cs="Tahoma"/>
                <w:lang w:eastAsia="sr-Latn-BA"/>
              </w:rPr>
              <w:t>7.5.</w:t>
            </w:r>
          </w:p>
        </w:tc>
        <w:tc>
          <w:tcPr>
            <w:tcW w:w="5499" w:type="dxa"/>
            <w:hideMark/>
          </w:tcPr>
          <w:p w14:paraId="4D516AF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9" w:type="dxa"/>
            <w:hideMark/>
          </w:tcPr>
          <w:p w14:paraId="4780EB5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7D1DE4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63AE9D1B" w14:textId="77777777" w:rsidTr="002D70B3">
        <w:trPr>
          <w:trHeight w:val="765"/>
        </w:trPr>
        <w:tc>
          <w:tcPr>
            <w:tcW w:w="684" w:type="dxa"/>
            <w:noWrap/>
            <w:hideMark/>
          </w:tcPr>
          <w:p w14:paraId="705A3EF5" w14:textId="77777777" w:rsidR="001B7458" w:rsidRPr="00520DB9" w:rsidRDefault="001B7458" w:rsidP="002D70B3">
            <w:pPr>
              <w:rPr>
                <w:rFonts w:ascii="Tahoma" w:hAnsi="Tahoma" w:cs="Tahoma"/>
                <w:lang w:eastAsia="sr-Latn-BA"/>
              </w:rPr>
            </w:pPr>
            <w:r w:rsidRPr="00520DB9">
              <w:rPr>
                <w:rFonts w:ascii="Tahoma" w:hAnsi="Tahoma" w:cs="Tahoma"/>
                <w:lang w:eastAsia="sr-Latn-BA"/>
              </w:rPr>
              <w:t>7.6.</w:t>
            </w:r>
          </w:p>
        </w:tc>
        <w:tc>
          <w:tcPr>
            <w:tcW w:w="5499" w:type="dxa"/>
            <w:hideMark/>
          </w:tcPr>
          <w:p w14:paraId="512E3D9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izvajate preglede izvajanja ukrepov varovanja?</w:t>
            </w:r>
          </w:p>
        </w:tc>
        <w:tc>
          <w:tcPr>
            <w:tcW w:w="1609" w:type="dxa"/>
            <w:hideMark/>
          </w:tcPr>
          <w:p w14:paraId="75FD4B47" w14:textId="77777777" w:rsidR="001B7458" w:rsidRPr="00505859" w:rsidRDefault="001B7458" w:rsidP="002D70B3">
            <w:pPr>
              <w:jc w:val="center"/>
              <w:rPr>
                <w:rFonts w:ascii="Tahoma" w:hAnsi="Tahoma" w:cs="Tahoma"/>
                <w:lang w:eastAsia="sr-Latn-BA"/>
              </w:rPr>
            </w:pPr>
          </w:p>
          <w:p w14:paraId="113DCDF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za vse ukrepe izvajamo notranje in zunanje preglede (2 točki)  </w:t>
            </w:r>
          </w:p>
          <w:p w14:paraId="0B1266C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za vse ukrepe izvajamo samo notranje preglede (2 točki)</w:t>
            </w:r>
          </w:p>
          <w:p w14:paraId="5BFE8E8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w:t>
            </w:r>
            <w:r w:rsidRPr="00505859">
              <w:rPr>
                <w:rFonts w:ascii="Tahoma" w:hAnsi="Tahoma" w:cs="Tahoma"/>
              </w:rPr>
              <w:t xml:space="preserve"> </w:t>
            </w:r>
            <w:r w:rsidRPr="00505859">
              <w:rPr>
                <w:rFonts w:ascii="Tahoma" w:hAnsi="Tahoma" w:cs="Tahoma"/>
                <w:lang w:eastAsia="sr-Latn-BA"/>
              </w:rPr>
              <w:t>preglede izvajamo samo za pomembnejše ukrepe (0 točk)</w:t>
            </w:r>
          </w:p>
          <w:p w14:paraId="4FAFAD6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w:t>
            </w:r>
            <w:r w:rsidRPr="00505859">
              <w:rPr>
                <w:rFonts w:ascii="Tahoma" w:hAnsi="Tahoma" w:cs="Tahoma"/>
              </w:rPr>
              <w:t xml:space="preserve"> </w:t>
            </w:r>
            <w:r w:rsidRPr="00505859">
              <w:rPr>
                <w:rFonts w:ascii="Tahoma" w:hAnsi="Tahoma" w:cs="Tahoma"/>
                <w:lang w:eastAsia="sr-Latn-BA"/>
              </w:rPr>
              <w:t>ne izvajamo pregledov (0 točk)</w:t>
            </w:r>
          </w:p>
        </w:tc>
        <w:tc>
          <w:tcPr>
            <w:tcW w:w="1271" w:type="dxa"/>
            <w:noWrap/>
            <w:hideMark/>
          </w:tcPr>
          <w:p w14:paraId="219B739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2</w:t>
            </w:r>
          </w:p>
        </w:tc>
      </w:tr>
      <w:tr w:rsidR="001B7458" w:rsidRPr="00505859" w14:paraId="7E4058A6" w14:textId="77777777" w:rsidTr="002D70B3">
        <w:trPr>
          <w:trHeight w:val="255"/>
        </w:trPr>
        <w:tc>
          <w:tcPr>
            <w:tcW w:w="684" w:type="dxa"/>
            <w:noWrap/>
            <w:hideMark/>
          </w:tcPr>
          <w:p w14:paraId="3CCDFD8F" w14:textId="77777777" w:rsidR="001B7458" w:rsidRPr="00520DB9" w:rsidRDefault="001B7458" w:rsidP="002D70B3">
            <w:pPr>
              <w:rPr>
                <w:rFonts w:ascii="Tahoma" w:hAnsi="Tahoma" w:cs="Tahoma"/>
                <w:lang w:eastAsia="sr-Latn-BA"/>
              </w:rPr>
            </w:pPr>
          </w:p>
        </w:tc>
        <w:tc>
          <w:tcPr>
            <w:tcW w:w="5499" w:type="dxa"/>
            <w:hideMark/>
          </w:tcPr>
          <w:p w14:paraId="45852E3E"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8. Temeljni ukrepi varovanja</w:t>
            </w:r>
          </w:p>
        </w:tc>
        <w:tc>
          <w:tcPr>
            <w:tcW w:w="1609" w:type="dxa"/>
            <w:hideMark/>
          </w:tcPr>
          <w:p w14:paraId="214BCB74" w14:textId="77777777" w:rsidR="001B7458" w:rsidRPr="00505859" w:rsidRDefault="001B7458" w:rsidP="002D70B3">
            <w:pPr>
              <w:jc w:val="center"/>
              <w:rPr>
                <w:rFonts w:ascii="Tahoma" w:hAnsi="Tahoma" w:cs="Tahoma"/>
                <w:b/>
                <w:bCs/>
                <w:lang w:eastAsia="sr-Latn-BA"/>
              </w:rPr>
            </w:pPr>
          </w:p>
        </w:tc>
        <w:tc>
          <w:tcPr>
            <w:tcW w:w="1271" w:type="dxa"/>
            <w:noWrap/>
            <w:hideMark/>
          </w:tcPr>
          <w:p w14:paraId="73C8ED31" w14:textId="77777777" w:rsidR="001B7458" w:rsidRPr="00505859" w:rsidRDefault="001B7458" w:rsidP="002D70B3">
            <w:pPr>
              <w:jc w:val="center"/>
              <w:rPr>
                <w:rFonts w:ascii="Tahoma" w:hAnsi="Tahoma" w:cs="Tahoma"/>
                <w:lang w:eastAsia="sr-Latn-BA"/>
              </w:rPr>
            </w:pPr>
          </w:p>
        </w:tc>
      </w:tr>
      <w:tr w:rsidR="001B7458" w:rsidRPr="00505859" w14:paraId="486A5D48" w14:textId="77777777" w:rsidTr="002D70B3">
        <w:trPr>
          <w:trHeight w:val="255"/>
        </w:trPr>
        <w:tc>
          <w:tcPr>
            <w:tcW w:w="684" w:type="dxa"/>
            <w:noWrap/>
            <w:hideMark/>
          </w:tcPr>
          <w:p w14:paraId="0595CF38" w14:textId="77777777" w:rsidR="001B7458" w:rsidRPr="00520DB9" w:rsidRDefault="001B7458" w:rsidP="002D70B3">
            <w:pPr>
              <w:rPr>
                <w:rFonts w:ascii="Tahoma" w:hAnsi="Tahoma" w:cs="Tahoma"/>
                <w:lang w:eastAsia="sr-Latn-BA"/>
              </w:rPr>
            </w:pPr>
            <w:r w:rsidRPr="00520DB9">
              <w:rPr>
                <w:rFonts w:ascii="Tahoma" w:hAnsi="Tahoma" w:cs="Tahoma"/>
                <w:lang w:eastAsia="sr-Latn-BA"/>
              </w:rPr>
              <w:t>8.1.</w:t>
            </w:r>
          </w:p>
        </w:tc>
        <w:tc>
          <w:tcPr>
            <w:tcW w:w="5499" w:type="dxa"/>
            <w:hideMark/>
          </w:tcPr>
          <w:p w14:paraId="5F3B5502"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Katera področja varovanja ste uvedli v podjetju? (možnih je več spodnjih odgovorov)</w:t>
            </w:r>
          </w:p>
        </w:tc>
        <w:tc>
          <w:tcPr>
            <w:tcW w:w="1609" w:type="dxa"/>
            <w:hideMark/>
          </w:tcPr>
          <w:p w14:paraId="02391A60" w14:textId="77777777" w:rsidR="001B7458" w:rsidRPr="00505859" w:rsidRDefault="001B7458" w:rsidP="002D70B3">
            <w:pPr>
              <w:jc w:val="center"/>
              <w:rPr>
                <w:rFonts w:ascii="Tahoma" w:hAnsi="Tahoma" w:cs="Tahoma"/>
                <w:lang w:eastAsia="sr-Latn-BA"/>
              </w:rPr>
            </w:pPr>
          </w:p>
        </w:tc>
        <w:tc>
          <w:tcPr>
            <w:tcW w:w="1271" w:type="dxa"/>
            <w:noWrap/>
            <w:hideMark/>
          </w:tcPr>
          <w:p w14:paraId="63B596E3"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18</w:t>
            </w:r>
          </w:p>
        </w:tc>
      </w:tr>
      <w:tr w:rsidR="001B7458" w:rsidRPr="00505859" w14:paraId="2EB45D5B" w14:textId="77777777" w:rsidTr="002D70B3">
        <w:trPr>
          <w:trHeight w:val="255"/>
        </w:trPr>
        <w:tc>
          <w:tcPr>
            <w:tcW w:w="684" w:type="dxa"/>
            <w:noWrap/>
            <w:hideMark/>
          </w:tcPr>
          <w:p w14:paraId="33896355"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38B474FE"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fizična varnost in nadzor dostopa</w:t>
            </w:r>
          </w:p>
        </w:tc>
        <w:tc>
          <w:tcPr>
            <w:tcW w:w="1609" w:type="dxa"/>
            <w:hideMark/>
          </w:tcPr>
          <w:p w14:paraId="7DF9083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5BC2A6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5CC92EC4" w14:textId="77777777" w:rsidTr="002D70B3">
        <w:trPr>
          <w:trHeight w:val="255"/>
        </w:trPr>
        <w:tc>
          <w:tcPr>
            <w:tcW w:w="684" w:type="dxa"/>
            <w:noWrap/>
            <w:hideMark/>
          </w:tcPr>
          <w:p w14:paraId="586E4A04"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1A1A731E"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alarm s prenosom na varnostno službo</w:t>
            </w:r>
          </w:p>
        </w:tc>
        <w:tc>
          <w:tcPr>
            <w:tcW w:w="1609" w:type="dxa"/>
            <w:hideMark/>
          </w:tcPr>
          <w:p w14:paraId="03BEFC73"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0E7843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2D14D400" w14:textId="77777777" w:rsidTr="002D70B3">
        <w:trPr>
          <w:trHeight w:val="255"/>
        </w:trPr>
        <w:tc>
          <w:tcPr>
            <w:tcW w:w="684" w:type="dxa"/>
            <w:noWrap/>
            <w:hideMark/>
          </w:tcPr>
          <w:p w14:paraId="2D13F2CA"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7156043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Videonadzor</w:t>
            </w:r>
          </w:p>
        </w:tc>
        <w:tc>
          <w:tcPr>
            <w:tcW w:w="1609" w:type="dxa"/>
            <w:hideMark/>
          </w:tcPr>
          <w:p w14:paraId="0BEC0A0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94A290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10C5F3B7" w14:textId="77777777" w:rsidTr="002D70B3">
        <w:trPr>
          <w:trHeight w:val="255"/>
        </w:trPr>
        <w:tc>
          <w:tcPr>
            <w:tcW w:w="684" w:type="dxa"/>
            <w:noWrap/>
            <w:hideMark/>
          </w:tcPr>
          <w:p w14:paraId="1315D18E"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4714E7F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protipožarna zaščita</w:t>
            </w:r>
          </w:p>
        </w:tc>
        <w:tc>
          <w:tcPr>
            <w:tcW w:w="1609" w:type="dxa"/>
            <w:hideMark/>
          </w:tcPr>
          <w:p w14:paraId="08149F9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1A3C278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4B3150C3" w14:textId="77777777" w:rsidTr="002D70B3">
        <w:trPr>
          <w:trHeight w:val="255"/>
        </w:trPr>
        <w:tc>
          <w:tcPr>
            <w:tcW w:w="684" w:type="dxa"/>
            <w:noWrap/>
            <w:hideMark/>
          </w:tcPr>
          <w:p w14:paraId="15235C65"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089C48E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fizično varovanje papirne dokumentacije</w:t>
            </w:r>
          </w:p>
        </w:tc>
        <w:tc>
          <w:tcPr>
            <w:tcW w:w="1609" w:type="dxa"/>
            <w:hideMark/>
          </w:tcPr>
          <w:p w14:paraId="6EA5F1A7"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F3479C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45C78D8C" w14:textId="77777777" w:rsidTr="002D70B3">
        <w:trPr>
          <w:trHeight w:val="255"/>
        </w:trPr>
        <w:tc>
          <w:tcPr>
            <w:tcW w:w="684" w:type="dxa"/>
            <w:noWrap/>
            <w:hideMark/>
          </w:tcPr>
          <w:p w14:paraId="3DF437F5"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5D139A27"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zaščita pred izpadom električne energije</w:t>
            </w:r>
          </w:p>
        </w:tc>
        <w:tc>
          <w:tcPr>
            <w:tcW w:w="1609" w:type="dxa"/>
            <w:hideMark/>
          </w:tcPr>
          <w:p w14:paraId="540DB67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2D1CD29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8BB6AA7" w14:textId="77777777" w:rsidTr="002D70B3">
        <w:trPr>
          <w:trHeight w:val="255"/>
        </w:trPr>
        <w:tc>
          <w:tcPr>
            <w:tcW w:w="684" w:type="dxa"/>
            <w:noWrap/>
            <w:hideMark/>
          </w:tcPr>
          <w:p w14:paraId="138E1186" w14:textId="77777777" w:rsidR="001B7458" w:rsidRPr="00520DB9" w:rsidRDefault="001B7458" w:rsidP="002D70B3">
            <w:pPr>
              <w:rPr>
                <w:rFonts w:ascii="Tahoma" w:hAnsi="Tahoma" w:cs="Tahoma"/>
                <w:lang w:eastAsia="sr-Latn-BA"/>
              </w:rPr>
            </w:pPr>
            <w:r w:rsidRPr="00520DB9">
              <w:rPr>
                <w:rFonts w:ascii="Tahoma" w:hAnsi="Tahoma" w:cs="Tahoma"/>
                <w:lang w:eastAsia="sr-Latn-BA"/>
              </w:rPr>
              <w:lastRenderedPageBreak/>
              <w:t> </w:t>
            </w:r>
          </w:p>
        </w:tc>
        <w:tc>
          <w:tcPr>
            <w:tcW w:w="5499" w:type="dxa"/>
            <w:hideMark/>
          </w:tcPr>
          <w:p w14:paraId="4C42F71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požarni zid pred zunanjim omrežjem</w:t>
            </w:r>
          </w:p>
        </w:tc>
        <w:tc>
          <w:tcPr>
            <w:tcW w:w="1609" w:type="dxa"/>
            <w:hideMark/>
          </w:tcPr>
          <w:p w14:paraId="400E8DD7"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0964527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F580952" w14:textId="77777777" w:rsidTr="002D70B3">
        <w:trPr>
          <w:trHeight w:val="255"/>
        </w:trPr>
        <w:tc>
          <w:tcPr>
            <w:tcW w:w="684" w:type="dxa"/>
            <w:noWrap/>
            <w:hideMark/>
          </w:tcPr>
          <w:p w14:paraId="78F76BF2"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46F5169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proti-virusna zaščita</w:t>
            </w:r>
          </w:p>
        </w:tc>
        <w:tc>
          <w:tcPr>
            <w:tcW w:w="1609" w:type="dxa"/>
            <w:hideMark/>
          </w:tcPr>
          <w:p w14:paraId="4370FD2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Da       Ne </w:t>
            </w:r>
          </w:p>
        </w:tc>
        <w:tc>
          <w:tcPr>
            <w:tcW w:w="1271" w:type="dxa"/>
            <w:noWrap/>
            <w:hideMark/>
          </w:tcPr>
          <w:p w14:paraId="60AD31B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56AB420E" w14:textId="77777777" w:rsidTr="002D70B3">
        <w:trPr>
          <w:trHeight w:val="255"/>
        </w:trPr>
        <w:tc>
          <w:tcPr>
            <w:tcW w:w="684" w:type="dxa"/>
            <w:noWrap/>
            <w:hideMark/>
          </w:tcPr>
          <w:p w14:paraId="1F6A8D92"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55C5DA67"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omejitev vnosa in uporabe mobilnih naprav za službene potrebe</w:t>
            </w:r>
          </w:p>
        </w:tc>
        <w:tc>
          <w:tcPr>
            <w:tcW w:w="1609" w:type="dxa"/>
            <w:hideMark/>
          </w:tcPr>
          <w:p w14:paraId="22587C6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7A882B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159941F7" w14:textId="77777777" w:rsidTr="002D70B3">
        <w:trPr>
          <w:trHeight w:val="255"/>
        </w:trPr>
        <w:tc>
          <w:tcPr>
            <w:tcW w:w="684" w:type="dxa"/>
            <w:noWrap/>
            <w:hideMark/>
          </w:tcPr>
          <w:p w14:paraId="0311E6EF"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60D51C1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nadzor oddaljenega dela in dostopa do omrežja</w:t>
            </w:r>
          </w:p>
        </w:tc>
        <w:tc>
          <w:tcPr>
            <w:tcW w:w="1609" w:type="dxa"/>
            <w:hideMark/>
          </w:tcPr>
          <w:p w14:paraId="6AA474B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421E0B03"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5CB025A7" w14:textId="77777777" w:rsidTr="002D70B3">
        <w:trPr>
          <w:trHeight w:val="255"/>
        </w:trPr>
        <w:tc>
          <w:tcPr>
            <w:tcW w:w="684" w:type="dxa"/>
            <w:noWrap/>
            <w:hideMark/>
          </w:tcPr>
          <w:p w14:paraId="33846C56"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7A3CDD48"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klasifikacija informacij po zaupnosti</w:t>
            </w:r>
          </w:p>
        </w:tc>
        <w:tc>
          <w:tcPr>
            <w:tcW w:w="1609" w:type="dxa"/>
            <w:hideMark/>
          </w:tcPr>
          <w:p w14:paraId="0C01FC4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43382A0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104DDBF2" w14:textId="77777777" w:rsidTr="002D70B3">
        <w:trPr>
          <w:trHeight w:val="255"/>
        </w:trPr>
        <w:tc>
          <w:tcPr>
            <w:tcW w:w="684" w:type="dxa"/>
            <w:noWrap/>
            <w:hideMark/>
          </w:tcPr>
          <w:p w14:paraId="6CA167D5"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0719535D"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uporaba načela čiste mize in čistega zaslona</w:t>
            </w:r>
          </w:p>
        </w:tc>
        <w:tc>
          <w:tcPr>
            <w:tcW w:w="1609" w:type="dxa"/>
            <w:hideMark/>
          </w:tcPr>
          <w:p w14:paraId="719FC95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19FCBF9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406DCA3" w14:textId="77777777" w:rsidTr="002D70B3">
        <w:trPr>
          <w:trHeight w:val="255"/>
        </w:trPr>
        <w:tc>
          <w:tcPr>
            <w:tcW w:w="684" w:type="dxa"/>
            <w:noWrap/>
            <w:hideMark/>
          </w:tcPr>
          <w:p w14:paraId="15FB8438"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6D0C1FBF"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logična kontrola dostopa in zaščita v okviru informacijske tehnologije</w:t>
            </w:r>
          </w:p>
        </w:tc>
        <w:tc>
          <w:tcPr>
            <w:tcW w:w="1609" w:type="dxa"/>
            <w:hideMark/>
          </w:tcPr>
          <w:p w14:paraId="052AE69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9DBE5A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072029DF" w14:textId="77777777" w:rsidTr="002D70B3">
        <w:trPr>
          <w:trHeight w:val="255"/>
        </w:trPr>
        <w:tc>
          <w:tcPr>
            <w:tcW w:w="684" w:type="dxa"/>
            <w:noWrap/>
            <w:hideMark/>
          </w:tcPr>
          <w:p w14:paraId="764B3B4B"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3F2EA388"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uporaba šifriranja</w:t>
            </w:r>
          </w:p>
        </w:tc>
        <w:tc>
          <w:tcPr>
            <w:tcW w:w="1609" w:type="dxa"/>
            <w:hideMark/>
          </w:tcPr>
          <w:p w14:paraId="7B4478D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0CDCA12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18C55E83" w14:textId="77777777" w:rsidTr="002D70B3">
        <w:trPr>
          <w:trHeight w:val="255"/>
        </w:trPr>
        <w:tc>
          <w:tcPr>
            <w:tcW w:w="684" w:type="dxa"/>
            <w:noWrap/>
            <w:hideMark/>
          </w:tcPr>
          <w:p w14:paraId="77F3006A"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4063C962"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ločeno razvojno, testno in produkcijsko okolje</w:t>
            </w:r>
          </w:p>
        </w:tc>
        <w:tc>
          <w:tcPr>
            <w:tcW w:w="1609" w:type="dxa"/>
            <w:hideMark/>
          </w:tcPr>
          <w:p w14:paraId="4F319D93"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D76FC99"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2FD42E25" w14:textId="77777777" w:rsidTr="002D70B3">
        <w:trPr>
          <w:trHeight w:val="255"/>
        </w:trPr>
        <w:tc>
          <w:tcPr>
            <w:tcW w:w="684" w:type="dxa"/>
            <w:noWrap/>
            <w:hideMark/>
          </w:tcPr>
          <w:p w14:paraId="66C794C4"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11A3007E"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revizijsko sled za ključna informacijska sredstva</w:t>
            </w:r>
          </w:p>
        </w:tc>
        <w:tc>
          <w:tcPr>
            <w:tcW w:w="1609" w:type="dxa"/>
            <w:hideMark/>
          </w:tcPr>
          <w:p w14:paraId="35569AB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67A607B"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39917B0B" w14:textId="77777777" w:rsidTr="002D70B3">
        <w:trPr>
          <w:trHeight w:val="255"/>
        </w:trPr>
        <w:tc>
          <w:tcPr>
            <w:tcW w:w="684" w:type="dxa"/>
            <w:noWrap/>
            <w:hideMark/>
          </w:tcPr>
          <w:p w14:paraId="79FB04A6"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2DEE51E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varnostno kopiranje</w:t>
            </w:r>
          </w:p>
        </w:tc>
        <w:tc>
          <w:tcPr>
            <w:tcW w:w="1609" w:type="dxa"/>
            <w:hideMark/>
          </w:tcPr>
          <w:p w14:paraId="2AC8356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DB666C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32BFEF13" w14:textId="77777777" w:rsidTr="002D70B3">
        <w:trPr>
          <w:trHeight w:val="510"/>
        </w:trPr>
        <w:tc>
          <w:tcPr>
            <w:tcW w:w="684" w:type="dxa"/>
            <w:noWrap/>
            <w:hideMark/>
          </w:tcPr>
          <w:p w14:paraId="1D2A28EB"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757083A1"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upoštevanje zakonodaje (predvsem zakon, ki ureja varstvo osebnih podatkov in zakon, ki ureja elektronsko poslovanje in elektronski podpis)</w:t>
            </w:r>
          </w:p>
        </w:tc>
        <w:tc>
          <w:tcPr>
            <w:tcW w:w="1609" w:type="dxa"/>
            <w:hideMark/>
          </w:tcPr>
          <w:p w14:paraId="7876A38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A6C95E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07FF0A33" w14:textId="77777777" w:rsidTr="002D70B3">
        <w:trPr>
          <w:trHeight w:val="510"/>
        </w:trPr>
        <w:tc>
          <w:tcPr>
            <w:tcW w:w="684" w:type="dxa"/>
            <w:noWrap/>
            <w:hideMark/>
          </w:tcPr>
          <w:p w14:paraId="0843873E" w14:textId="77777777" w:rsidR="001B7458" w:rsidRPr="00520DB9" w:rsidRDefault="001B7458" w:rsidP="002D70B3">
            <w:pPr>
              <w:rPr>
                <w:rFonts w:ascii="Tahoma" w:hAnsi="Tahoma" w:cs="Tahoma"/>
                <w:lang w:eastAsia="sr-Latn-BA"/>
              </w:rPr>
            </w:pPr>
            <w:r w:rsidRPr="00520DB9">
              <w:rPr>
                <w:rFonts w:ascii="Tahoma" w:hAnsi="Tahoma" w:cs="Tahoma"/>
                <w:lang w:eastAsia="sr-Latn-BA"/>
              </w:rPr>
              <w:t>8.2.</w:t>
            </w:r>
          </w:p>
        </w:tc>
        <w:tc>
          <w:tcPr>
            <w:tcW w:w="5499" w:type="dxa"/>
            <w:hideMark/>
          </w:tcPr>
          <w:p w14:paraId="21A8191C"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V toku izvajanja procesov varovanja se ustvarijo zapisi in dokazi o njihovem izvajanju. Ali lahko na ta način pokažete, da ukrepe res izvajate?</w:t>
            </w:r>
          </w:p>
        </w:tc>
        <w:tc>
          <w:tcPr>
            <w:tcW w:w="1609" w:type="dxa"/>
            <w:hideMark/>
          </w:tcPr>
          <w:p w14:paraId="48D81ADE" w14:textId="77777777" w:rsidR="001B7458" w:rsidRPr="00505859" w:rsidRDefault="001B7458" w:rsidP="002D70B3">
            <w:pPr>
              <w:jc w:val="center"/>
              <w:rPr>
                <w:rFonts w:ascii="Tahoma" w:hAnsi="Tahoma" w:cs="Tahoma"/>
                <w:lang w:eastAsia="sr-Latn-BA"/>
              </w:rPr>
            </w:pPr>
          </w:p>
          <w:p w14:paraId="258B8C5E"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da, za vse procese in ukrepe (2 točki) </w:t>
            </w:r>
          </w:p>
          <w:p w14:paraId="7594C43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 /delno  (1 točka)</w:t>
            </w:r>
          </w:p>
          <w:p w14:paraId="6737880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 /ne (0 točk)</w:t>
            </w:r>
          </w:p>
        </w:tc>
        <w:tc>
          <w:tcPr>
            <w:tcW w:w="1271" w:type="dxa"/>
            <w:noWrap/>
            <w:hideMark/>
          </w:tcPr>
          <w:p w14:paraId="586A7B0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2</w:t>
            </w:r>
          </w:p>
        </w:tc>
      </w:tr>
      <w:tr w:rsidR="001B7458" w:rsidRPr="00505859" w14:paraId="76AB8DB9" w14:textId="77777777" w:rsidTr="002D70B3">
        <w:trPr>
          <w:trHeight w:val="510"/>
        </w:trPr>
        <w:tc>
          <w:tcPr>
            <w:tcW w:w="684" w:type="dxa"/>
            <w:noWrap/>
            <w:hideMark/>
          </w:tcPr>
          <w:p w14:paraId="5E36F8A7" w14:textId="77777777" w:rsidR="001B7458" w:rsidRPr="00520DB9" w:rsidRDefault="001B7458" w:rsidP="002D70B3">
            <w:pPr>
              <w:rPr>
                <w:rFonts w:ascii="Tahoma" w:hAnsi="Tahoma" w:cs="Tahoma"/>
                <w:lang w:eastAsia="sr-Latn-BA"/>
              </w:rPr>
            </w:pPr>
            <w:r w:rsidRPr="00520DB9">
              <w:rPr>
                <w:rFonts w:ascii="Tahoma" w:hAnsi="Tahoma" w:cs="Tahoma"/>
                <w:lang w:eastAsia="sr-Latn-BA"/>
              </w:rPr>
              <w:t>8.3.</w:t>
            </w:r>
          </w:p>
        </w:tc>
        <w:tc>
          <w:tcPr>
            <w:tcW w:w="5499" w:type="dxa"/>
            <w:hideMark/>
          </w:tcPr>
          <w:p w14:paraId="7DEE0C5C"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v podjetju redno spremljate dogodke na sistemih in druge dogodke, ki lahko predstavljajo incidente?</w:t>
            </w:r>
          </w:p>
        </w:tc>
        <w:tc>
          <w:tcPr>
            <w:tcW w:w="1609" w:type="dxa"/>
            <w:hideMark/>
          </w:tcPr>
          <w:p w14:paraId="305D22A1" w14:textId="77777777" w:rsidR="001B7458" w:rsidRPr="00505859" w:rsidRDefault="001B7458" w:rsidP="002D70B3">
            <w:pPr>
              <w:jc w:val="center"/>
              <w:rPr>
                <w:rFonts w:ascii="Tahoma" w:hAnsi="Tahoma" w:cs="Tahoma"/>
                <w:lang w:eastAsia="sr-Latn-BA"/>
              </w:rPr>
            </w:pPr>
          </w:p>
          <w:p w14:paraId="0006420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sistemi se stalno spremljajo (24/7)  (2 točki)</w:t>
            </w:r>
          </w:p>
          <w:p w14:paraId="0B208BB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xml:space="preserve">/ da, sistemi se spremljajo med delovnim časom (1 točka) </w:t>
            </w:r>
          </w:p>
          <w:p w14:paraId="7A9DD98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 dogodkov ne spremljamo redno (0 točk)</w:t>
            </w:r>
          </w:p>
        </w:tc>
        <w:tc>
          <w:tcPr>
            <w:tcW w:w="1271" w:type="dxa"/>
            <w:noWrap/>
            <w:hideMark/>
          </w:tcPr>
          <w:p w14:paraId="14AE1D6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2</w:t>
            </w:r>
          </w:p>
        </w:tc>
      </w:tr>
      <w:tr w:rsidR="001B7458" w:rsidRPr="00505859" w14:paraId="6E36FC05" w14:textId="77777777" w:rsidTr="002D70B3">
        <w:trPr>
          <w:trHeight w:val="255"/>
        </w:trPr>
        <w:tc>
          <w:tcPr>
            <w:tcW w:w="684" w:type="dxa"/>
            <w:noWrap/>
            <w:hideMark/>
          </w:tcPr>
          <w:p w14:paraId="2E68FC14" w14:textId="77777777" w:rsidR="001B7458" w:rsidRPr="00520DB9" w:rsidRDefault="001B7458" w:rsidP="002D70B3">
            <w:pPr>
              <w:rPr>
                <w:rFonts w:ascii="Tahoma" w:hAnsi="Tahoma" w:cs="Tahoma"/>
                <w:lang w:eastAsia="sr-Latn-BA"/>
              </w:rPr>
            </w:pPr>
            <w:r w:rsidRPr="00520DB9">
              <w:rPr>
                <w:rFonts w:ascii="Tahoma" w:hAnsi="Tahoma" w:cs="Tahoma"/>
                <w:lang w:eastAsia="sr-Latn-BA"/>
              </w:rPr>
              <w:t>8.4.</w:t>
            </w:r>
          </w:p>
        </w:tc>
        <w:tc>
          <w:tcPr>
            <w:tcW w:w="5499" w:type="dxa"/>
            <w:hideMark/>
          </w:tcPr>
          <w:p w14:paraId="0C9B472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podjetje načrtuje posebna sredstva za področje varovanja informacij?</w:t>
            </w:r>
          </w:p>
        </w:tc>
        <w:tc>
          <w:tcPr>
            <w:tcW w:w="1609" w:type="dxa"/>
            <w:hideMark/>
          </w:tcPr>
          <w:p w14:paraId="3C04C236"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1D9B69CF"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569C637A" w14:textId="77777777" w:rsidTr="002D70B3">
        <w:trPr>
          <w:trHeight w:val="255"/>
        </w:trPr>
        <w:tc>
          <w:tcPr>
            <w:tcW w:w="684" w:type="dxa"/>
            <w:noWrap/>
            <w:hideMark/>
          </w:tcPr>
          <w:p w14:paraId="4E6F3324" w14:textId="77777777" w:rsidR="001B7458" w:rsidRPr="00520DB9" w:rsidRDefault="001B7458" w:rsidP="002D70B3">
            <w:pPr>
              <w:rPr>
                <w:rFonts w:ascii="Tahoma" w:hAnsi="Tahoma" w:cs="Tahoma"/>
                <w:lang w:eastAsia="sr-Latn-BA"/>
              </w:rPr>
            </w:pPr>
          </w:p>
        </w:tc>
        <w:tc>
          <w:tcPr>
            <w:tcW w:w="5499" w:type="dxa"/>
            <w:hideMark/>
          </w:tcPr>
          <w:p w14:paraId="1B09D880" w14:textId="77777777" w:rsidR="001B7458" w:rsidRPr="00505859" w:rsidRDefault="001B7458" w:rsidP="002D70B3">
            <w:pPr>
              <w:jc w:val="left"/>
              <w:rPr>
                <w:rFonts w:ascii="Tahoma" w:hAnsi="Tahoma" w:cs="Tahoma"/>
                <w:b/>
                <w:bCs/>
                <w:lang w:eastAsia="sr-Latn-BA"/>
              </w:rPr>
            </w:pPr>
            <w:r w:rsidRPr="00505859">
              <w:rPr>
                <w:rFonts w:ascii="Tahoma" w:hAnsi="Tahoma" w:cs="Tahoma"/>
                <w:b/>
                <w:bCs/>
                <w:lang w:eastAsia="sr-Latn-BA"/>
              </w:rPr>
              <w:t>9. Procesna ureditev in disciplina</w:t>
            </w:r>
          </w:p>
        </w:tc>
        <w:tc>
          <w:tcPr>
            <w:tcW w:w="1609" w:type="dxa"/>
            <w:hideMark/>
          </w:tcPr>
          <w:p w14:paraId="63C379F8" w14:textId="77777777" w:rsidR="001B7458" w:rsidRPr="00505859" w:rsidRDefault="001B7458" w:rsidP="002D70B3">
            <w:pPr>
              <w:jc w:val="center"/>
              <w:rPr>
                <w:rFonts w:ascii="Tahoma" w:hAnsi="Tahoma" w:cs="Tahoma"/>
                <w:b/>
                <w:bCs/>
                <w:lang w:eastAsia="sr-Latn-BA"/>
              </w:rPr>
            </w:pPr>
          </w:p>
        </w:tc>
        <w:tc>
          <w:tcPr>
            <w:tcW w:w="1271" w:type="dxa"/>
            <w:noWrap/>
            <w:hideMark/>
          </w:tcPr>
          <w:p w14:paraId="5D2B0645" w14:textId="77777777" w:rsidR="001B7458" w:rsidRPr="00505859" w:rsidRDefault="001B7458" w:rsidP="002D70B3">
            <w:pPr>
              <w:jc w:val="center"/>
              <w:rPr>
                <w:rFonts w:ascii="Tahoma" w:hAnsi="Tahoma" w:cs="Tahoma"/>
                <w:lang w:eastAsia="sr-Latn-BA"/>
              </w:rPr>
            </w:pPr>
          </w:p>
        </w:tc>
      </w:tr>
      <w:tr w:rsidR="001B7458" w:rsidRPr="00505859" w14:paraId="0BE02315" w14:textId="77777777" w:rsidTr="002D70B3">
        <w:trPr>
          <w:trHeight w:val="255"/>
        </w:trPr>
        <w:tc>
          <w:tcPr>
            <w:tcW w:w="684" w:type="dxa"/>
            <w:noWrap/>
            <w:hideMark/>
          </w:tcPr>
          <w:p w14:paraId="48A11410" w14:textId="77777777" w:rsidR="001B7458" w:rsidRPr="00520DB9" w:rsidRDefault="001B7458" w:rsidP="002D70B3">
            <w:pPr>
              <w:rPr>
                <w:rFonts w:ascii="Tahoma" w:hAnsi="Tahoma" w:cs="Tahoma"/>
                <w:lang w:eastAsia="sr-Latn-BA"/>
              </w:rPr>
            </w:pPr>
            <w:r w:rsidRPr="00520DB9">
              <w:rPr>
                <w:rFonts w:ascii="Tahoma" w:hAnsi="Tahoma" w:cs="Tahoma"/>
                <w:lang w:eastAsia="sr-Latn-BA"/>
              </w:rPr>
              <w:t>9.1.</w:t>
            </w:r>
          </w:p>
        </w:tc>
        <w:tc>
          <w:tcPr>
            <w:tcW w:w="5499" w:type="dxa"/>
            <w:hideMark/>
          </w:tcPr>
          <w:p w14:paraId="668B945C"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 organizaciji dokumentirane poslovne procese?</w:t>
            </w:r>
          </w:p>
        </w:tc>
        <w:tc>
          <w:tcPr>
            <w:tcW w:w="1609" w:type="dxa"/>
            <w:hideMark/>
          </w:tcPr>
          <w:p w14:paraId="13C7728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580739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59D8A55E" w14:textId="77777777" w:rsidTr="002D70B3">
        <w:trPr>
          <w:trHeight w:val="255"/>
        </w:trPr>
        <w:tc>
          <w:tcPr>
            <w:tcW w:w="684" w:type="dxa"/>
            <w:noWrap/>
            <w:hideMark/>
          </w:tcPr>
          <w:p w14:paraId="30AE9653" w14:textId="77777777" w:rsidR="001B7458" w:rsidRPr="00520DB9" w:rsidRDefault="001B7458" w:rsidP="002D70B3">
            <w:pPr>
              <w:rPr>
                <w:rFonts w:ascii="Tahoma" w:hAnsi="Tahoma" w:cs="Tahoma"/>
                <w:lang w:eastAsia="sr-Latn-BA"/>
              </w:rPr>
            </w:pPr>
            <w:r w:rsidRPr="00520DB9">
              <w:rPr>
                <w:rFonts w:ascii="Tahoma" w:hAnsi="Tahoma" w:cs="Tahoma"/>
                <w:lang w:eastAsia="sr-Latn-BA"/>
              </w:rPr>
              <w:t>9.2.</w:t>
            </w:r>
          </w:p>
        </w:tc>
        <w:tc>
          <w:tcPr>
            <w:tcW w:w="5499" w:type="dxa"/>
            <w:hideMark/>
          </w:tcPr>
          <w:p w14:paraId="34C9C2BF"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v organizaciji veljaven certifikat za sistem vodenja? (možnih je več odgovorov)</w:t>
            </w:r>
          </w:p>
        </w:tc>
        <w:tc>
          <w:tcPr>
            <w:tcW w:w="1609" w:type="dxa"/>
            <w:hideMark/>
          </w:tcPr>
          <w:p w14:paraId="3B40F600" w14:textId="77777777" w:rsidR="001B7458" w:rsidRPr="00505859" w:rsidRDefault="001B7458" w:rsidP="002D70B3">
            <w:pPr>
              <w:jc w:val="center"/>
              <w:rPr>
                <w:rFonts w:ascii="Tahoma" w:hAnsi="Tahoma" w:cs="Tahoma"/>
                <w:lang w:eastAsia="sr-Latn-BA"/>
              </w:rPr>
            </w:pPr>
          </w:p>
        </w:tc>
        <w:tc>
          <w:tcPr>
            <w:tcW w:w="1271" w:type="dxa"/>
            <w:noWrap/>
            <w:hideMark/>
          </w:tcPr>
          <w:p w14:paraId="462A24F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skupaj največ 5</w:t>
            </w:r>
          </w:p>
        </w:tc>
      </w:tr>
      <w:tr w:rsidR="001B7458" w:rsidRPr="00505859" w14:paraId="01970579" w14:textId="77777777" w:rsidTr="002D70B3">
        <w:trPr>
          <w:trHeight w:val="255"/>
        </w:trPr>
        <w:tc>
          <w:tcPr>
            <w:tcW w:w="684" w:type="dxa"/>
            <w:noWrap/>
            <w:hideMark/>
          </w:tcPr>
          <w:p w14:paraId="674CE33C"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0BB657B5"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da, po standardu ISO 9001</w:t>
            </w:r>
          </w:p>
        </w:tc>
        <w:tc>
          <w:tcPr>
            <w:tcW w:w="1609" w:type="dxa"/>
            <w:hideMark/>
          </w:tcPr>
          <w:p w14:paraId="6D4F653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19EBAEA1"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65A46E01" w14:textId="77777777" w:rsidTr="002D70B3">
        <w:trPr>
          <w:trHeight w:val="255"/>
        </w:trPr>
        <w:tc>
          <w:tcPr>
            <w:tcW w:w="684" w:type="dxa"/>
            <w:noWrap/>
            <w:hideMark/>
          </w:tcPr>
          <w:p w14:paraId="19B9A22A"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018EE95F"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da, po standardu ISO/IEC 27001</w:t>
            </w:r>
          </w:p>
        </w:tc>
        <w:tc>
          <w:tcPr>
            <w:tcW w:w="1609" w:type="dxa"/>
            <w:hideMark/>
          </w:tcPr>
          <w:p w14:paraId="629BA4C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080C945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4728B181" w14:textId="77777777" w:rsidTr="002D70B3">
        <w:trPr>
          <w:trHeight w:val="255"/>
        </w:trPr>
        <w:tc>
          <w:tcPr>
            <w:tcW w:w="684" w:type="dxa"/>
            <w:noWrap/>
            <w:hideMark/>
          </w:tcPr>
          <w:p w14:paraId="701CFB5F"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22E451A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da, po standardu BS 25999</w:t>
            </w:r>
          </w:p>
        </w:tc>
        <w:tc>
          <w:tcPr>
            <w:tcW w:w="1609" w:type="dxa"/>
            <w:hideMark/>
          </w:tcPr>
          <w:p w14:paraId="2C1CCA3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787287A"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51419FD5" w14:textId="77777777" w:rsidTr="002D70B3">
        <w:trPr>
          <w:trHeight w:val="255"/>
        </w:trPr>
        <w:tc>
          <w:tcPr>
            <w:tcW w:w="684" w:type="dxa"/>
            <w:noWrap/>
            <w:hideMark/>
          </w:tcPr>
          <w:p w14:paraId="7F2E6BE4" w14:textId="77777777" w:rsidR="001B7458" w:rsidRPr="00520DB9" w:rsidRDefault="001B7458" w:rsidP="002D70B3">
            <w:pPr>
              <w:rPr>
                <w:rFonts w:ascii="Tahoma" w:hAnsi="Tahoma" w:cs="Tahoma"/>
                <w:lang w:eastAsia="sr-Latn-BA"/>
              </w:rPr>
            </w:pPr>
            <w:r w:rsidRPr="00520DB9">
              <w:rPr>
                <w:rFonts w:ascii="Tahoma" w:hAnsi="Tahoma" w:cs="Tahoma"/>
                <w:lang w:eastAsia="sr-Latn-BA"/>
              </w:rPr>
              <w:t> </w:t>
            </w:r>
          </w:p>
        </w:tc>
        <w:tc>
          <w:tcPr>
            <w:tcW w:w="5499" w:type="dxa"/>
            <w:hideMark/>
          </w:tcPr>
          <w:p w14:paraId="32EDF55A"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da, po branžnem ali drugem standardu za procesno vodenje</w:t>
            </w:r>
          </w:p>
        </w:tc>
        <w:tc>
          <w:tcPr>
            <w:tcW w:w="1609" w:type="dxa"/>
            <w:hideMark/>
          </w:tcPr>
          <w:p w14:paraId="6DEA4A58"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0330B34"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5AB25174" w14:textId="77777777" w:rsidTr="002D70B3">
        <w:trPr>
          <w:trHeight w:val="510"/>
        </w:trPr>
        <w:tc>
          <w:tcPr>
            <w:tcW w:w="684" w:type="dxa"/>
            <w:noWrap/>
            <w:hideMark/>
          </w:tcPr>
          <w:p w14:paraId="5D9D9554" w14:textId="77777777" w:rsidR="001B7458" w:rsidRPr="00520DB9" w:rsidRDefault="001B7458" w:rsidP="002D70B3">
            <w:pPr>
              <w:rPr>
                <w:rFonts w:ascii="Tahoma" w:hAnsi="Tahoma" w:cs="Tahoma"/>
                <w:lang w:eastAsia="sr-Latn-BA"/>
              </w:rPr>
            </w:pPr>
            <w:r w:rsidRPr="00520DB9">
              <w:rPr>
                <w:rFonts w:ascii="Tahoma" w:hAnsi="Tahoma" w:cs="Tahoma"/>
                <w:lang w:eastAsia="sr-Latn-BA"/>
              </w:rPr>
              <w:t>9.3.</w:t>
            </w:r>
          </w:p>
        </w:tc>
        <w:tc>
          <w:tcPr>
            <w:tcW w:w="5499" w:type="dxa"/>
            <w:hideMark/>
          </w:tcPr>
          <w:p w14:paraId="0176A763"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imate dokumentirano, da so zaposleni seznanjeni s postopki in nivojem varovanja informacij v vaši organizaciji?</w:t>
            </w:r>
          </w:p>
        </w:tc>
        <w:tc>
          <w:tcPr>
            <w:tcW w:w="1609" w:type="dxa"/>
            <w:hideMark/>
          </w:tcPr>
          <w:p w14:paraId="40003BB5"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63FF782D"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31B1DBE7" w14:textId="77777777" w:rsidTr="002D70B3">
        <w:trPr>
          <w:trHeight w:val="510"/>
        </w:trPr>
        <w:tc>
          <w:tcPr>
            <w:tcW w:w="684" w:type="dxa"/>
            <w:noWrap/>
            <w:hideMark/>
          </w:tcPr>
          <w:p w14:paraId="05EBB9B1" w14:textId="77777777" w:rsidR="001B7458" w:rsidRPr="00520DB9" w:rsidRDefault="001B7458" w:rsidP="002D70B3">
            <w:pPr>
              <w:rPr>
                <w:rFonts w:ascii="Tahoma" w:hAnsi="Tahoma" w:cs="Tahoma"/>
                <w:lang w:eastAsia="sr-Latn-BA"/>
              </w:rPr>
            </w:pPr>
            <w:r w:rsidRPr="00520DB9">
              <w:rPr>
                <w:rFonts w:ascii="Tahoma" w:hAnsi="Tahoma" w:cs="Tahoma"/>
                <w:lang w:eastAsia="sr-Latn-BA"/>
              </w:rPr>
              <w:t>9.4.</w:t>
            </w:r>
          </w:p>
        </w:tc>
        <w:tc>
          <w:tcPr>
            <w:tcW w:w="5499" w:type="dxa"/>
            <w:hideMark/>
          </w:tcPr>
          <w:p w14:paraId="3F3F7A04"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ste reden plačnik in svoje obveznosti do zaposlenih, zunanjih izvajalcev in dobaviteljev izpolnjujete brez zamud?</w:t>
            </w:r>
          </w:p>
        </w:tc>
        <w:tc>
          <w:tcPr>
            <w:tcW w:w="1609" w:type="dxa"/>
            <w:hideMark/>
          </w:tcPr>
          <w:p w14:paraId="0138C69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7A267DB7"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r w:rsidR="001B7458" w:rsidRPr="00505859" w14:paraId="19C68C14" w14:textId="77777777" w:rsidTr="002D70B3">
        <w:trPr>
          <w:trHeight w:val="510"/>
        </w:trPr>
        <w:tc>
          <w:tcPr>
            <w:tcW w:w="684" w:type="dxa"/>
            <w:noWrap/>
            <w:hideMark/>
          </w:tcPr>
          <w:p w14:paraId="0F4E0D0E" w14:textId="77777777" w:rsidR="001B7458" w:rsidRPr="00520DB9" w:rsidRDefault="001B7458" w:rsidP="002D70B3">
            <w:pPr>
              <w:rPr>
                <w:rFonts w:ascii="Tahoma" w:hAnsi="Tahoma" w:cs="Tahoma"/>
                <w:lang w:eastAsia="sr-Latn-BA"/>
              </w:rPr>
            </w:pPr>
            <w:r w:rsidRPr="00520DB9">
              <w:rPr>
                <w:rFonts w:ascii="Tahoma" w:hAnsi="Tahoma" w:cs="Tahoma"/>
                <w:lang w:eastAsia="sr-Latn-BA"/>
              </w:rPr>
              <w:t>9.5.</w:t>
            </w:r>
          </w:p>
        </w:tc>
        <w:tc>
          <w:tcPr>
            <w:tcW w:w="5499" w:type="dxa"/>
            <w:hideMark/>
          </w:tcPr>
          <w:p w14:paraId="40578749"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vsi zaposleni ob začetku opravljanja dela in izvajalci ter podizvajalci podpišejo izjavo o varovanju poslovne skrivnosti?</w:t>
            </w:r>
          </w:p>
        </w:tc>
        <w:tc>
          <w:tcPr>
            <w:tcW w:w="1609" w:type="dxa"/>
            <w:hideMark/>
          </w:tcPr>
          <w:p w14:paraId="78EDD40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56EB3E6C"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2</w:t>
            </w:r>
          </w:p>
        </w:tc>
      </w:tr>
      <w:tr w:rsidR="001B7458" w:rsidRPr="00505859" w14:paraId="3B76533A" w14:textId="77777777" w:rsidTr="002D70B3">
        <w:trPr>
          <w:trHeight w:val="510"/>
        </w:trPr>
        <w:tc>
          <w:tcPr>
            <w:tcW w:w="684" w:type="dxa"/>
            <w:noWrap/>
            <w:hideMark/>
          </w:tcPr>
          <w:p w14:paraId="70F8A2BF" w14:textId="77777777" w:rsidR="001B7458" w:rsidRPr="00520DB9" w:rsidRDefault="001B7458" w:rsidP="002D70B3">
            <w:pPr>
              <w:rPr>
                <w:rFonts w:ascii="Tahoma" w:hAnsi="Tahoma" w:cs="Tahoma"/>
                <w:lang w:eastAsia="sr-Latn-BA"/>
              </w:rPr>
            </w:pPr>
            <w:r w:rsidRPr="00520DB9">
              <w:rPr>
                <w:rFonts w:ascii="Tahoma" w:hAnsi="Tahoma" w:cs="Tahoma"/>
                <w:lang w:eastAsia="sr-Latn-BA"/>
              </w:rPr>
              <w:t>9.6.</w:t>
            </w:r>
          </w:p>
        </w:tc>
        <w:tc>
          <w:tcPr>
            <w:tcW w:w="5499" w:type="dxa"/>
            <w:hideMark/>
          </w:tcPr>
          <w:p w14:paraId="0D885E2B" w14:textId="77777777" w:rsidR="001B7458" w:rsidRPr="00505859" w:rsidRDefault="001B7458" w:rsidP="002D70B3">
            <w:pPr>
              <w:jc w:val="left"/>
              <w:rPr>
                <w:rFonts w:ascii="Tahoma" w:hAnsi="Tahoma" w:cs="Tahoma"/>
                <w:lang w:eastAsia="sr-Latn-BA"/>
              </w:rPr>
            </w:pPr>
            <w:r w:rsidRPr="00505859">
              <w:rPr>
                <w:rFonts w:ascii="Tahoma" w:hAnsi="Tahoma" w:cs="Tahoma"/>
                <w:lang w:eastAsia="sr-Latn-BA"/>
              </w:rPr>
              <w:t>Ali so vsi projekti, ki se vodijo v vašem podjetju na določeni točki varnostno ocenjeni oziroma potrjeni s strani osebe za varovanje informacij?</w:t>
            </w:r>
          </w:p>
        </w:tc>
        <w:tc>
          <w:tcPr>
            <w:tcW w:w="1609" w:type="dxa"/>
            <w:hideMark/>
          </w:tcPr>
          <w:p w14:paraId="439156F0"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Da       Ne</w:t>
            </w:r>
          </w:p>
        </w:tc>
        <w:tc>
          <w:tcPr>
            <w:tcW w:w="1271" w:type="dxa"/>
            <w:noWrap/>
            <w:hideMark/>
          </w:tcPr>
          <w:p w14:paraId="39C0FB52" w14:textId="77777777" w:rsidR="001B7458" w:rsidRPr="00505859" w:rsidRDefault="001B7458" w:rsidP="002D70B3">
            <w:pPr>
              <w:jc w:val="center"/>
              <w:rPr>
                <w:rFonts w:ascii="Tahoma" w:hAnsi="Tahoma" w:cs="Tahoma"/>
                <w:lang w:eastAsia="sr-Latn-BA"/>
              </w:rPr>
            </w:pPr>
            <w:r w:rsidRPr="00505859">
              <w:rPr>
                <w:rFonts w:ascii="Tahoma" w:hAnsi="Tahoma" w:cs="Tahoma"/>
                <w:lang w:eastAsia="sr-Latn-BA"/>
              </w:rPr>
              <w:t>1</w:t>
            </w:r>
          </w:p>
        </w:tc>
      </w:tr>
    </w:tbl>
    <w:p w14:paraId="4563BB20" w14:textId="77777777" w:rsidR="001B7458" w:rsidRPr="00520DB9" w:rsidRDefault="001B7458" w:rsidP="001B7458">
      <w:pPr>
        <w:spacing w:before="0" w:after="200" w:line="276" w:lineRule="auto"/>
        <w:jc w:val="left"/>
        <w:rPr>
          <w:rFonts w:ascii="Tahoma" w:hAnsi="Tahoma" w:cs="Tahoma"/>
        </w:rPr>
      </w:pPr>
    </w:p>
    <w:p w14:paraId="1E0E9969" w14:textId="77777777" w:rsidR="001B7458" w:rsidRPr="00505859" w:rsidRDefault="001B7458" w:rsidP="001B7458">
      <w:pPr>
        <w:rPr>
          <w:rFonts w:ascii="Tahoma" w:hAnsi="Tahoma" w:cs="Tahoma"/>
        </w:rPr>
      </w:pPr>
    </w:p>
    <w:p w14:paraId="3120225E" w14:textId="77777777" w:rsidR="001B7458" w:rsidRPr="00505859" w:rsidRDefault="001B7458" w:rsidP="001B7458">
      <w:pPr>
        <w:rPr>
          <w:rFonts w:ascii="Tahoma" w:hAnsi="Tahoma" w:cs="Tahoma"/>
        </w:rPr>
      </w:pPr>
      <w:r w:rsidRPr="00505859">
        <w:rPr>
          <w:rFonts w:ascii="Tahoma" w:hAnsi="Tahoma" w:cs="Tahoma"/>
        </w:rPr>
        <w:t>Elektronsko oddani obrazec v informacijskem sistemu e-JN se šteje za datiranega in podpisanega s strani ponudnikove odgovorne osebe in je tako zavezujoč za ponudnika v razmerju do naročnika.</w:t>
      </w:r>
      <w:bookmarkEnd w:id="226"/>
    </w:p>
    <w:p w14:paraId="43891F34" w14:textId="20826189" w:rsidR="00F000E6" w:rsidRPr="00505859" w:rsidRDefault="00F000E6" w:rsidP="001B7458">
      <w:pPr>
        <w:rPr>
          <w:rFonts w:ascii="Tahoma" w:hAnsi="Tahoma" w:cs="Tahoma"/>
        </w:rPr>
      </w:pPr>
      <w:r w:rsidRPr="00505859">
        <w:rPr>
          <w:rFonts w:ascii="Tahoma" w:hAnsi="Tahoma" w:cs="Tahoma"/>
        </w:rPr>
        <w:br w:type="page"/>
      </w:r>
    </w:p>
    <w:p w14:paraId="43891F35" w14:textId="4B0B6290" w:rsidR="0061333E" w:rsidRPr="00505859" w:rsidRDefault="0061333E" w:rsidP="003F055A">
      <w:pPr>
        <w:pStyle w:val="Heading2"/>
        <w:rPr>
          <w:rFonts w:cs="Tahoma"/>
        </w:rPr>
      </w:pPr>
      <w:bookmarkStart w:id="228" w:name="_Toc99697276"/>
      <w:r w:rsidRPr="00505859">
        <w:rPr>
          <w:rFonts w:cs="Tahoma"/>
        </w:rPr>
        <w:lastRenderedPageBreak/>
        <w:t>Vzorec pogodbe</w:t>
      </w:r>
      <w:bookmarkEnd w:id="220"/>
      <w:bookmarkEnd w:id="221"/>
      <w:bookmarkEnd w:id="222"/>
      <w:bookmarkEnd w:id="223"/>
      <w:bookmarkEnd w:id="224"/>
      <w:bookmarkEnd w:id="228"/>
    </w:p>
    <w:p w14:paraId="43891F36" w14:textId="77777777" w:rsidR="0061333E" w:rsidRPr="00505859" w:rsidRDefault="0061333E" w:rsidP="0061333E">
      <w:pPr>
        <w:spacing w:before="80"/>
        <w:rPr>
          <w:rFonts w:ascii="Tahoma" w:hAnsi="Tahoma" w:cs="Tahoma"/>
        </w:rPr>
      </w:pPr>
      <w:r w:rsidRPr="00505859">
        <w:rPr>
          <w:rFonts w:ascii="Tahoma" w:hAnsi="Tahoma" w:cs="Tahoma"/>
        </w:rPr>
        <w:t xml:space="preserve">Ponudnik mora </w:t>
      </w:r>
      <w:bookmarkStart w:id="229" w:name="_Hlk16864008"/>
      <w:r w:rsidRPr="00505859">
        <w:rPr>
          <w:rFonts w:ascii="Tahoma" w:hAnsi="Tahoma" w:cs="Tahoma"/>
        </w:rPr>
        <w:t>Vzorec pogodbe predložiti ponudbi.</w:t>
      </w:r>
      <w:bookmarkEnd w:id="229"/>
    </w:p>
    <w:p w14:paraId="43891F37" w14:textId="77777777" w:rsidR="0061333E" w:rsidRPr="00505859" w:rsidRDefault="0061333E" w:rsidP="0061333E">
      <w:pPr>
        <w:rPr>
          <w:rFonts w:ascii="Tahoma" w:hAnsi="Tahoma" w:cs="Tahoma"/>
        </w:rPr>
      </w:pPr>
      <w:bookmarkStart w:id="230" w:name="_Hlk16864040"/>
      <w:r w:rsidRPr="00505859">
        <w:rPr>
          <w:rFonts w:ascii="Tahoma" w:hAnsi="Tahoma" w:cs="Tahoma"/>
        </w:rPr>
        <w:t xml:space="preserve">Elektronsko oddani obrazec Vzorec pogodbe v informacijskem sistemu e-JN se šteje za datiranega in parafiranega s strani ponudnikove odgovorne osebe in je tako zavezujoč za ponudnika v razmerju do naročnika. </w:t>
      </w:r>
      <w:bookmarkEnd w:id="230"/>
    </w:p>
    <w:p w14:paraId="43891F38" w14:textId="77777777" w:rsidR="0061333E" w:rsidRPr="00505859" w:rsidRDefault="0061333E" w:rsidP="0061333E">
      <w:pPr>
        <w:rPr>
          <w:rFonts w:ascii="Tahoma" w:hAnsi="Tahoma" w:cs="Tahoma"/>
        </w:rPr>
      </w:pPr>
      <w:r w:rsidRPr="00505859">
        <w:rPr>
          <w:rFonts w:ascii="Tahoma" w:hAnsi="Tahoma" w:cs="Tahoma"/>
        </w:rPr>
        <w:t>Naročnik bo pred podpisom pogodbe v slovenskem jeziku z izbranim ponudnikom v Vzorec pogodbe sam vnesel vse ostale podatke, ki jih je ponudnik navedel v ponudbi (na ponudbenih obrazcih).</w:t>
      </w:r>
    </w:p>
    <w:p w14:paraId="43891F39" w14:textId="1CC8F469" w:rsidR="004C4371" w:rsidRPr="00505859" w:rsidRDefault="004C4371">
      <w:pPr>
        <w:spacing w:before="0" w:after="160" w:line="259" w:lineRule="auto"/>
        <w:jc w:val="left"/>
        <w:rPr>
          <w:rFonts w:ascii="Tahoma" w:hAnsi="Tahoma" w:cs="Tahoma"/>
        </w:rPr>
      </w:pPr>
      <w:r w:rsidRPr="00505859">
        <w:rPr>
          <w:rFonts w:ascii="Tahoma" w:hAnsi="Tahoma" w:cs="Tahoma"/>
        </w:rPr>
        <w:br w:type="page"/>
      </w:r>
    </w:p>
    <w:p w14:paraId="43891F3B" w14:textId="338776C4" w:rsidR="0061333E" w:rsidRPr="00505859" w:rsidRDefault="0061333E" w:rsidP="0061333E">
      <w:pPr>
        <w:spacing w:before="0" w:after="200" w:line="276" w:lineRule="auto"/>
        <w:rPr>
          <w:rFonts w:ascii="Tahoma" w:hAnsi="Tahoma" w:cs="Tahoma"/>
        </w:rPr>
      </w:pPr>
      <w:r w:rsidRPr="00505859">
        <w:rPr>
          <w:rFonts w:ascii="Tahoma" w:hAnsi="Tahoma" w:cs="Tahoma"/>
          <w:b/>
        </w:rPr>
        <w:lastRenderedPageBreak/>
        <w:t xml:space="preserve">SID – Slovenska izvozna in razvojna banka, </w:t>
      </w:r>
      <w:proofErr w:type="spellStart"/>
      <w:r w:rsidRPr="00505859">
        <w:rPr>
          <w:rFonts w:ascii="Tahoma" w:hAnsi="Tahoma" w:cs="Tahoma"/>
          <w:b/>
        </w:rPr>
        <w:t>d.d</w:t>
      </w:r>
      <w:proofErr w:type="spellEnd"/>
      <w:r w:rsidRPr="00505859">
        <w:rPr>
          <w:rFonts w:ascii="Tahoma" w:hAnsi="Tahoma" w:cs="Tahoma"/>
          <w:b/>
        </w:rPr>
        <w:t xml:space="preserve">., Ljubljana, </w:t>
      </w:r>
      <w:r w:rsidRPr="00505859">
        <w:rPr>
          <w:rFonts w:ascii="Tahoma" w:hAnsi="Tahoma" w:cs="Tahoma"/>
        </w:rPr>
        <w:t xml:space="preserve">Ulica Josipine </w:t>
      </w:r>
      <w:proofErr w:type="spellStart"/>
      <w:r w:rsidRPr="00505859">
        <w:rPr>
          <w:rFonts w:ascii="Tahoma" w:hAnsi="Tahoma" w:cs="Tahoma"/>
        </w:rPr>
        <w:t>Turnograjske</w:t>
      </w:r>
      <w:proofErr w:type="spellEnd"/>
      <w:r w:rsidRPr="00505859">
        <w:rPr>
          <w:rFonts w:ascii="Tahoma" w:hAnsi="Tahoma" w:cs="Tahoma"/>
        </w:rPr>
        <w:t xml:space="preserve"> 6, 1000 Ljubljana, (matična številka: 5665493000, id. št. za DDV: SI82155135), (v nadaljevanju SID banka ali naročnik)</w:t>
      </w:r>
    </w:p>
    <w:p w14:paraId="43891F3C" w14:textId="77777777" w:rsidR="0061333E" w:rsidRPr="00505859" w:rsidRDefault="0061333E" w:rsidP="00075EC8">
      <w:pPr>
        <w:spacing w:before="120" w:after="120"/>
        <w:rPr>
          <w:rFonts w:ascii="Tahoma" w:hAnsi="Tahoma" w:cs="Tahoma"/>
        </w:rPr>
      </w:pPr>
      <w:r w:rsidRPr="00505859">
        <w:rPr>
          <w:rFonts w:ascii="Tahoma" w:hAnsi="Tahoma" w:cs="Tahoma"/>
        </w:rPr>
        <w:t>in</w:t>
      </w:r>
    </w:p>
    <w:p w14:paraId="43891F3D" w14:textId="6EE40056" w:rsidR="0061333E" w:rsidRPr="00505859" w:rsidRDefault="0061333E" w:rsidP="0061333E">
      <w:pPr>
        <w:rPr>
          <w:rFonts w:ascii="Tahoma" w:hAnsi="Tahoma" w:cs="Tahoma"/>
        </w:rPr>
      </w:pPr>
      <w:r w:rsidRPr="00505859">
        <w:rPr>
          <w:rFonts w:ascii="Tahoma"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43891F3E" w14:textId="77777777" w:rsidR="0061333E" w:rsidRPr="00505859" w:rsidRDefault="0061333E" w:rsidP="0061333E">
      <w:pPr>
        <w:rPr>
          <w:rFonts w:ascii="Tahoma" w:hAnsi="Tahoma" w:cs="Tahoma"/>
        </w:rPr>
      </w:pPr>
      <w:r w:rsidRPr="00505859">
        <w:rPr>
          <w:rFonts w:ascii="Tahoma" w:hAnsi="Tahoma" w:cs="Tahoma"/>
        </w:rPr>
        <w:t>sklepata naslednjo</w:t>
      </w:r>
    </w:p>
    <w:p w14:paraId="43891F3F" w14:textId="33BC8590" w:rsidR="0061333E" w:rsidRPr="00505859" w:rsidRDefault="0061333E" w:rsidP="0061333E">
      <w:pPr>
        <w:tabs>
          <w:tab w:val="left" w:pos="6733"/>
        </w:tabs>
        <w:spacing w:before="120"/>
        <w:ind w:right="23"/>
        <w:jc w:val="center"/>
        <w:rPr>
          <w:rFonts w:ascii="Tahoma" w:hAnsi="Tahoma" w:cs="Tahoma"/>
          <w:b/>
          <w:sz w:val="22"/>
        </w:rPr>
      </w:pPr>
      <w:r w:rsidRPr="00505859">
        <w:rPr>
          <w:rFonts w:ascii="Tahoma" w:hAnsi="Tahoma" w:cs="Tahoma"/>
          <w:b/>
          <w:sz w:val="22"/>
        </w:rPr>
        <w:t>POGODBO št. JN 1</w:t>
      </w:r>
      <w:r w:rsidR="00573519" w:rsidRPr="00505859">
        <w:rPr>
          <w:rFonts w:ascii="Tahoma" w:hAnsi="Tahoma" w:cs="Tahoma"/>
          <w:b/>
          <w:sz w:val="22"/>
        </w:rPr>
        <w:t>7</w:t>
      </w:r>
      <w:r w:rsidR="002B0BE4" w:rsidRPr="00505859">
        <w:rPr>
          <w:rFonts w:ascii="Tahoma" w:hAnsi="Tahoma" w:cs="Tahoma"/>
          <w:b/>
          <w:sz w:val="22"/>
        </w:rPr>
        <w:t>1</w:t>
      </w:r>
      <w:r w:rsidRPr="00505859">
        <w:rPr>
          <w:rFonts w:ascii="Tahoma" w:hAnsi="Tahoma" w:cs="Tahoma"/>
          <w:b/>
          <w:sz w:val="22"/>
        </w:rPr>
        <w:t>/202</w:t>
      </w:r>
      <w:r w:rsidR="00C647F4" w:rsidRPr="00505859">
        <w:rPr>
          <w:rFonts w:ascii="Tahoma" w:hAnsi="Tahoma" w:cs="Tahoma"/>
          <w:b/>
          <w:sz w:val="22"/>
        </w:rPr>
        <w:t>2</w:t>
      </w:r>
    </w:p>
    <w:p w14:paraId="43891F40" w14:textId="77777777" w:rsidR="0061333E" w:rsidRPr="00505859" w:rsidRDefault="00CD1CD0" w:rsidP="0061333E">
      <w:pPr>
        <w:tabs>
          <w:tab w:val="left" w:pos="6733"/>
        </w:tabs>
        <w:spacing w:before="120"/>
        <w:ind w:right="23"/>
        <w:jc w:val="center"/>
        <w:rPr>
          <w:rFonts w:ascii="Tahoma" w:hAnsi="Tahoma" w:cs="Tahoma"/>
          <w:b/>
          <w:sz w:val="22"/>
        </w:rPr>
      </w:pPr>
      <w:r w:rsidRPr="00505859">
        <w:rPr>
          <w:rFonts w:ascii="Tahoma" w:hAnsi="Tahoma" w:cs="Tahoma"/>
          <w:b/>
          <w:bCs/>
          <w:szCs w:val="20"/>
        </w:rPr>
        <w:t>»Vzdrževanje in nadgradnje dokumentnega informacijskega sistema BusinessConnect</w:t>
      </w:r>
      <w:r w:rsidRPr="00505859">
        <w:rPr>
          <w:rFonts w:ascii="Tahoma" w:hAnsi="Tahoma" w:cs="Tahoma"/>
          <w:bCs/>
        </w:rPr>
        <w:t>«</w:t>
      </w:r>
    </w:p>
    <w:p w14:paraId="43891F41"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UVODNA DOLOČBA</w:t>
      </w:r>
    </w:p>
    <w:p w14:paraId="43891F42"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43" w14:textId="77777777" w:rsidR="0061333E" w:rsidRPr="00505859" w:rsidRDefault="0061333E" w:rsidP="0061333E">
      <w:pPr>
        <w:spacing w:after="80"/>
        <w:rPr>
          <w:rFonts w:ascii="Tahoma" w:hAnsi="Tahoma" w:cs="Tahoma"/>
        </w:rPr>
      </w:pPr>
      <w:r w:rsidRPr="00505859">
        <w:rPr>
          <w:rFonts w:ascii="Tahoma" w:hAnsi="Tahoma" w:cs="Tahoma"/>
        </w:rPr>
        <w:t>Pogodbeni stranki uvodoma ugotavljata, da:</w:t>
      </w:r>
    </w:p>
    <w:p w14:paraId="43891F44" w14:textId="2F915220"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je SID banka na podlagi Zakona o javnem naročanju (</w:t>
      </w:r>
      <w:r w:rsidR="00A63C35" w:rsidRPr="00505859">
        <w:rPr>
          <w:rFonts w:ascii="Tahoma" w:hAnsi="Tahoma" w:cs="Tahoma"/>
        </w:rPr>
        <w:t xml:space="preserve">Uradni list RS, št. 91/15, 14/18 in 121/21; </w:t>
      </w:r>
      <w:r w:rsidRPr="00505859">
        <w:rPr>
          <w:rFonts w:ascii="Tahoma" w:hAnsi="Tahoma" w:cs="Tahoma"/>
        </w:rPr>
        <w:t xml:space="preserve">v nadaljevanju: ZJN-3) izvedla postopek oddaje javnega naročila </w:t>
      </w:r>
      <w:r w:rsidR="00CD1CD0" w:rsidRPr="00505859">
        <w:rPr>
          <w:rFonts w:ascii="Tahoma" w:hAnsi="Tahoma" w:cs="Tahoma"/>
        </w:rPr>
        <w:t xml:space="preserve">»Vzdrževanje in nadgradnje informacijskega </w:t>
      </w:r>
      <w:r w:rsidR="000521B0" w:rsidRPr="00505859">
        <w:rPr>
          <w:rFonts w:ascii="Tahoma" w:hAnsi="Tahoma" w:cs="Tahoma"/>
        </w:rPr>
        <w:t xml:space="preserve">dokumentnega </w:t>
      </w:r>
      <w:r w:rsidR="00CD1CD0" w:rsidRPr="00505859">
        <w:rPr>
          <w:rFonts w:ascii="Tahoma" w:hAnsi="Tahoma" w:cs="Tahoma"/>
        </w:rPr>
        <w:t>sistema BusinessConnect«</w:t>
      </w:r>
      <w:r w:rsidRPr="00505859">
        <w:rPr>
          <w:rFonts w:ascii="Tahoma" w:hAnsi="Tahoma" w:cs="Tahoma"/>
        </w:rPr>
        <w:t xml:space="preserve"> po odprtem postopku oddaje javnega naročila številka _______________ (javno naročilo);</w:t>
      </w:r>
    </w:p>
    <w:p w14:paraId="43891F45" w14:textId="1849AD6F"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SID banka skladno z Odločitvijo o oddaji javnega naročila z dne __________ sklepa pogodbo št. JN 1</w:t>
      </w:r>
      <w:r w:rsidR="00573519" w:rsidRPr="00505859">
        <w:rPr>
          <w:rFonts w:ascii="Tahoma" w:hAnsi="Tahoma" w:cs="Tahoma"/>
        </w:rPr>
        <w:t>7</w:t>
      </w:r>
      <w:r w:rsidR="00CD1CD0" w:rsidRPr="00505859">
        <w:rPr>
          <w:rFonts w:ascii="Tahoma" w:hAnsi="Tahoma" w:cs="Tahoma"/>
        </w:rPr>
        <w:t>1</w:t>
      </w:r>
      <w:r w:rsidRPr="00505859">
        <w:rPr>
          <w:rFonts w:ascii="Tahoma" w:hAnsi="Tahoma" w:cs="Tahoma"/>
        </w:rPr>
        <w:t>/202</w:t>
      </w:r>
      <w:r w:rsidR="002D37D5" w:rsidRPr="00505859">
        <w:rPr>
          <w:rFonts w:ascii="Tahoma" w:hAnsi="Tahoma" w:cs="Tahoma"/>
        </w:rPr>
        <w:t>2</w:t>
      </w:r>
      <w:r w:rsidRPr="00505859">
        <w:rPr>
          <w:rFonts w:ascii="Tahoma" w:hAnsi="Tahoma" w:cs="Tahoma"/>
        </w:rPr>
        <w:t xml:space="preserve"> »</w:t>
      </w:r>
      <w:r w:rsidR="00CD1CD0" w:rsidRPr="00505859">
        <w:rPr>
          <w:rFonts w:ascii="Tahoma" w:hAnsi="Tahoma" w:cs="Tahoma"/>
        </w:rPr>
        <w:t xml:space="preserve">Vzdrževanje in nadgradnje informacijskega </w:t>
      </w:r>
      <w:r w:rsidR="000521B0" w:rsidRPr="00505859">
        <w:rPr>
          <w:rFonts w:ascii="Tahoma" w:hAnsi="Tahoma" w:cs="Tahoma"/>
        </w:rPr>
        <w:t xml:space="preserve">dokumentnega </w:t>
      </w:r>
      <w:r w:rsidR="00CD1CD0" w:rsidRPr="00505859">
        <w:rPr>
          <w:rFonts w:ascii="Tahoma" w:hAnsi="Tahoma" w:cs="Tahoma"/>
        </w:rPr>
        <w:t xml:space="preserve">sistema BusinessConnect« </w:t>
      </w:r>
      <w:r w:rsidRPr="00505859">
        <w:rPr>
          <w:rFonts w:ascii="Tahoma" w:hAnsi="Tahoma" w:cs="Tahoma"/>
        </w:rPr>
        <w:t>(v nadaljevanju pogodba) z izvajalcem;</w:t>
      </w:r>
    </w:p>
    <w:p w14:paraId="43891F46" w14:textId="6004F5C3" w:rsidR="00CD1CD0"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 xml:space="preserve">pogodba določa vse bistvene pogoje izvajanja storitev </w:t>
      </w:r>
      <w:r w:rsidR="00CD1CD0" w:rsidRPr="00505859">
        <w:rPr>
          <w:rFonts w:ascii="Tahoma" w:hAnsi="Tahoma" w:cs="Tahoma"/>
        </w:rPr>
        <w:t xml:space="preserve">vzdrževanja in nadgradenj informacijskega </w:t>
      </w:r>
      <w:r w:rsidR="002A46C1" w:rsidRPr="00505859">
        <w:rPr>
          <w:rFonts w:ascii="Tahoma" w:hAnsi="Tahoma" w:cs="Tahoma"/>
        </w:rPr>
        <w:t xml:space="preserve">dokumentnega </w:t>
      </w:r>
      <w:r w:rsidR="00CD1CD0" w:rsidRPr="00505859">
        <w:rPr>
          <w:rFonts w:ascii="Tahoma" w:hAnsi="Tahoma" w:cs="Tahoma"/>
        </w:rPr>
        <w:t xml:space="preserve">sistema BusinessConnect; </w:t>
      </w:r>
    </w:p>
    <w:p w14:paraId="43891F47" w14:textId="395528F6"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imajo izrazi, uporabljeni v pogodbi, enak pomen kot ga imajo izrazi, uporabljeni v dokumentaciji v zvezi z oddajo javnega naročila in ponudbeni dokumentaciji izvajalca, v kolikor ni s pogodbo drugače določeno.</w:t>
      </w:r>
    </w:p>
    <w:p w14:paraId="43891F48"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PREDMET POGODBE</w:t>
      </w:r>
    </w:p>
    <w:p w14:paraId="43891F49"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bookmarkStart w:id="231" w:name="_Ref370902405"/>
      <w:r w:rsidRPr="00505859">
        <w:rPr>
          <w:rFonts w:ascii="Tahoma" w:hAnsi="Tahoma" w:cs="Tahoma"/>
          <w:b/>
        </w:rPr>
        <w:t>člen</w:t>
      </w:r>
      <w:bookmarkEnd w:id="231"/>
    </w:p>
    <w:p w14:paraId="43891F4A" w14:textId="0AB74E8F" w:rsidR="0061333E" w:rsidRPr="00505859" w:rsidRDefault="0061333E" w:rsidP="0061333E">
      <w:pPr>
        <w:rPr>
          <w:rFonts w:ascii="Tahoma" w:hAnsi="Tahoma" w:cs="Tahoma"/>
        </w:rPr>
      </w:pPr>
      <w:r w:rsidRPr="00505859">
        <w:rPr>
          <w:rFonts w:ascii="Tahoma" w:hAnsi="Tahoma" w:cs="Tahoma"/>
        </w:rPr>
        <w:t>Predmet pogodbe so</w:t>
      </w:r>
      <w:r w:rsidR="00CD1CD0" w:rsidRPr="00505859">
        <w:rPr>
          <w:rFonts w:ascii="Tahoma" w:hAnsi="Tahoma" w:cs="Tahoma"/>
        </w:rPr>
        <w:t xml:space="preserve"> storitev vzdrževanja in nadgradenj informacijskega </w:t>
      </w:r>
      <w:r w:rsidR="002A46C1" w:rsidRPr="00505859">
        <w:rPr>
          <w:rFonts w:ascii="Tahoma" w:hAnsi="Tahoma" w:cs="Tahoma"/>
        </w:rPr>
        <w:t xml:space="preserve">dokumentnega </w:t>
      </w:r>
      <w:r w:rsidR="00CD1CD0" w:rsidRPr="00505859">
        <w:rPr>
          <w:rFonts w:ascii="Tahoma" w:hAnsi="Tahoma" w:cs="Tahoma"/>
        </w:rPr>
        <w:t xml:space="preserve">sistema BusinessConnect </w:t>
      </w:r>
      <w:r w:rsidRPr="00505859">
        <w:rPr>
          <w:rFonts w:ascii="Tahoma" w:hAnsi="Tahoma" w:cs="Tahoma"/>
        </w:rPr>
        <w:t>in so podrobneje opredeljene v obrazcu Specifikacije (priloga 17.</w:t>
      </w:r>
      <w:r w:rsidR="00520DB9">
        <w:rPr>
          <w:rFonts w:ascii="Tahoma" w:hAnsi="Tahoma" w:cs="Tahoma"/>
        </w:rPr>
        <w:t>4</w:t>
      </w:r>
      <w:r w:rsidRPr="00505859">
        <w:rPr>
          <w:rFonts w:ascii="Tahoma" w:hAnsi="Tahoma" w:cs="Tahoma"/>
        </w:rPr>
        <w:t>), ki je priloga pogodbe.</w:t>
      </w:r>
    </w:p>
    <w:p w14:paraId="43891F4B"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4C" w14:textId="77777777" w:rsidR="0061333E" w:rsidRPr="00505859" w:rsidRDefault="0061333E" w:rsidP="0061333E">
      <w:pPr>
        <w:rPr>
          <w:rFonts w:ascii="Tahoma" w:hAnsi="Tahoma" w:cs="Tahoma"/>
          <w:szCs w:val="20"/>
        </w:rPr>
      </w:pPr>
      <w:r w:rsidRPr="00505859">
        <w:rPr>
          <w:rFonts w:ascii="Tahoma" w:hAnsi="Tahoma" w:cs="Tahoma"/>
          <w:szCs w:val="20"/>
        </w:rPr>
        <w:t>Dokumentacija v zvezi z oddajo javnega naročila z morebitnimi spremembami, ponudba izvajalca (vključno z morebitnimi dopolnitvami in pojasnili) in ponudbeni predračun so sestavni del pogodbe.</w:t>
      </w:r>
    </w:p>
    <w:p w14:paraId="43891F4D" w14:textId="77AAB0E5" w:rsidR="0061333E" w:rsidRPr="00505859" w:rsidRDefault="0061333E" w:rsidP="0061333E">
      <w:pPr>
        <w:rPr>
          <w:rFonts w:ascii="Tahoma" w:hAnsi="Tahoma" w:cs="Tahoma"/>
          <w:szCs w:val="20"/>
        </w:rPr>
      </w:pPr>
      <w:r w:rsidRPr="00505859">
        <w:rPr>
          <w:rFonts w:ascii="Tahoma" w:hAnsi="Tahoma" w:cs="Tahoma"/>
          <w:szCs w:val="20"/>
        </w:rPr>
        <w:t>V primeru, če si vsebina zgoraj navedenih dokumentov nasprotuje in če volja pogodbenih strank ni jasno izražena, veljajo za razlago volje pogodbenih strank najprej določila pogodbe, potem pa dokumenti v vrstnem redu kot si sledijo v predhodnem odstavku.</w:t>
      </w:r>
    </w:p>
    <w:p w14:paraId="43891F4E"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4F" w14:textId="77777777" w:rsidR="0061333E" w:rsidRPr="00505859" w:rsidRDefault="0061333E" w:rsidP="0061333E">
      <w:pPr>
        <w:rPr>
          <w:rFonts w:ascii="Tahoma" w:hAnsi="Tahoma" w:cs="Tahoma"/>
        </w:rPr>
      </w:pPr>
      <w:r w:rsidRPr="00505859">
        <w:rPr>
          <w:rFonts w:ascii="Tahoma" w:hAnsi="Tahoma" w:cs="Tahoma"/>
        </w:rPr>
        <w:t xml:space="preserve">Naročnik si pridržuje pravico, da poleg storitev, opredeljenih v 2. členu pogodbe, v kolikor to dopuščajo predpisi o javnem naročanju, na enak način kot to velja za opredeljene storitve, pri izvajalcu naroči tudi ostale dodatne storitve. </w:t>
      </w:r>
    </w:p>
    <w:p w14:paraId="43891F50"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NAČIN IZVEDBE IN ROKI</w:t>
      </w:r>
    </w:p>
    <w:p w14:paraId="43891F51"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52" w14:textId="2A030DA1" w:rsidR="0061333E" w:rsidRPr="00520DB9" w:rsidRDefault="0061333E" w:rsidP="0061333E">
      <w:pPr>
        <w:spacing w:line="276" w:lineRule="auto"/>
        <w:rPr>
          <w:rFonts w:ascii="Tahoma" w:hAnsi="Tahoma" w:cs="Tahoma"/>
        </w:rPr>
      </w:pPr>
      <w:r w:rsidRPr="00505859">
        <w:rPr>
          <w:rFonts w:ascii="Tahoma" w:hAnsi="Tahoma" w:cs="Tahoma"/>
        </w:rPr>
        <w:t>Izvajalec se zavezuje, da bo predmet naročila izv</w:t>
      </w:r>
      <w:r w:rsidR="00F75709" w:rsidRPr="00505859">
        <w:rPr>
          <w:rFonts w:ascii="Tahoma" w:hAnsi="Tahoma" w:cs="Tahoma"/>
        </w:rPr>
        <w:t>ajal</w:t>
      </w:r>
      <w:r w:rsidRPr="00505859">
        <w:rPr>
          <w:rFonts w:ascii="Tahoma" w:hAnsi="Tahoma" w:cs="Tahoma"/>
        </w:rPr>
        <w:t xml:space="preserve"> najkasneje v rokih, kot so določeni v obrazcu </w:t>
      </w:r>
      <w:r w:rsidRPr="00AC67C4">
        <w:rPr>
          <w:rFonts w:ascii="Tahoma" w:hAnsi="Tahoma" w:cs="Tahoma"/>
        </w:rPr>
        <w:fldChar w:fldCharType="begin"/>
      </w:r>
      <w:r w:rsidRPr="00505859">
        <w:rPr>
          <w:rFonts w:ascii="Tahoma" w:hAnsi="Tahoma" w:cs="Tahoma"/>
        </w:rPr>
        <w:instrText xml:space="preserve"> REF _Ref450553662 \h  \* MERGEFORMAT </w:instrText>
      </w:r>
      <w:r w:rsidRPr="00AC67C4">
        <w:rPr>
          <w:rFonts w:ascii="Tahoma" w:hAnsi="Tahoma" w:cs="Tahoma"/>
        </w:rPr>
      </w:r>
      <w:r w:rsidRPr="00AC67C4">
        <w:rPr>
          <w:rFonts w:ascii="Tahoma" w:hAnsi="Tahoma" w:cs="Tahoma"/>
        </w:rPr>
        <w:fldChar w:fldCharType="separate"/>
      </w:r>
      <w:r w:rsidR="00993A73" w:rsidRPr="00505859">
        <w:rPr>
          <w:rFonts w:ascii="Tahoma" w:hAnsi="Tahoma" w:cs="Tahoma"/>
        </w:rPr>
        <w:t>Specifikacije</w:t>
      </w:r>
      <w:r w:rsidRPr="00AC67C4">
        <w:rPr>
          <w:rFonts w:ascii="Tahoma" w:hAnsi="Tahoma" w:cs="Tahoma"/>
        </w:rPr>
        <w:fldChar w:fldCharType="end"/>
      </w:r>
      <w:r w:rsidRPr="00520DB9">
        <w:rPr>
          <w:rFonts w:ascii="Tahoma" w:hAnsi="Tahoma" w:cs="Tahoma"/>
        </w:rPr>
        <w:t xml:space="preserve"> (priloga</w:t>
      </w:r>
      <w:r w:rsidR="00520DB9">
        <w:rPr>
          <w:rFonts w:ascii="Tahoma" w:hAnsi="Tahoma" w:cs="Tahoma"/>
        </w:rPr>
        <w:t xml:space="preserve"> 17.4)</w:t>
      </w:r>
      <w:r w:rsidRPr="00520DB9">
        <w:rPr>
          <w:rFonts w:ascii="Tahoma" w:hAnsi="Tahoma" w:cs="Tahoma"/>
        </w:rPr>
        <w:t xml:space="preserve">. </w:t>
      </w:r>
    </w:p>
    <w:p w14:paraId="43891F53" w14:textId="77777777" w:rsidR="0061333E" w:rsidRPr="00520DB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20DB9">
        <w:rPr>
          <w:rFonts w:ascii="Tahoma" w:hAnsi="Tahoma" w:cs="Tahoma"/>
          <w:b/>
        </w:rPr>
        <w:lastRenderedPageBreak/>
        <w:t>člen</w:t>
      </w:r>
    </w:p>
    <w:p w14:paraId="2AD8E074" w14:textId="64B3AE69" w:rsidR="00DD3CAD" w:rsidRPr="00505859" w:rsidRDefault="0061333E" w:rsidP="001368CE">
      <w:pPr>
        <w:pStyle w:val="ListParagraph"/>
        <w:ind w:left="0"/>
        <w:rPr>
          <w:rFonts w:ascii="Tahoma" w:hAnsi="Tahoma" w:cs="Tahoma"/>
        </w:rPr>
      </w:pPr>
      <w:r w:rsidRPr="00505859">
        <w:rPr>
          <w:rFonts w:ascii="Tahoma" w:hAnsi="Tahoma" w:cs="Tahoma"/>
        </w:rPr>
        <w:t xml:space="preserve">Izvajalec bo storitve vzdrževanja, vključene v ceno vzdrževanja, izvajal v skladu z zahtevami iz obrazca </w:t>
      </w:r>
      <w:r w:rsidRPr="00AC67C4">
        <w:rPr>
          <w:rFonts w:ascii="Tahoma" w:hAnsi="Tahoma" w:cs="Tahoma"/>
        </w:rPr>
        <w:fldChar w:fldCharType="begin"/>
      </w:r>
      <w:r w:rsidRPr="00505859">
        <w:rPr>
          <w:rFonts w:ascii="Tahoma" w:hAnsi="Tahoma" w:cs="Tahoma"/>
        </w:rPr>
        <w:instrText xml:space="preserve"> REF _Ref450553662 \h  \* MERGEFORMAT </w:instrText>
      </w:r>
      <w:r w:rsidRPr="00AC67C4">
        <w:rPr>
          <w:rFonts w:ascii="Tahoma" w:hAnsi="Tahoma" w:cs="Tahoma"/>
        </w:rPr>
      </w:r>
      <w:r w:rsidRPr="00AC67C4">
        <w:rPr>
          <w:rFonts w:ascii="Tahoma" w:hAnsi="Tahoma" w:cs="Tahoma"/>
        </w:rPr>
        <w:fldChar w:fldCharType="separate"/>
      </w:r>
      <w:r w:rsidR="00993A73" w:rsidRPr="00505859">
        <w:rPr>
          <w:rFonts w:ascii="Tahoma" w:hAnsi="Tahoma" w:cs="Tahoma"/>
        </w:rPr>
        <w:t>Specifikacije</w:t>
      </w:r>
      <w:r w:rsidRPr="00AC67C4">
        <w:rPr>
          <w:rFonts w:ascii="Tahoma" w:hAnsi="Tahoma" w:cs="Tahoma"/>
        </w:rPr>
        <w:fldChar w:fldCharType="end"/>
      </w:r>
      <w:r w:rsidRPr="00520DB9">
        <w:rPr>
          <w:rFonts w:ascii="Tahoma" w:hAnsi="Tahoma" w:cs="Tahoma"/>
        </w:rPr>
        <w:t xml:space="preserve"> (priloga</w:t>
      </w:r>
      <w:r w:rsidR="00520DB9">
        <w:rPr>
          <w:rFonts w:ascii="Tahoma" w:hAnsi="Tahoma" w:cs="Tahoma"/>
        </w:rPr>
        <w:t xml:space="preserve"> 17.4</w:t>
      </w:r>
      <w:r w:rsidRPr="00520DB9">
        <w:rPr>
          <w:rFonts w:ascii="Tahoma" w:hAnsi="Tahoma" w:cs="Tahoma"/>
        </w:rPr>
        <w:t>) oziroma v rokih, kot jih uskladita naročnik in izvajalec. Dodatne storitve bo izvajalec izvedel v roku, ki mu ga bo določil naročnik v povabilu k oddaji ponudbe, razen če se izvajalec in naročnik ne dogovorita druga</w:t>
      </w:r>
      <w:r w:rsidRPr="00505859">
        <w:rPr>
          <w:rFonts w:ascii="Tahoma" w:hAnsi="Tahoma" w:cs="Tahoma"/>
        </w:rPr>
        <w:t>če</w:t>
      </w:r>
      <w:r w:rsidR="0042082D" w:rsidRPr="00505859">
        <w:rPr>
          <w:rFonts w:ascii="Tahoma" w:hAnsi="Tahoma" w:cs="Tahoma"/>
        </w:rPr>
        <w:t>.</w:t>
      </w:r>
    </w:p>
    <w:p w14:paraId="0A6C01F9" w14:textId="77777777" w:rsidR="00DD3CAD" w:rsidRPr="00505859" w:rsidRDefault="00DD3CAD" w:rsidP="001368CE">
      <w:pPr>
        <w:pStyle w:val="ListParagraph"/>
        <w:ind w:left="0"/>
        <w:rPr>
          <w:rFonts w:ascii="Tahoma" w:hAnsi="Tahoma" w:cs="Tahoma"/>
        </w:rPr>
      </w:pPr>
    </w:p>
    <w:p w14:paraId="2B51BE22" w14:textId="5C36D92B" w:rsidR="00DD3CAD" w:rsidRPr="00505859" w:rsidRDefault="00DD3CAD" w:rsidP="00A63C35">
      <w:pPr>
        <w:pStyle w:val="ListParagraph"/>
        <w:ind w:left="0"/>
        <w:rPr>
          <w:rFonts w:ascii="Tahoma" w:hAnsi="Tahoma" w:cs="Tahoma"/>
        </w:rPr>
      </w:pPr>
      <w:r w:rsidRPr="00505859">
        <w:rPr>
          <w:rFonts w:ascii="Tahoma" w:hAnsi="Tahoma" w:cs="Tahoma"/>
        </w:rPr>
        <w:t>Ne glede na prejšnji odstavek, je izvajalec</w:t>
      </w:r>
      <w:r w:rsidR="001368CE" w:rsidRPr="00505859">
        <w:rPr>
          <w:rFonts w:ascii="Tahoma" w:hAnsi="Tahoma" w:cs="Tahoma"/>
        </w:rPr>
        <w:t xml:space="preserve"> dolžan začeti z izvajanjem naročenih dodatnih storitev najkasneje v desetih (10) delovnih dneh od naročnikovega oddanega naročila</w:t>
      </w:r>
      <w:r w:rsidR="00DD32B9" w:rsidRPr="00505859">
        <w:rPr>
          <w:rFonts w:ascii="Tahoma" w:hAnsi="Tahoma" w:cs="Tahoma"/>
        </w:rPr>
        <w:t xml:space="preserve"> oziroma v krajšem času, ki ga je navedel na obrazcu Ponudbeni predračun (Priloga 17.</w:t>
      </w:r>
      <w:r w:rsidR="00520DB9">
        <w:rPr>
          <w:rFonts w:ascii="Tahoma" w:hAnsi="Tahoma" w:cs="Tahoma"/>
        </w:rPr>
        <w:t>5</w:t>
      </w:r>
      <w:r w:rsidR="00DD32B9" w:rsidRPr="00505859">
        <w:rPr>
          <w:rFonts w:ascii="Tahoma" w:hAnsi="Tahoma" w:cs="Tahoma"/>
        </w:rPr>
        <w:t>)</w:t>
      </w:r>
      <w:r w:rsidR="001368CE" w:rsidRPr="00505859">
        <w:rPr>
          <w:rFonts w:ascii="Tahoma" w:hAnsi="Tahoma" w:cs="Tahoma"/>
        </w:rPr>
        <w:t xml:space="preserve">. </w:t>
      </w:r>
    </w:p>
    <w:p w14:paraId="2D3B3234" w14:textId="78DE9E4B" w:rsidR="000E3C4C" w:rsidRPr="00505859" w:rsidRDefault="000E3C4C" w:rsidP="00A63C35">
      <w:pPr>
        <w:pStyle w:val="ListParagraph"/>
        <w:ind w:left="0"/>
        <w:rPr>
          <w:rFonts w:ascii="Tahoma" w:hAnsi="Tahoma" w:cs="Tahoma"/>
        </w:rPr>
      </w:pPr>
    </w:p>
    <w:p w14:paraId="0F6BA04E" w14:textId="732396A3" w:rsidR="000E3C4C" w:rsidRPr="00505859" w:rsidRDefault="000E3C4C" w:rsidP="00A63C35">
      <w:pPr>
        <w:pStyle w:val="ListParagraph"/>
        <w:ind w:left="0"/>
        <w:rPr>
          <w:rFonts w:ascii="Tahoma" w:hAnsi="Tahoma" w:cs="Tahoma"/>
        </w:rPr>
      </w:pPr>
      <w:r w:rsidRPr="00505859">
        <w:rPr>
          <w:rFonts w:ascii="Tahoma" w:hAnsi="Tahoma" w:cs="Tahoma"/>
        </w:rPr>
        <w:t xml:space="preserve">V kolikor ponudnik </w:t>
      </w:r>
      <w:r w:rsidR="00A201D1" w:rsidRPr="00505859">
        <w:rPr>
          <w:rFonts w:ascii="Tahoma" w:hAnsi="Tahoma" w:cs="Tahoma"/>
        </w:rPr>
        <w:t xml:space="preserve">nemudoma </w:t>
      </w:r>
      <w:r w:rsidR="0012269C" w:rsidRPr="00505859">
        <w:rPr>
          <w:rFonts w:ascii="Tahoma" w:hAnsi="Tahoma" w:cs="Tahoma"/>
        </w:rPr>
        <w:t>pisno utemelji in obrazloži razloge</w:t>
      </w:r>
      <w:r w:rsidRPr="00505859">
        <w:rPr>
          <w:rFonts w:ascii="Tahoma" w:hAnsi="Tahoma" w:cs="Tahoma"/>
        </w:rPr>
        <w:t xml:space="preserve">, da v zahtevanem roku, ki </w:t>
      </w:r>
      <w:r w:rsidR="00A201D1" w:rsidRPr="00505859">
        <w:rPr>
          <w:rFonts w:ascii="Tahoma" w:hAnsi="Tahoma" w:cs="Tahoma"/>
        </w:rPr>
        <w:t xml:space="preserve">ga </w:t>
      </w:r>
      <w:r w:rsidR="00F53134" w:rsidRPr="00505859">
        <w:rPr>
          <w:rFonts w:ascii="Tahoma" w:hAnsi="Tahoma" w:cs="Tahoma"/>
        </w:rPr>
        <w:t>je</w:t>
      </w:r>
      <w:r w:rsidRPr="00505859">
        <w:rPr>
          <w:rFonts w:ascii="Tahoma" w:hAnsi="Tahoma" w:cs="Tahoma"/>
        </w:rPr>
        <w:t xml:space="preserve"> </w:t>
      </w:r>
      <w:r w:rsidR="00A201D1" w:rsidRPr="00505859">
        <w:rPr>
          <w:rFonts w:ascii="Tahoma" w:hAnsi="Tahoma" w:cs="Tahoma"/>
        </w:rPr>
        <w:t xml:space="preserve">postavil naročnik </w:t>
      </w:r>
      <w:r w:rsidRPr="00505859">
        <w:rPr>
          <w:rFonts w:ascii="Tahoma" w:hAnsi="Tahoma" w:cs="Tahoma"/>
        </w:rPr>
        <w:t>ob povpraševanju ne bo uspel izvršiti dodatnih storitev</w:t>
      </w:r>
      <w:r w:rsidR="00F8027C" w:rsidRPr="00505859">
        <w:rPr>
          <w:rFonts w:ascii="Tahoma" w:hAnsi="Tahoma" w:cs="Tahoma"/>
        </w:rPr>
        <w:t xml:space="preserve">, </w:t>
      </w:r>
      <w:r w:rsidRPr="00505859">
        <w:rPr>
          <w:rFonts w:ascii="Tahoma" w:hAnsi="Tahoma" w:cs="Tahoma"/>
        </w:rPr>
        <w:t xml:space="preserve">bo </w:t>
      </w:r>
      <w:r w:rsidR="00F8027C" w:rsidRPr="00505859">
        <w:rPr>
          <w:rFonts w:ascii="Tahoma" w:hAnsi="Tahoma" w:cs="Tahoma"/>
        </w:rPr>
        <w:t xml:space="preserve">moral izvajalec </w:t>
      </w:r>
      <w:r w:rsidRPr="00505859">
        <w:rPr>
          <w:rFonts w:ascii="Tahoma" w:hAnsi="Tahoma" w:cs="Tahoma"/>
        </w:rPr>
        <w:t>predlaga</w:t>
      </w:r>
      <w:r w:rsidR="00F8027C" w:rsidRPr="00505859">
        <w:rPr>
          <w:rFonts w:ascii="Tahoma" w:hAnsi="Tahoma" w:cs="Tahoma"/>
        </w:rPr>
        <w:t xml:space="preserve">ti </w:t>
      </w:r>
      <w:r w:rsidR="00A201D1" w:rsidRPr="00505859">
        <w:rPr>
          <w:rFonts w:ascii="Tahoma" w:hAnsi="Tahoma" w:cs="Tahoma"/>
        </w:rPr>
        <w:t>in z naročnikom uskladi</w:t>
      </w:r>
      <w:r w:rsidR="00F8027C" w:rsidRPr="00505859">
        <w:rPr>
          <w:rFonts w:ascii="Tahoma" w:hAnsi="Tahoma" w:cs="Tahoma"/>
        </w:rPr>
        <w:t xml:space="preserve">ti </w:t>
      </w:r>
      <w:r w:rsidRPr="00505859">
        <w:rPr>
          <w:rFonts w:ascii="Tahoma" w:hAnsi="Tahoma" w:cs="Tahoma"/>
        </w:rPr>
        <w:t>nov rok v katerem bo mogoče dodatn</w:t>
      </w:r>
      <w:r w:rsidR="00F8027C" w:rsidRPr="00505859">
        <w:rPr>
          <w:rFonts w:ascii="Tahoma" w:hAnsi="Tahoma" w:cs="Tahoma"/>
        </w:rPr>
        <w:t xml:space="preserve">e storitve </w:t>
      </w:r>
      <w:r w:rsidRPr="00505859">
        <w:rPr>
          <w:rFonts w:ascii="Tahoma" w:hAnsi="Tahoma" w:cs="Tahoma"/>
        </w:rPr>
        <w:t xml:space="preserve">izvesti. </w:t>
      </w:r>
      <w:r w:rsidR="00A201D1" w:rsidRPr="00505859">
        <w:rPr>
          <w:rFonts w:ascii="Tahoma" w:hAnsi="Tahoma" w:cs="Tahoma"/>
        </w:rPr>
        <w:t xml:space="preserve">V takšnih primerih </w:t>
      </w:r>
      <w:r w:rsidRPr="00505859">
        <w:rPr>
          <w:rFonts w:ascii="Tahoma" w:hAnsi="Tahoma" w:cs="Tahoma"/>
        </w:rPr>
        <w:t xml:space="preserve">se bosta naročnik in izvajalec hkrati dogovarjala o vseh odprtih naročilih dodatnih storitev in vrstnem redu izvedbe le teh. </w:t>
      </w:r>
    </w:p>
    <w:p w14:paraId="43891F55"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56" w14:textId="77777777" w:rsidR="0061333E" w:rsidRPr="00505859" w:rsidRDefault="0061333E" w:rsidP="0061333E">
      <w:pPr>
        <w:rPr>
          <w:rFonts w:ascii="Tahoma" w:hAnsi="Tahoma" w:cs="Tahoma"/>
        </w:rPr>
      </w:pPr>
      <w:r w:rsidRPr="00505859">
        <w:rPr>
          <w:rFonts w:ascii="Tahoma" w:hAnsi="Tahoma" w:cs="Tahoma"/>
        </w:rPr>
        <w:t xml:space="preserve">Izvajalec je dolžan dosledno upoštevati roke, določene v pogodbi ali usklajene z naročnikom na način, določen po pogodbi. Izvajalec sme prekoračiti dogovorjene roke le,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43891F57" w14:textId="77777777" w:rsidR="0061333E" w:rsidRPr="00505859" w:rsidRDefault="0061333E" w:rsidP="0061333E">
      <w:pPr>
        <w:rPr>
          <w:rFonts w:ascii="Tahoma" w:hAnsi="Tahoma" w:cs="Tahoma"/>
        </w:rPr>
      </w:pPr>
      <w:r w:rsidRPr="00505859">
        <w:rPr>
          <w:rFonts w:ascii="Tahoma" w:hAnsi="Tahoma" w:cs="Tahoma"/>
        </w:rPr>
        <w:t xml:space="preserve">Če izvajalec ne more pravočasno izpolniti dogovorjenih obveznosti, se obveže, da bo naročnika takoj obvestil o tem, zakaj je prišlo do zamude in za koliko časa se bo podaljšal rok izvedbe naročenih storitev. 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43891F58"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59" w14:textId="77777777" w:rsidR="0061333E" w:rsidRPr="00505859" w:rsidRDefault="0061333E" w:rsidP="0061333E">
      <w:pPr>
        <w:rPr>
          <w:rFonts w:ascii="Tahoma" w:hAnsi="Tahoma" w:cs="Tahoma"/>
        </w:rPr>
      </w:pPr>
      <w:r w:rsidRPr="00505859">
        <w:rPr>
          <w:rFonts w:ascii="Tahoma" w:hAnsi="Tahoma" w:cs="Tahoma"/>
        </w:rPr>
        <w:t>Pogodbeni stranki se dogovorita, da bosta za komunikacijo in vso dokumentacijo ter oddajo zahtevkov za izvedbo storitev in prijavo po pogodbi uporabljali aplikacijo za oddajo zahtevkov in prijavo napak helpdesk.sid.si,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43891F5A" w14:textId="77777777" w:rsidR="0061333E" w:rsidRPr="00505859" w:rsidRDefault="0061333E" w:rsidP="0061333E">
      <w:pPr>
        <w:rPr>
          <w:rFonts w:ascii="Tahoma" w:hAnsi="Tahoma" w:cs="Tahoma"/>
        </w:rPr>
      </w:pPr>
      <w:r w:rsidRPr="00505859">
        <w:rPr>
          <w:rFonts w:ascii="Tahoma" w:hAnsi="Tahoma" w:cs="Tahoma"/>
        </w:rPr>
        <w:t>Preverjanje kvalitete in obsega realizacije predmeta pogodbe izvaja naročnik, ki po potrebi za posamezne naloge predmeta lahko organizira komisijo za preverjanje kvalitete in obsega storitev v sestavi: pooblaščene osebe naročnika, pooblaščene osebe izvajalca, na način:</w:t>
      </w:r>
    </w:p>
    <w:p w14:paraId="43891F5B" w14:textId="77777777" w:rsidR="0061333E" w:rsidRPr="00505859" w:rsidRDefault="0061333E" w:rsidP="0061333E">
      <w:pPr>
        <w:pStyle w:val="ListParagraph"/>
        <w:numPr>
          <w:ilvl w:val="0"/>
          <w:numId w:val="18"/>
        </w:numPr>
        <w:spacing w:before="0" w:line="276" w:lineRule="auto"/>
        <w:ind w:left="720" w:right="-132"/>
        <w:rPr>
          <w:rFonts w:ascii="Tahoma" w:hAnsi="Tahoma" w:cs="Tahoma"/>
          <w:szCs w:val="22"/>
        </w:rPr>
      </w:pPr>
      <w:r w:rsidRPr="00505859">
        <w:rPr>
          <w:rFonts w:ascii="Tahoma" w:hAnsi="Tahoma" w:cs="Tahoma"/>
          <w:szCs w:val="22"/>
        </w:rPr>
        <w:t>primerjava z vsebino predmeta pogodbe ali posameznega naročila,</w:t>
      </w:r>
    </w:p>
    <w:p w14:paraId="43891F5C" w14:textId="77777777" w:rsidR="0061333E" w:rsidRPr="00505859" w:rsidRDefault="0061333E" w:rsidP="0061333E">
      <w:pPr>
        <w:pStyle w:val="ListParagraph"/>
        <w:numPr>
          <w:ilvl w:val="0"/>
          <w:numId w:val="18"/>
        </w:numPr>
        <w:spacing w:before="0" w:line="276" w:lineRule="auto"/>
        <w:ind w:left="720" w:right="-132"/>
        <w:rPr>
          <w:rFonts w:ascii="Tahoma" w:hAnsi="Tahoma" w:cs="Tahoma"/>
          <w:szCs w:val="22"/>
        </w:rPr>
      </w:pPr>
      <w:r w:rsidRPr="00505859">
        <w:rPr>
          <w:rFonts w:ascii="Tahoma" w:hAnsi="Tahoma" w:cs="Tahoma"/>
          <w:szCs w:val="22"/>
        </w:rPr>
        <w:t>primerjava z dostavljenimi mesečnimi poročili s strani izvajalca.</w:t>
      </w:r>
    </w:p>
    <w:p w14:paraId="43891F5D" w14:textId="77777777" w:rsidR="0061333E" w:rsidRPr="00505859" w:rsidRDefault="0061333E" w:rsidP="0061333E">
      <w:pPr>
        <w:spacing w:after="80"/>
        <w:rPr>
          <w:rFonts w:ascii="Tahoma" w:hAnsi="Tahoma" w:cs="Tahoma"/>
        </w:rPr>
      </w:pPr>
      <w:r w:rsidRPr="00505859">
        <w:rPr>
          <w:rFonts w:ascii="Tahoma" w:hAnsi="Tahoma" w:cs="Tahoma"/>
        </w:rPr>
        <w:t>Rezultati teh preverjanj morajo biti dokumentirani in so tudi pogoj za realizacijo plačil. Dokumentiranje je lahko v pisni ali elektronski obliki.</w:t>
      </w:r>
    </w:p>
    <w:p w14:paraId="43891F5E" w14:textId="1EE08E7E" w:rsidR="0061333E" w:rsidRPr="00520DB9" w:rsidRDefault="0061333E" w:rsidP="0061333E">
      <w:pPr>
        <w:spacing w:after="80"/>
        <w:rPr>
          <w:rFonts w:ascii="Tahoma" w:hAnsi="Tahoma" w:cs="Tahoma"/>
        </w:rPr>
      </w:pPr>
      <w:r w:rsidRPr="00505859">
        <w:rPr>
          <w:rFonts w:ascii="Tahoma" w:hAnsi="Tahoma" w:cs="Tahoma"/>
        </w:rPr>
        <w:t xml:space="preserve">Izvedene storitve ustrezajo zahtevani kakovosti, če so opravljene skladno z dogovorom o zagotavljanju ustrezne kakovosti, skladno z zahtevami </w:t>
      </w:r>
      <w:bookmarkStart w:id="232" w:name="_Hlk66744587"/>
      <w:r w:rsidRPr="00505859">
        <w:rPr>
          <w:rFonts w:ascii="Tahoma" w:hAnsi="Tahoma" w:cs="Tahoma"/>
        </w:rPr>
        <w:t xml:space="preserve">iz obrazca </w:t>
      </w:r>
      <w:r w:rsidRPr="00AC67C4">
        <w:rPr>
          <w:rFonts w:ascii="Tahoma" w:hAnsi="Tahoma" w:cs="Tahoma"/>
        </w:rPr>
        <w:fldChar w:fldCharType="begin"/>
      </w:r>
      <w:r w:rsidRPr="00505859">
        <w:rPr>
          <w:rFonts w:ascii="Tahoma" w:hAnsi="Tahoma" w:cs="Tahoma"/>
        </w:rPr>
        <w:instrText xml:space="preserve"> REF _Ref450553662 \h  \* MERGEFORMAT </w:instrText>
      </w:r>
      <w:r w:rsidRPr="00AC67C4">
        <w:rPr>
          <w:rFonts w:ascii="Tahoma" w:hAnsi="Tahoma" w:cs="Tahoma"/>
        </w:rPr>
      </w:r>
      <w:r w:rsidRPr="00AC67C4">
        <w:rPr>
          <w:rFonts w:ascii="Tahoma" w:hAnsi="Tahoma" w:cs="Tahoma"/>
        </w:rPr>
        <w:fldChar w:fldCharType="separate"/>
      </w:r>
      <w:r w:rsidR="00993A73" w:rsidRPr="00505859">
        <w:rPr>
          <w:rFonts w:ascii="Tahoma" w:hAnsi="Tahoma" w:cs="Tahoma"/>
        </w:rPr>
        <w:t>Specifikacije</w:t>
      </w:r>
      <w:r w:rsidRPr="00AC67C4">
        <w:rPr>
          <w:rFonts w:ascii="Tahoma" w:hAnsi="Tahoma" w:cs="Tahoma"/>
        </w:rPr>
        <w:fldChar w:fldCharType="end"/>
      </w:r>
      <w:r w:rsidRPr="00520DB9">
        <w:rPr>
          <w:rFonts w:ascii="Tahoma" w:hAnsi="Tahoma" w:cs="Tahoma"/>
        </w:rPr>
        <w:t xml:space="preserve"> (priloga</w:t>
      </w:r>
      <w:r w:rsidR="00520DB9">
        <w:rPr>
          <w:rFonts w:ascii="Tahoma" w:hAnsi="Tahoma" w:cs="Tahoma"/>
        </w:rPr>
        <w:t xml:space="preserve"> 17.4</w:t>
      </w:r>
      <w:r w:rsidRPr="00520DB9">
        <w:rPr>
          <w:rFonts w:ascii="Tahoma" w:hAnsi="Tahoma" w:cs="Tahoma"/>
        </w:rPr>
        <w:t>)</w:t>
      </w:r>
      <w:bookmarkEnd w:id="232"/>
      <w:r w:rsidRPr="00520DB9">
        <w:rPr>
          <w:rFonts w:ascii="Tahoma" w:hAnsi="Tahoma" w:cs="Tahoma"/>
        </w:rPr>
        <w:t xml:space="preserve"> in določili pogodbe.</w:t>
      </w:r>
    </w:p>
    <w:p w14:paraId="43891F5F"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60" w14:textId="686C5F06" w:rsidR="008F485E" w:rsidRDefault="008F485E" w:rsidP="008F485E">
      <w:pPr>
        <w:rPr>
          <w:rFonts w:ascii="Tahoma" w:hAnsi="Tahoma" w:cs="Tahoma"/>
        </w:rPr>
      </w:pPr>
      <w:r w:rsidRPr="00505859">
        <w:rPr>
          <w:rFonts w:ascii="Tahoma" w:hAnsi="Tahoma" w:cs="Tahoma"/>
        </w:rPr>
        <w:t xml:space="preserve">Izvajalec jamči, da bodo pogodbena dela opravljena strokovno neoporečno v skladu z navodili proizvajalca informacijskega </w:t>
      </w:r>
      <w:r w:rsidR="002A46C1" w:rsidRPr="00505859">
        <w:rPr>
          <w:rFonts w:ascii="Tahoma" w:hAnsi="Tahoma" w:cs="Tahoma"/>
        </w:rPr>
        <w:t xml:space="preserve">dokumentnega </w:t>
      </w:r>
      <w:r w:rsidRPr="00505859">
        <w:rPr>
          <w:rFonts w:ascii="Tahoma" w:hAnsi="Tahoma" w:cs="Tahoma"/>
        </w:rPr>
        <w:t xml:space="preserve">sistema BusinessConnect, v zahtevani kakovosti, z ustrezno usposobljenimi kadri, v skladu z zahtevami iz dokumentacije v zvezi z oddajo javnega naročila, ter v skladu z veljavnimi standardi, dobro prakso dejavnosti in navodili oz. priporočili proizvajalca informacijskega </w:t>
      </w:r>
      <w:r w:rsidR="002A46C1" w:rsidRPr="00505859">
        <w:rPr>
          <w:rFonts w:ascii="Tahoma" w:hAnsi="Tahoma" w:cs="Tahoma"/>
        </w:rPr>
        <w:t xml:space="preserve">dokumentnega </w:t>
      </w:r>
      <w:r w:rsidRPr="00505859">
        <w:rPr>
          <w:rFonts w:ascii="Tahoma" w:hAnsi="Tahoma" w:cs="Tahoma"/>
        </w:rPr>
        <w:t>sistema BusinessConnect.</w:t>
      </w:r>
    </w:p>
    <w:p w14:paraId="208647F7" w14:textId="77777777" w:rsidR="00520DB9" w:rsidRPr="00505859" w:rsidRDefault="00520DB9" w:rsidP="008F485E">
      <w:pPr>
        <w:rPr>
          <w:rFonts w:ascii="Tahoma" w:hAnsi="Tahoma" w:cs="Tahoma"/>
        </w:rPr>
      </w:pPr>
    </w:p>
    <w:p w14:paraId="43891F61"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lastRenderedPageBreak/>
        <w:t>člen</w:t>
      </w:r>
    </w:p>
    <w:p w14:paraId="43891F62" w14:textId="29C58448" w:rsidR="0061333E" w:rsidRPr="00505859" w:rsidRDefault="0061333E" w:rsidP="0061333E">
      <w:pPr>
        <w:rPr>
          <w:rFonts w:ascii="Tahoma" w:hAnsi="Tahoma" w:cs="Tahoma"/>
        </w:rPr>
      </w:pPr>
      <w:r w:rsidRPr="00505859">
        <w:rPr>
          <w:rFonts w:ascii="Tahoma" w:hAnsi="Tahoma" w:cs="Tahoma"/>
        </w:rPr>
        <w:t xml:space="preserve">Izvedene storitve se morajo ujemati z naročenim. Če naročnik ob pregledu opravljenih storitev oziroma preizkusu storitev ugotovi, da kakovost izvedenih storitev ne ustreza zahtevam naročnika, o tem obvesti izvajalca, ki je po pozivu naročnika (predlog izboljšanja kakovosti, način izvedbe, korektivni ukrepi ipd.) dolžan na lastne stroške odpraviti pomanjkljivosti. V tem primeru lahko naročnik prevzem odkloni. V primeru manjših pomanjkljivosti lahko naročnik prevzem opravi, </w:t>
      </w:r>
      <w:r w:rsidR="00F53134" w:rsidRPr="00505859">
        <w:rPr>
          <w:rFonts w:ascii="Tahoma" w:hAnsi="Tahoma" w:cs="Tahoma"/>
        </w:rPr>
        <w:t xml:space="preserve">vendar mora v tem primeru izvajalcu plačati 90% vrednosti izvedene storitve ter preostalo, ko je storitev v celoti pravilno opravljena. </w:t>
      </w:r>
    </w:p>
    <w:p w14:paraId="43891F63" w14:textId="77777777" w:rsidR="0061333E" w:rsidRPr="00505859" w:rsidRDefault="0061333E" w:rsidP="0061333E">
      <w:pPr>
        <w:rPr>
          <w:rFonts w:ascii="Tahoma" w:hAnsi="Tahoma" w:cs="Tahoma"/>
        </w:rPr>
      </w:pPr>
      <w:r w:rsidRPr="00505859">
        <w:rPr>
          <w:rFonts w:ascii="Tahoma" w:hAnsi="Tahoma" w:cs="Tahoma"/>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43891F64" w14:textId="77777777" w:rsidR="0061333E" w:rsidRPr="00505859" w:rsidRDefault="0061333E" w:rsidP="0061333E">
      <w:pPr>
        <w:rPr>
          <w:rFonts w:ascii="Tahoma" w:hAnsi="Tahoma" w:cs="Tahoma"/>
        </w:rPr>
      </w:pPr>
      <w:r w:rsidRPr="00505859">
        <w:rPr>
          <w:rFonts w:ascii="Tahoma" w:hAnsi="Tahoma" w:cs="Tahoma"/>
        </w:rPr>
        <w:t>V vseh primerih ima naročnik pravico zahtevati povrnitev nastale škode po splošnih pravilih o odškodninski odgovornosti.</w:t>
      </w:r>
    </w:p>
    <w:p w14:paraId="43891F65"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66" w14:textId="77777777" w:rsidR="0061333E" w:rsidRPr="00505859" w:rsidRDefault="00DF0520" w:rsidP="0061333E">
      <w:pPr>
        <w:rPr>
          <w:rFonts w:ascii="Tahoma" w:hAnsi="Tahoma" w:cs="Tahoma"/>
        </w:rPr>
      </w:pPr>
      <w:r w:rsidRPr="00505859">
        <w:rPr>
          <w:rFonts w:ascii="Tahoma" w:hAnsi="Tahoma" w:cs="Tahoma"/>
        </w:rPr>
        <w:t>Za vsa dela velja, da je izvajalec dolžan evidentirati opravljeno delo na poročilu o opravljenem delu oziroma delovnem nalogu in ga predložiti naročniku v potrditev. Izvajalec opravljeno delo evidentira v naročnikovo aplikacijo za upravljanje storitev helpdesk.sid.si.</w:t>
      </w:r>
    </w:p>
    <w:p w14:paraId="43891F67"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68" w14:textId="18FF1926" w:rsidR="0061333E" w:rsidRPr="00505859" w:rsidRDefault="0061333E" w:rsidP="0061333E">
      <w:pPr>
        <w:rPr>
          <w:rFonts w:ascii="Tahoma" w:hAnsi="Tahoma" w:cs="Tahoma"/>
        </w:rPr>
      </w:pPr>
      <w:r w:rsidRPr="00505859">
        <w:rPr>
          <w:rFonts w:ascii="Tahoma" w:hAnsi="Tahoma" w:cs="Tahoma"/>
        </w:rPr>
        <w:t>Ob izvedbi storitve se sestavi zapisnik. V zapisnik pogodbeni stranki vneseta vse morebitno ugotovljene pomanjkljivosti ter določita rok za njihovo odpravo. Ugotovljene pomanjkljivosti je izvajalec dolžan odpraviti na lastne stroške v roku, ki ga naročnik določi v zapisniku.</w:t>
      </w:r>
      <w:r w:rsidR="006D3778" w:rsidRPr="00505859">
        <w:rPr>
          <w:rFonts w:ascii="Tahoma" w:hAnsi="Tahoma" w:cs="Tahoma"/>
        </w:rPr>
        <w:t xml:space="preserve"> </w:t>
      </w:r>
      <w:r w:rsidR="007E34BB" w:rsidRPr="00505859">
        <w:rPr>
          <w:rFonts w:ascii="Tahoma" w:hAnsi="Tahoma" w:cs="Tahoma"/>
        </w:rPr>
        <w:t>V primeru, da bo i</w:t>
      </w:r>
      <w:r w:rsidR="006D3778" w:rsidRPr="00505859">
        <w:rPr>
          <w:rFonts w:ascii="Tahoma" w:hAnsi="Tahoma" w:cs="Tahoma"/>
        </w:rPr>
        <w:t xml:space="preserve">zvajalec </w:t>
      </w:r>
      <w:r w:rsidR="007E34BB" w:rsidRPr="00505859">
        <w:rPr>
          <w:rFonts w:ascii="Tahoma" w:hAnsi="Tahoma" w:cs="Tahoma"/>
        </w:rPr>
        <w:t>pisno utemeljil in obrazložil razloge</w:t>
      </w:r>
      <w:r w:rsidR="006D3778" w:rsidRPr="00505859">
        <w:rPr>
          <w:rFonts w:ascii="Tahoma" w:hAnsi="Tahoma" w:cs="Tahoma"/>
        </w:rPr>
        <w:t xml:space="preserve"> </w:t>
      </w:r>
      <w:r w:rsidR="007E34BB" w:rsidRPr="00505859">
        <w:rPr>
          <w:rFonts w:ascii="Tahoma" w:hAnsi="Tahoma" w:cs="Tahoma"/>
        </w:rPr>
        <w:t xml:space="preserve">za </w:t>
      </w:r>
      <w:r w:rsidR="006D3778" w:rsidRPr="00505859">
        <w:rPr>
          <w:rFonts w:ascii="Tahoma" w:hAnsi="Tahoma" w:cs="Tahoma"/>
        </w:rPr>
        <w:t>podaljšanje roka za odpravo pomanjkljivosti,</w:t>
      </w:r>
      <w:r w:rsidR="006D3778" w:rsidRPr="00505859" w:rsidDel="007E34BB">
        <w:rPr>
          <w:rFonts w:ascii="Tahoma" w:hAnsi="Tahoma" w:cs="Tahoma"/>
        </w:rPr>
        <w:t xml:space="preserve"> </w:t>
      </w:r>
      <w:r w:rsidR="007E34BB" w:rsidRPr="00505859">
        <w:rPr>
          <w:rFonts w:ascii="Tahoma" w:hAnsi="Tahoma" w:cs="Tahoma"/>
        </w:rPr>
        <w:t>bo predlagal in z naročnikom uskladil nov rok za odpravo pomanjkljivosti.</w:t>
      </w:r>
    </w:p>
    <w:p w14:paraId="43891F69" w14:textId="77777777" w:rsidR="0061333E" w:rsidRPr="00505859" w:rsidRDefault="0061333E" w:rsidP="0061333E">
      <w:pPr>
        <w:spacing w:before="0"/>
        <w:rPr>
          <w:rFonts w:ascii="Tahoma" w:hAnsi="Tahoma" w:cs="Tahoma"/>
        </w:rPr>
      </w:pPr>
    </w:p>
    <w:p w14:paraId="43891F6A" w14:textId="77777777" w:rsidR="0061333E" w:rsidRPr="00505859" w:rsidRDefault="0061333E" w:rsidP="0061333E">
      <w:pPr>
        <w:spacing w:before="0"/>
        <w:rPr>
          <w:rFonts w:ascii="Tahoma" w:hAnsi="Tahoma" w:cs="Tahoma"/>
        </w:rPr>
      </w:pPr>
      <w:r w:rsidRPr="00505859">
        <w:rPr>
          <w:rFonts w:ascii="Tahoma" w:hAnsi="Tahoma" w:cs="Tahoma"/>
        </w:rPr>
        <w:t>Vsebina prevzemnega zapisnika:</w:t>
      </w:r>
    </w:p>
    <w:p w14:paraId="43891F6B" w14:textId="77777777" w:rsidR="0061333E" w:rsidRPr="00505859" w:rsidRDefault="0061333E" w:rsidP="0061333E">
      <w:pPr>
        <w:pStyle w:val="ListParagraph"/>
        <w:numPr>
          <w:ilvl w:val="0"/>
          <w:numId w:val="18"/>
        </w:numPr>
        <w:spacing w:before="0" w:line="276" w:lineRule="auto"/>
        <w:ind w:left="720" w:right="-132"/>
        <w:rPr>
          <w:rFonts w:ascii="Tahoma" w:hAnsi="Tahoma" w:cs="Tahoma"/>
          <w:szCs w:val="22"/>
        </w:rPr>
      </w:pPr>
      <w:r w:rsidRPr="00505859">
        <w:rPr>
          <w:rFonts w:ascii="Tahoma" w:hAnsi="Tahoma" w:cs="Tahoma"/>
          <w:szCs w:val="22"/>
        </w:rPr>
        <w:t>popis s pogodbo in specifikacijami prevzetih obveznosti,</w:t>
      </w:r>
    </w:p>
    <w:p w14:paraId="43891F6C" w14:textId="77777777" w:rsidR="0061333E" w:rsidRPr="00505859" w:rsidRDefault="0061333E" w:rsidP="0061333E">
      <w:pPr>
        <w:pStyle w:val="ListParagraph"/>
        <w:numPr>
          <w:ilvl w:val="0"/>
          <w:numId w:val="18"/>
        </w:numPr>
        <w:spacing w:before="0" w:line="276" w:lineRule="auto"/>
        <w:ind w:left="720" w:right="-132"/>
        <w:rPr>
          <w:rFonts w:ascii="Tahoma" w:hAnsi="Tahoma" w:cs="Tahoma"/>
          <w:szCs w:val="22"/>
        </w:rPr>
      </w:pPr>
      <w:r w:rsidRPr="00505859">
        <w:rPr>
          <w:rFonts w:ascii="Tahoma" w:hAnsi="Tahoma" w:cs="Tahoma"/>
          <w:szCs w:val="22"/>
        </w:rPr>
        <w:t>pregled izvršenih obveznosti, določenih iz predhodne alineje,</w:t>
      </w:r>
    </w:p>
    <w:p w14:paraId="43891F6D" w14:textId="77777777" w:rsidR="0061333E" w:rsidRPr="00505859" w:rsidRDefault="0061333E" w:rsidP="0061333E">
      <w:pPr>
        <w:pStyle w:val="ListParagraph"/>
        <w:numPr>
          <w:ilvl w:val="0"/>
          <w:numId w:val="18"/>
        </w:numPr>
        <w:spacing w:before="0" w:line="276" w:lineRule="auto"/>
        <w:ind w:left="720" w:right="-132"/>
        <w:rPr>
          <w:rFonts w:ascii="Tahoma" w:hAnsi="Tahoma" w:cs="Tahoma"/>
          <w:szCs w:val="22"/>
        </w:rPr>
      </w:pPr>
      <w:r w:rsidRPr="00505859">
        <w:rPr>
          <w:rFonts w:ascii="Tahoma" w:hAnsi="Tahoma" w:cs="Tahoma"/>
          <w:szCs w:val="22"/>
        </w:rPr>
        <w:t>ugotovljene napake pri izvedbi obveznosti in neizvršene obveznosti ter določitev roka za odpravo napak in neizvršenih pogodbenih obveznosti,</w:t>
      </w:r>
    </w:p>
    <w:p w14:paraId="43891F6E" w14:textId="77777777" w:rsidR="0061333E" w:rsidRPr="00505859" w:rsidRDefault="0061333E" w:rsidP="0061333E">
      <w:pPr>
        <w:pStyle w:val="ListParagraph"/>
        <w:numPr>
          <w:ilvl w:val="0"/>
          <w:numId w:val="18"/>
        </w:numPr>
        <w:spacing w:before="0" w:line="276" w:lineRule="auto"/>
        <w:ind w:left="720" w:right="-132"/>
        <w:rPr>
          <w:rFonts w:ascii="Tahoma" w:hAnsi="Tahoma" w:cs="Tahoma"/>
          <w:szCs w:val="22"/>
        </w:rPr>
      </w:pPr>
      <w:r w:rsidRPr="00505859">
        <w:rPr>
          <w:rFonts w:ascii="Tahoma" w:hAnsi="Tahoma" w:cs="Tahoma"/>
          <w:szCs w:val="22"/>
        </w:rPr>
        <w:t>ugotovitev ali so bile s pogodbo prevzete obveznosti izvedene v roku – opravljene storitve po specifikaciji in v zahtevani kakovosti in ter v skladu s pravili stroke.</w:t>
      </w:r>
    </w:p>
    <w:p w14:paraId="43891F6F"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70" w14:textId="77777777" w:rsidR="0061333E" w:rsidRPr="00505859" w:rsidRDefault="0061333E" w:rsidP="0061333E">
      <w:pPr>
        <w:rPr>
          <w:rFonts w:ascii="Tahoma" w:hAnsi="Tahoma" w:cs="Tahoma"/>
        </w:rPr>
      </w:pPr>
      <w:r w:rsidRPr="00505859">
        <w:rPr>
          <w:rFonts w:ascii="Tahoma" w:hAnsi="Tahoma" w:cs="Tahoma"/>
        </w:rPr>
        <w:t xml:space="preserve">Naročnik naroča dodatne storitve postopno glede na potrebe po tovrstnih storitvah. </w:t>
      </w:r>
    </w:p>
    <w:p w14:paraId="43891F71" w14:textId="77777777" w:rsidR="0061333E" w:rsidRPr="00505859" w:rsidRDefault="0061333E" w:rsidP="0061333E">
      <w:pPr>
        <w:rPr>
          <w:rFonts w:ascii="Tahoma" w:hAnsi="Tahoma" w:cs="Tahoma"/>
        </w:rPr>
      </w:pPr>
      <w:r w:rsidRPr="00505859">
        <w:rPr>
          <w:rFonts w:ascii="Tahoma" w:hAnsi="Tahoma" w:cs="Tahoma"/>
        </w:rPr>
        <w:t>Naročanje dodatnih storitev poteka v elektronski obliki preko komunikacijske poti kot opredeljeno v 8. členu pogodbe. Naročnik oblikuje povpraševanje, pri čemer opredeli predmet povpraševanja oziroma specifikacijo nadgradnje, način sodelovanja, rok izvedbe in rok za oddajo ponudbe.</w:t>
      </w:r>
    </w:p>
    <w:p w14:paraId="43891F72" w14:textId="77777777" w:rsidR="0061333E" w:rsidRPr="00505859" w:rsidRDefault="0061333E" w:rsidP="0061333E">
      <w:pPr>
        <w:rPr>
          <w:rFonts w:ascii="Tahoma" w:hAnsi="Tahoma" w:cs="Tahoma"/>
        </w:rPr>
      </w:pPr>
      <w:r w:rsidRPr="00505859">
        <w:rPr>
          <w:rFonts w:ascii="Tahoma" w:hAnsi="Tahoma" w:cs="Tahoma"/>
        </w:rPr>
        <w:t>Izvajalec sam odgovarja za stalno spremljanje prejetih naročil v naročnikovi aplikaciji za oddajo zahtevkov in prijavo napak.</w:t>
      </w:r>
    </w:p>
    <w:p w14:paraId="43891F73"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74" w14:textId="77777777" w:rsidR="0061333E" w:rsidRPr="00505859" w:rsidRDefault="0061333E" w:rsidP="0061333E">
      <w:pPr>
        <w:rPr>
          <w:rFonts w:ascii="Tahoma" w:hAnsi="Tahoma" w:cs="Tahoma"/>
        </w:rPr>
      </w:pPr>
      <w:r w:rsidRPr="00505859">
        <w:rPr>
          <w:rFonts w:ascii="Tahoma" w:hAnsi="Tahoma" w:cs="Tahoma"/>
        </w:rPr>
        <w:t>Izvajalec mora ponudbo za dodatne storitve posredovati v roku za oddajo ponudbe, kot je določeno v povpraševanju, v pisni obliki v aplikacijo naročnika za oddajo zahtevkov in prijavo napak.</w:t>
      </w:r>
    </w:p>
    <w:p w14:paraId="43891F75" w14:textId="77777777" w:rsidR="0061333E" w:rsidRPr="00505859" w:rsidRDefault="0061333E" w:rsidP="0061333E">
      <w:pPr>
        <w:rPr>
          <w:rFonts w:ascii="Tahoma" w:hAnsi="Tahoma" w:cs="Tahoma"/>
        </w:rPr>
      </w:pPr>
      <w:r w:rsidRPr="00505859">
        <w:rPr>
          <w:rFonts w:ascii="Tahoma" w:hAnsi="Tahoma" w:cs="Tahoma"/>
        </w:rPr>
        <w:t>Naročnik po poteku roka za oddajo ponudb za dodatne storitve, ki praviloma ni daljši od sedem (7) delovnih dni, preveri vsebinsko in cenovno popolnost ponudbe.</w:t>
      </w:r>
    </w:p>
    <w:p w14:paraId="43891F76" w14:textId="77777777" w:rsidR="0061333E" w:rsidRPr="00505859" w:rsidRDefault="0061333E" w:rsidP="0061333E">
      <w:pPr>
        <w:rPr>
          <w:rFonts w:ascii="Tahoma" w:hAnsi="Tahoma" w:cs="Tahoma"/>
        </w:rPr>
      </w:pPr>
      <w:r w:rsidRPr="00505859">
        <w:rPr>
          <w:rFonts w:ascii="Tahoma" w:hAnsi="Tahoma" w:cs="Tahoma"/>
        </w:rPr>
        <w:t>V kolikor je ponudba ustrezna, naročnik izvajalčevo ponudbo sprejme s pisno potrditvijo naročila, ki je podlaga za izvedbo dodatnih storitev. V nasprotnem opozori izvajalca na ugotovljene pomanjkljivosti oziroma napake in ga pozove k predložitvi nove ponudbe za isto naročilo.</w:t>
      </w:r>
    </w:p>
    <w:p w14:paraId="43891F77" w14:textId="77777777" w:rsidR="0061333E" w:rsidRPr="00505859" w:rsidRDefault="0061333E" w:rsidP="0061333E">
      <w:pPr>
        <w:rPr>
          <w:rFonts w:ascii="Tahoma" w:hAnsi="Tahoma" w:cs="Tahoma"/>
        </w:rPr>
      </w:pPr>
      <w:r w:rsidRPr="00505859">
        <w:rPr>
          <w:rFonts w:ascii="Tahoma" w:hAnsi="Tahoma" w:cs="Tahoma"/>
        </w:rPr>
        <w:t>Izvajalec bo morebitna dodatna naročila izvedel v roku, ki mu ga bo določil naročnik v povabilu k oddaji ponudbe, razen če se izvajalec in naročnik ne dogovorita drugače.</w:t>
      </w:r>
    </w:p>
    <w:p w14:paraId="43891F78"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lastRenderedPageBreak/>
        <w:t>člen</w:t>
      </w:r>
    </w:p>
    <w:p w14:paraId="43891F79" w14:textId="77777777" w:rsidR="0061333E" w:rsidRPr="00505859" w:rsidRDefault="0061333E" w:rsidP="0061333E">
      <w:pPr>
        <w:rPr>
          <w:rFonts w:ascii="Tahoma" w:hAnsi="Tahoma" w:cs="Tahoma"/>
        </w:rPr>
      </w:pPr>
      <w:r w:rsidRPr="00505859">
        <w:rPr>
          <w:rFonts w:ascii="Tahoma" w:hAnsi="Tahoma" w:cs="Tahoma"/>
        </w:rPr>
        <w:t>Pri oblikovanju ponudbene cene za posamezno naročilo izvajalec določi obseg ur, ki jih potrebuje za izvedbo naročila ter ceno. Izvajalec mora za ceno uporabiti urno postavko za dodatne storitve iz 23. člena pogodbe. Izvajalec lahko oblikuje tudi novo, nižjo ponudbeno ceno na uro. Če bo cena na uro presegala ceno na enoto iz ponudbenega predračuna, bo takšna ponudba zavrnjena.</w:t>
      </w:r>
    </w:p>
    <w:p w14:paraId="43891F7A" w14:textId="77777777" w:rsidR="0061333E" w:rsidRPr="00505859" w:rsidRDefault="0061333E" w:rsidP="0061333E">
      <w:pPr>
        <w:rPr>
          <w:rFonts w:ascii="Tahoma" w:hAnsi="Tahoma" w:cs="Tahoma"/>
        </w:rPr>
      </w:pPr>
      <w:r w:rsidRPr="00505859">
        <w:rPr>
          <w:rFonts w:ascii="Tahoma" w:hAnsi="Tahoma" w:cs="Tahoma"/>
        </w:rPr>
        <w:t xml:space="preserve">Izvajalec zoper naročnika zaradi napačne ocene urnega obsega del ne more imeti nobenih zahtevkov za povišanje cene za izvedbo posameznega naročila. </w:t>
      </w:r>
    </w:p>
    <w:p w14:paraId="43891F7B" w14:textId="77777777" w:rsidR="0061333E" w:rsidRPr="00505859" w:rsidRDefault="0061333E" w:rsidP="0061333E">
      <w:pPr>
        <w:rPr>
          <w:rFonts w:ascii="Tahoma" w:hAnsi="Tahoma" w:cs="Tahoma"/>
        </w:rPr>
      </w:pPr>
      <w:r w:rsidRPr="00505859">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43891F7C"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7D" w14:textId="77777777" w:rsidR="0061333E" w:rsidRPr="00505859" w:rsidRDefault="0061333E" w:rsidP="0061333E">
      <w:pPr>
        <w:spacing w:after="80"/>
        <w:rPr>
          <w:rFonts w:ascii="Tahoma" w:hAnsi="Tahoma" w:cs="Tahoma"/>
        </w:rPr>
      </w:pPr>
      <w:r w:rsidRPr="00505859">
        <w:rPr>
          <w:rFonts w:ascii="Tahoma" w:hAnsi="Tahoma" w:cs="Tahoma"/>
        </w:rPr>
        <w:t>Izvajalec je naročniku na razpolago:</w:t>
      </w:r>
    </w:p>
    <w:p w14:paraId="43891F7E" w14:textId="3BEDD9DB" w:rsidR="0061333E" w:rsidRPr="00505859" w:rsidRDefault="00FF15DD" w:rsidP="0061333E">
      <w:pPr>
        <w:pStyle w:val="ListParagraph"/>
        <w:numPr>
          <w:ilvl w:val="0"/>
          <w:numId w:val="11"/>
        </w:numPr>
        <w:spacing w:before="0" w:line="276" w:lineRule="auto"/>
        <w:ind w:left="426" w:hanging="284"/>
        <w:rPr>
          <w:rFonts w:ascii="Tahoma" w:hAnsi="Tahoma" w:cs="Tahoma"/>
          <w:szCs w:val="22"/>
        </w:rPr>
      </w:pPr>
      <w:bookmarkStart w:id="233" w:name="_Hlk82843574"/>
      <w:r w:rsidRPr="00505859">
        <w:rPr>
          <w:rFonts w:ascii="Tahoma" w:hAnsi="Tahoma" w:cs="Tahoma"/>
          <w:szCs w:val="22"/>
        </w:rPr>
        <w:t>v</w:t>
      </w:r>
      <w:r w:rsidR="0061333E" w:rsidRPr="00505859">
        <w:rPr>
          <w:rFonts w:ascii="Tahoma" w:hAnsi="Tahoma" w:cs="Tahoma"/>
          <w:szCs w:val="22"/>
        </w:rPr>
        <w:t xml:space="preserve"> rednem času (</w:t>
      </w:r>
      <w:r w:rsidR="00A63C35" w:rsidRPr="00505859">
        <w:rPr>
          <w:rFonts w:ascii="Tahoma" w:hAnsi="Tahoma" w:cs="Tahoma"/>
          <w:szCs w:val="22"/>
        </w:rPr>
        <w:t>7</w:t>
      </w:r>
      <w:r w:rsidR="0061333E" w:rsidRPr="00505859">
        <w:rPr>
          <w:rFonts w:ascii="Tahoma" w:hAnsi="Tahoma" w:cs="Tahoma"/>
          <w:szCs w:val="22"/>
        </w:rPr>
        <w:t>:00 do 17:00 ure) vse delovne dni v Republiki Sloveniji na:</w:t>
      </w:r>
    </w:p>
    <w:p w14:paraId="43891F7F" w14:textId="77777777" w:rsidR="0061333E" w:rsidRPr="00505859" w:rsidRDefault="0061333E" w:rsidP="0061333E">
      <w:pPr>
        <w:pStyle w:val="ListParagraph"/>
        <w:tabs>
          <w:tab w:val="left" w:pos="2552"/>
        </w:tabs>
        <w:spacing w:before="0" w:line="276" w:lineRule="auto"/>
        <w:ind w:left="426" w:right="-132"/>
        <w:rPr>
          <w:rFonts w:ascii="Tahoma" w:hAnsi="Tahoma" w:cs="Tahoma"/>
          <w:szCs w:val="22"/>
        </w:rPr>
      </w:pPr>
      <w:r w:rsidRPr="00505859">
        <w:rPr>
          <w:rFonts w:ascii="Tahoma" w:hAnsi="Tahoma" w:cs="Tahoma"/>
          <w:szCs w:val="22"/>
        </w:rPr>
        <w:t>telefonski številki</w:t>
      </w:r>
      <w:r w:rsidRPr="00505859">
        <w:rPr>
          <w:rFonts w:ascii="Tahoma" w:hAnsi="Tahoma" w:cs="Tahoma"/>
          <w:szCs w:val="22"/>
        </w:rPr>
        <w:tab/>
        <w:t>___________________________</w:t>
      </w:r>
    </w:p>
    <w:p w14:paraId="43891F80" w14:textId="77777777" w:rsidR="0061333E" w:rsidRPr="00505859" w:rsidRDefault="0061333E" w:rsidP="0061333E">
      <w:pPr>
        <w:pStyle w:val="ListParagraph"/>
        <w:tabs>
          <w:tab w:val="left" w:pos="2552"/>
        </w:tabs>
        <w:spacing w:before="0" w:line="276" w:lineRule="auto"/>
        <w:ind w:left="426" w:right="-132"/>
        <w:rPr>
          <w:rFonts w:ascii="Tahoma" w:hAnsi="Tahoma" w:cs="Tahoma"/>
          <w:szCs w:val="22"/>
        </w:rPr>
      </w:pPr>
      <w:r w:rsidRPr="00505859">
        <w:rPr>
          <w:rFonts w:ascii="Tahoma" w:hAnsi="Tahoma" w:cs="Tahoma"/>
          <w:szCs w:val="22"/>
        </w:rPr>
        <w:t>elektronskem naslovu</w:t>
      </w:r>
      <w:r w:rsidRPr="00505859">
        <w:rPr>
          <w:rFonts w:ascii="Tahoma" w:hAnsi="Tahoma" w:cs="Tahoma"/>
          <w:szCs w:val="22"/>
        </w:rPr>
        <w:tab/>
        <w:t>___________________________</w:t>
      </w:r>
    </w:p>
    <w:p w14:paraId="43891F81" w14:textId="0EC01F00" w:rsidR="0061333E" w:rsidRPr="00505859" w:rsidRDefault="0061333E" w:rsidP="0061333E">
      <w:pPr>
        <w:pStyle w:val="ListParagraph"/>
        <w:tabs>
          <w:tab w:val="left" w:pos="2552"/>
        </w:tabs>
        <w:spacing w:before="0" w:line="276" w:lineRule="auto"/>
        <w:ind w:left="426" w:right="-132"/>
        <w:rPr>
          <w:rFonts w:ascii="Tahoma" w:hAnsi="Tahoma" w:cs="Tahoma"/>
        </w:rPr>
      </w:pPr>
      <w:r w:rsidRPr="00505859">
        <w:rPr>
          <w:rFonts w:ascii="Tahoma" w:hAnsi="Tahoma" w:cs="Tahoma"/>
        </w:rPr>
        <w:t xml:space="preserve">aplikaciji naročnika za oddajo zahtevkov in prijavo napak </w:t>
      </w:r>
      <w:r w:rsidR="00A63C35" w:rsidRPr="00505859">
        <w:rPr>
          <w:rFonts w:ascii="Tahoma" w:hAnsi="Tahoma" w:cs="Tahoma"/>
        </w:rPr>
        <w:t>helpdesk.sid.si</w:t>
      </w:r>
      <w:r w:rsidRPr="00505859">
        <w:rPr>
          <w:rFonts w:ascii="Tahoma" w:hAnsi="Tahoma" w:cs="Tahoma"/>
        </w:rPr>
        <w:t>.</w:t>
      </w:r>
      <w:bookmarkEnd w:id="233"/>
    </w:p>
    <w:p w14:paraId="43891F82" w14:textId="77777777" w:rsidR="0061333E" w:rsidRPr="00505859" w:rsidRDefault="0061333E" w:rsidP="0061333E">
      <w:pPr>
        <w:rPr>
          <w:rFonts w:ascii="Tahoma" w:hAnsi="Tahoma" w:cs="Tahoma"/>
        </w:rPr>
      </w:pPr>
      <w:r w:rsidRPr="00505859">
        <w:rPr>
          <w:rFonts w:ascii="Tahoma" w:hAnsi="Tahoma" w:cs="Tahoma"/>
        </w:rPr>
        <w:t>V primeru nedelovanja navedene aplikacije se napaka prijavi preko telefona in hkrati preko e-pošte na navedene številke oziroma elektronske naslove.</w:t>
      </w:r>
    </w:p>
    <w:p w14:paraId="43891F83" w14:textId="77777777" w:rsidR="0061333E" w:rsidRPr="00505859" w:rsidRDefault="0061333E" w:rsidP="0061333E">
      <w:pPr>
        <w:rPr>
          <w:rFonts w:ascii="Tahoma" w:hAnsi="Tahoma" w:cs="Tahoma"/>
        </w:rPr>
      </w:pPr>
      <w:r w:rsidRPr="00505859">
        <w:rPr>
          <w:rFonts w:ascii="Tahoma" w:hAnsi="Tahoma" w:cs="Tahoma"/>
        </w:rPr>
        <w:t>Morebitno spremembo telefonske številke ali elektronskega naslova izvajalca se izvajalec zaveže naročniku nemudoma javiti.</w:t>
      </w:r>
    </w:p>
    <w:p w14:paraId="43891F84"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IZVEDBA S PODIZVAJALCI</w:t>
      </w:r>
    </w:p>
    <w:p w14:paraId="43891F85" w14:textId="77777777" w:rsidR="0061333E" w:rsidRPr="00520DB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 xml:space="preserve">člen </w:t>
      </w:r>
      <w:r w:rsidRPr="00520DB9">
        <w:rPr>
          <w:rStyle w:val="FootnoteReference"/>
          <w:rFonts w:ascii="Tahoma" w:hAnsi="Tahoma" w:cs="Tahoma"/>
          <w:b/>
        </w:rPr>
        <w:footnoteReference w:id="14"/>
      </w:r>
    </w:p>
    <w:p w14:paraId="43891F86" w14:textId="77777777" w:rsidR="0061333E" w:rsidRPr="00505859" w:rsidRDefault="0061333E" w:rsidP="0061333E">
      <w:pPr>
        <w:rPr>
          <w:rFonts w:ascii="Tahoma" w:hAnsi="Tahoma" w:cs="Tahoma"/>
        </w:rPr>
      </w:pPr>
      <w:r w:rsidRPr="00505859">
        <w:rPr>
          <w:rFonts w:ascii="Tahoma" w:hAnsi="Tahoma" w:cs="Tahoma"/>
        </w:rPr>
        <w:t xml:space="preserve">Izvajalec lahko pogodbene storitve opravlja tudi s podizvajalci v obsegu in na način kot izhaja iz dokumentacije v zvezi z oddajo javnega naročila. Izvajalec pogodbenih storitev ne sme prenesti v </w:t>
      </w:r>
      <w:proofErr w:type="spellStart"/>
      <w:r w:rsidRPr="00505859">
        <w:rPr>
          <w:rFonts w:ascii="Tahoma" w:hAnsi="Tahoma" w:cs="Tahoma"/>
        </w:rPr>
        <w:t>podizvajanje</w:t>
      </w:r>
      <w:proofErr w:type="spellEnd"/>
      <w:r w:rsidRPr="00505859">
        <w:rPr>
          <w:rFonts w:ascii="Tahoma" w:hAnsi="Tahoma" w:cs="Tahoma"/>
        </w:rPr>
        <w:t xml:space="preserve"> brez predhodnega pisnega soglasja naročnika. Pisno soglasje naročnika velja samo za vsakokratni konkretni posel oddaje v </w:t>
      </w:r>
      <w:proofErr w:type="spellStart"/>
      <w:r w:rsidRPr="00505859">
        <w:rPr>
          <w:rFonts w:ascii="Tahoma" w:hAnsi="Tahoma" w:cs="Tahoma"/>
        </w:rPr>
        <w:t>podizvajanje</w:t>
      </w:r>
      <w:proofErr w:type="spellEnd"/>
      <w:r w:rsidRPr="00505859">
        <w:rPr>
          <w:rFonts w:ascii="Tahoma" w:hAnsi="Tahoma" w:cs="Tahoma"/>
        </w:rPr>
        <w:t>.</w:t>
      </w:r>
    </w:p>
    <w:p w14:paraId="43891F87" w14:textId="77777777" w:rsidR="0061333E" w:rsidRPr="00505859" w:rsidRDefault="0061333E" w:rsidP="0061333E">
      <w:pPr>
        <w:rPr>
          <w:rFonts w:ascii="Tahoma" w:hAnsi="Tahoma" w:cs="Tahoma"/>
        </w:rPr>
      </w:pPr>
      <w:r w:rsidRPr="00505859">
        <w:rPr>
          <w:rFonts w:ascii="Tahoma" w:hAnsi="Tahoma" w:cs="Tahoma"/>
        </w:rPr>
        <w:t xml:space="preserve">Izvajalec se zavezuje, da bo: </w:t>
      </w:r>
    </w:p>
    <w:p w14:paraId="43891F88"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 xml:space="preserve">nadziral storitve, ki jih je oddal v </w:t>
      </w:r>
      <w:proofErr w:type="spellStart"/>
      <w:r w:rsidRPr="00505859">
        <w:rPr>
          <w:rFonts w:ascii="Tahoma" w:hAnsi="Tahoma" w:cs="Tahoma"/>
        </w:rPr>
        <w:t>podizvajanje</w:t>
      </w:r>
      <w:proofErr w:type="spellEnd"/>
      <w:r w:rsidRPr="00505859">
        <w:rPr>
          <w:rFonts w:ascii="Tahoma" w:hAnsi="Tahoma" w:cs="Tahoma"/>
        </w:rPr>
        <w:t>;</w:t>
      </w:r>
    </w:p>
    <w:p w14:paraId="43891F89"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zagotovil neprekinjeno izpolnjevanje obveznosti do naročnika;</w:t>
      </w:r>
    </w:p>
    <w:p w14:paraId="43891F8A"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 xml:space="preserve">od naročnika pridobil predhodno pisno soglasje, preden odda storitev in podatke podizvajalcu v </w:t>
      </w:r>
      <w:proofErr w:type="spellStart"/>
      <w:r w:rsidRPr="00505859">
        <w:rPr>
          <w:rFonts w:ascii="Tahoma" w:hAnsi="Tahoma" w:cs="Tahoma"/>
        </w:rPr>
        <w:t>podizvajanje</w:t>
      </w:r>
      <w:proofErr w:type="spellEnd"/>
      <w:r w:rsidRPr="00505859">
        <w:rPr>
          <w:rFonts w:ascii="Tahoma" w:hAnsi="Tahoma" w:cs="Tahoma"/>
        </w:rPr>
        <w:t>;</w:t>
      </w:r>
    </w:p>
    <w:p w14:paraId="43891F8B"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 xml:space="preserve">zagotovil, da ima naročnik pogodbeno pravico do odpovedi pogodbe v primeru neustreznega </w:t>
      </w:r>
      <w:proofErr w:type="spellStart"/>
      <w:r w:rsidRPr="00505859">
        <w:rPr>
          <w:rFonts w:ascii="Tahoma" w:hAnsi="Tahoma" w:cs="Tahoma"/>
        </w:rPr>
        <w:t>podizvajanja</w:t>
      </w:r>
      <w:proofErr w:type="spellEnd"/>
      <w:r w:rsidRPr="00505859">
        <w:rPr>
          <w:rFonts w:ascii="Tahoma" w:hAnsi="Tahoma" w:cs="Tahoma"/>
        </w:rPr>
        <w:t xml:space="preserve"> (npr. če se zaradi </w:t>
      </w:r>
      <w:proofErr w:type="spellStart"/>
      <w:r w:rsidRPr="00505859">
        <w:rPr>
          <w:rFonts w:ascii="Tahoma" w:hAnsi="Tahoma" w:cs="Tahoma"/>
        </w:rPr>
        <w:t>podizvajanja</w:t>
      </w:r>
      <w:proofErr w:type="spellEnd"/>
      <w:r w:rsidRPr="00505859">
        <w:rPr>
          <w:rFonts w:ascii="Tahoma" w:hAnsi="Tahoma" w:cs="Tahoma"/>
        </w:rPr>
        <w:t xml:space="preserve"> tveganja za naročnika pomembno povečajo; če zunanji izvajalec odda opravljanje storitve v </w:t>
      </w:r>
      <w:proofErr w:type="spellStart"/>
      <w:r w:rsidRPr="00505859">
        <w:rPr>
          <w:rFonts w:ascii="Tahoma" w:hAnsi="Tahoma" w:cs="Tahoma"/>
        </w:rPr>
        <w:t>podizvajanje</w:t>
      </w:r>
      <w:proofErr w:type="spellEnd"/>
      <w:r w:rsidRPr="00505859">
        <w:rPr>
          <w:rFonts w:ascii="Tahoma" w:hAnsi="Tahoma" w:cs="Tahoma"/>
        </w:rPr>
        <w:t xml:space="preserve"> brez predhodnega pisnega soglasja SID banke,…).</w:t>
      </w:r>
    </w:p>
    <w:p w14:paraId="43891F8C" w14:textId="3980FFD9" w:rsidR="0061333E" w:rsidRPr="00505859" w:rsidRDefault="0061333E" w:rsidP="0061333E">
      <w:pPr>
        <w:rPr>
          <w:rFonts w:ascii="Tahoma" w:hAnsi="Tahoma" w:cs="Tahoma"/>
        </w:rPr>
      </w:pPr>
      <w:r w:rsidRPr="00505859">
        <w:rPr>
          <w:rFonts w:ascii="Tahoma" w:hAnsi="Tahoma" w:cs="Tahoma"/>
        </w:rPr>
        <w:t xml:space="preserve">V primeru </w:t>
      </w:r>
      <w:proofErr w:type="spellStart"/>
      <w:r w:rsidRPr="00505859">
        <w:rPr>
          <w:rFonts w:ascii="Tahoma" w:hAnsi="Tahoma" w:cs="Tahoma"/>
        </w:rPr>
        <w:t>podizvajanja</w:t>
      </w:r>
      <w:proofErr w:type="spellEnd"/>
      <w:r w:rsidRPr="00505859">
        <w:rPr>
          <w:rFonts w:ascii="Tahoma" w:hAnsi="Tahoma" w:cs="Tahoma"/>
        </w:rPr>
        <w:t xml:space="preserve"> </w:t>
      </w:r>
      <w:bookmarkStart w:id="234" w:name="_Hlk94862212"/>
      <w:r w:rsidR="000A7FAE" w:rsidRPr="00505859">
        <w:rPr>
          <w:rFonts w:ascii="Tahoma" w:hAnsi="Tahoma" w:cs="Tahoma"/>
        </w:rPr>
        <w:t>se sklene dogovor s podizvajalcem</w:t>
      </w:r>
      <w:bookmarkEnd w:id="234"/>
      <w:r w:rsidR="000A7FAE" w:rsidRPr="00505859">
        <w:rPr>
          <w:rFonts w:ascii="Tahoma" w:hAnsi="Tahoma" w:cs="Tahoma"/>
        </w:rPr>
        <w:t xml:space="preserve">, da </w:t>
      </w:r>
      <w:r w:rsidRPr="00505859">
        <w:rPr>
          <w:rFonts w:ascii="Tahoma" w:hAnsi="Tahoma" w:cs="Tahoma"/>
        </w:rPr>
        <w:t>vsa določila za izpolnitev predmeta pogodbe veljajo tudi za podizvajalce.</w:t>
      </w:r>
    </w:p>
    <w:p w14:paraId="43891F8D" w14:textId="77777777" w:rsidR="0061333E" w:rsidRPr="00505859" w:rsidRDefault="0061333E" w:rsidP="0061333E">
      <w:pPr>
        <w:rPr>
          <w:rFonts w:ascii="Tahoma" w:hAnsi="Tahoma" w:cs="Tahoma"/>
        </w:rPr>
      </w:pPr>
      <w:r w:rsidRPr="00505859">
        <w:rPr>
          <w:rFonts w:ascii="Tahoma" w:hAnsi="Tahoma" w:cs="Tahoma"/>
        </w:rPr>
        <w:t>Izvajalec je dolžan nadzorovati podizvajalca pri opravljanju storitev, ki so predmet te pogodbe, da zagotovi neprekinjeno in pravočasno izpolnjevanje vseh pogodbenih obveznosti.</w:t>
      </w:r>
    </w:p>
    <w:p w14:paraId="43891F8E" w14:textId="77777777" w:rsidR="0061333E" w:rsidRPr="00505859" w:rsidRDefault="0061333E" w:rsidP="0061333E">
      <w:pPr>
        <w:rPr>
          <w:rFonts w:ascii="Tahoma" w:hAnsi="Tahoma" w:cs="Tahoma"/>
        </w:rPr>
      </w:pPr>
      <w:r w:rsidRPr="00505859">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43891F8F" w14:textId="77777777" w:rsidR="0061333E" w:rsidRPr="00505859" w:rsidRDefault="0061333E" w:rsidP="0061333E">
      <w:pPr>
        <w:spacing w:before="0"/>
        <w:rPr>
          <w:rFonts w:ascii="Tahoma" w:hAnsi="Tahoma" w:cs="Tahoma"/>
        </w:rPr>
      </w:pPr>
    </w:p>
    <w:p w14:paraId="43891F90" w14:textId="77777777" w:rsidR="0061333E" w:rsidRPr="00505859" w:rsidRDefault="0061333E" w:rsidP="0061333E">
      <w:pPr>
        <w:spacing w:before="0"/>
        <w:rPr>
          <w:rFonts w:ascii="Tahoma" w:hAnsi="Tahoma" w:cs="Tahoma"/>
        </w:rPr>
      </w:pPr>
      <w:r w:rsidRPr="00505859">
        <w:rPr>
          <w:rFonts w:ascii="Tahoma" w:hAnsi="Tahoma" w:cs="Tahoma"/>
        </w:rPr>
        <w:t xml:space="preserve">Kadar namerava ponudnik izvesti javno naročilo s podizvajalcem, ki zahteva neposredno plačilo v skladu s tem členom, mora: </w:t>
      </w:r>
    </w:p>
    <w:p w14:paraId="43891F91"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glavni izvajalec v pogodbi pooblastiti naročnika, da na podlagi potrjenega računa oziroma situacije s strani glavnega izvajalca neposredno plačuje podizvajalcu,</w:t>
      </w:r>
    </w:p>
    <w:p w14:paraId="43891F92"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podizvajalec predložiti soglasje, na podlagi katerega naročnik namesto ponudnika poravna podizvajalčevo terjatev do ponudnika,</w:t>
      </w:r>
    </w:p>
    <w:p w14:paraId="43891F93"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 xml:space="preserve">glavni izvajalec svojemu računu ali situaciji priložiti račun ali situacijo podizvajalca, ki ga je predhodno potrdil. </w:t>
      </w:r>
    </w:p>
    <w:p w14:paraId="43891F94" w14:textId="77777777" w:rsidR="0061333E" w:rsidRPr="00505859" w:rsidRDefault="0061333E" w:rsidP="0061333E">
      <w:pPr>
        <w:rPr>
          <w:rFonts w:ascii="Tahoma" w:hAnsi="Tahoma" w:cs="Tahoma"/>
        </w:rPr>
      </w:pPr>
      <w:r w:rsidRPr="00505859">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43891F95" w14:textId="7B71F5DF" w:rsidR="0061333E" w:rsidRPr="00505859" w:rsidRDefault="0061333E" w:rsidP="0061333E">
      <w:pPr>
        <w:rPr>
          <w:rFonts w:ascii="Tahoma" w:hAnsi="Tahoma" w:cs="Tahoma"/>
        </w:rPr>
      </w:pPr>
      <w:r w:rsidRPr="00505859">
        <w:rPr>
          <w:rFonts w:ascii="Tahoma" w:hAnsi="Tahoma" w:cs="Tahoma"/>
        </w:rPr>
        <w:t>Izvajalec v celoti odgovarja za izpolnitev te pogodbe.</w:t>
      </w:r>
    </w:p>
    <w:p w14:paraId="43891F96"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RAVNANJE V PRIMERU NEUČINKOVITEGA IZVAJANJA STORITEV</w:t>
      </w:r>
    </w:p>
    <w:p w14:paraId="43891F97"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98" w14:textId="77777777" w:rsidR="0061333E" w:rsidRPr="00505859" w:rsidRDefault="0061333E" w:rsidP="0061333E">
      <w:pPr>
        <w:rPr>
          <w:rFonts w:ascii="Tahoma" w:hAnsi="Tahoma" w:cs="Tahoma"/>
        </w:rPr>
      </w:pPr>
      <w:r w:rsidRPr="00505859">
        <w:rPr>
          <w:rFonts w:ascii="Tahoma" w:hAnsi="Tahoma" w:cs="Tahoma"/>
        </w:rPr>
        <w:t>Če naročnik ugotovi, da izvajalec storitev po pogodbi ne more opravljati učinkovito ali v skladu z veljavnimi predpisi oziroma je zaradi zunanjega izvajanja storitve ogrožena zakonitost poslovanja SID banke ali kontinuirano izvajanje poslovnega procesa SID banke, ki je podprt z vzdrževano storitvijo, lahko naročnik izvajalca pozove k takojšnji podaji pojasnila, na podlagi katerega bo naročnik lahko sprejel odločitev o nadaljnjih postopkih v zvezi z izvrševanjem storitev po pogodbi.</w:t>
      </w:r>
    </w:p>
    <w:p w14:paraId="43891F99"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OBVEZNOSTI IZVAJALCA</w:t>
      </w:r>
    </w:p>
    <w:p w14:paraId="43891F9A"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9B" w14:textId="77777777" w:rsidR="0061333E" w:rsidRPr="00505859" w:rsidRDefault="0061333E" w:rsidP="0061333E">
      <w:pPr>
        <w:spacing w:after="120"/>
        <w:rPr>
          <w:rFonts w:ascii="Tahoma" w:hAnsi="Tahoma" w:cs="Tahoma"/>
        </w:rPr>
      </w:pPr>
      <w:r w:rsidRPr="00505859">
        <w:rPr>
          <w:rFonts w:ascii="Tahoma" w:hAnsi="Tahoma" w:cs="Tahoma"/>
        </w:rPr>
        <w:t>Izvajalec bo:</w:t>
      </w:r>
    </w:p>
    <w:p w14:paraId="43891F9C" w14:textId="3332D620"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 xml:space="preserve">prevzeta dela izvajal z ustrezno usposobljenim </w:t>
      </w:r>
      <w:r w:rsidR="00100839" w:rsidRPr="00505859">
        <w:rPr>
          <w:rFonts w:ascii="Tahoma" w:hAnsi="Tahoma" w:cs="Tahoma"/>
        </w:rPr>
        <w:t xml:space="preserve">strokovnim </w:t>
      </w:r>
      <w:r w:rsidRPr="00505859">
        <w:rPr>
          <w:rFonts w:ascii="Tahoma" w:hAnsi="Tahoma" w:cs="Tahoma"/>
        </w:rPr>
        <w:t>kadrom in skladno z zahtevami iz naročnikove dokumentacije v zvezi z oddajo javnega naročila;</w:t>
      </w:r>
    </w:p>
    <w:p w14:paraId="43891F9D" w14:textId="77777777" w:rsidR="008B24F6" w:rsidRPr="00505859" w:rsidRDefault="008B24F6" w:rsidP="008B24F6">
      <w:pPr>
        <w:pStyle w:val="ListParagraph"/>
        <w:numPr>
          <w:ilvl w:val="0"/>
          <w:numId w:val="12"/>
        </w:numPr>
        <w:rPr>
          <w:rFonts w:ascii="Tahoma" w:hAnsi="Tahoma" w:cs="Tahoma"/>
        </w:rPr>
      </w:pPr>
      <w:r w:rsidRPr="00505859">
        <w:rPr>
          <w:rFonts w:ascii="Tahoma" w:hAnsi="Tahoma" w:cs="Tahoma"/>
        </w:rPr>
        <w:t>z naročnikom sodeloval na način, kot je to predvideno v dokumentaciji v zvezi z javnim naročilom in pogodbi;</w:t>
      </w:r>
    </w:p>
    <w:p w14:paraId="43891F9E"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nemudoma opozoril naročnika na okoliščine, za katere je vedel ali bi moral vedeti in vplivajo ali bi bile lahko vplivale na izvedbo naročila;</w:t>
      </w:r>
    </w:p>
    <w:p w14:paraId="43891F9F"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posloval v skladu z veljavno zakonodajo in predpisi;</w:t>
      </w:r>
    </w:p>
    <w:p w14:paraId="43891FA0"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izvajal storitev v skladu z načelom dobrega strokovnjaka, vestno in pošteno ter v skladu z veljavnimi predpisi, standardi, normativi in veljavno zakonodajo (vključno s predpisi na področju varovanja informacij) v Republiki Sloveniji in Evropski Uniji, v dogovorjenih rokih in v korist končnega naročnika;</w:t>
      </w:r>
    </w:p>
    <w:p w14:paraId="43891FA1" w14:textId="29916EC9" w:rsidR="00C238B5" w:rsidRPr="00505859" w:rsidRDefault="00C238B5" w:rsidP="00C238B5">
      <w:pPr>
        <w:pStyle w:val="ListParagraph"/>
        <w:numPr>
          <w:ilvl w:val="0"/>
          <w:numId w:val="12"/>
        </w:numPr>
        <w:rPr>
          <w:rFonts w:ascii="Tahoma" w:hAnsi="Tahoma" w:cs="Tahoma"/>
        </w:rPr>
      </w:pPr>
      <w:r w:rsidRPr="00505859">
        <w:rPr>
          <w:rFonts w:ascii="Tahoma" w:hAnsi="Tahoma" w:cs="Tahoma"/>
        </w:rPr>
        <w:t>deloval skladno s standardi s področja informacijske varnosti (ISO/IEC 27001 ali enakovrednim certifikatom oziroma standardom). Pridobljeni certifikat bo ponudnik vzdrževal oziroma obnavljal ves čas trajanja pogodbe, na lastne stroške</w:t>
      </w:r>
      <w:r w:rsidR="00586808" w:rsidRPr="00505859">
        <w:rPr>
          <w:rFonts w:ascii="Tahoma" w:hAnsi="Tahoma" w:cs="Tahoma"/>
        </w:rPr>
        <w:t>; smiselno enako velja v primeru izpolnjevanja pogoja z Vprašalnikom metodologije za vrednotenje stanja informacijske varnosti pri ponudniku</w:t>
      </w:r>
      <w:r w:rsidRPr="00505859">
        <w:rPr>
          <w:rFonts w:ascii="Tahoma" w:hAnsi="Tahoma" w:cs="Tahoma"/>
        </w:rPr>
        <w:t>;</w:t>
      </w:r>
    </w:p>
    <w:p w14:paraId="43891FA2" w14:textId="77777777" w:rsidR="00C238B5" w:rsidRPr="00505859" w:rsidRDefault="00C238B5" w:rsidP="00C238B5">
      <w:pPr>
        <w:pStyle w:val="ListParagraph"/>
        <w:numPr>
          <w:ilvl w:val="0"/>
          <w:numId w:val="12"/>
        </w:numPr>
        <w:rPr>
          <w:rFonts w:ascii="Tahoma" w:hAnsi="Tahoma" w:cs="Tahoma"/>
        </w:rPr>
      </w:pPr>
      <w:r w:rsidRPr="00505859">
        <w:rPr>
          <w:rFonts w:ascii="Tahoma" w:hAnsi="Tahoma" w:cs="Tahoma"/>
        </w:rPr>
        <w:t>nemudoma opozoril naročnika ali neposredno njegov nadzorni organ, o nastopu materialno pomembnih okoliščin, za katere je vedel ali bi moral vedeti in vplivajo ali bi bile lahko vplivale na izvedbo naročila;</w:t>
      </w:r>
    </w:p>
    <w:p w14:paraId="43891FA3"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v primeru nepredvidenih dogodkov zagotovil, da bo storitev razpoložljiva na način, da poslovanje naročnika ne bo prekinjeno;</w:t>
      </w:r>
    </w:p>
    <w:p w14:paraId="43891FA4" w14:textId="664FB720" w:rsidR="00C238B5" w:rsidRPr="00505859" w:rsidRDefault="00C238B5" w:rsidP="00C238B5">
      <w:pPr>
        <w:pStyle w:val="ListParagraph"/>
        <w:numPr>
          <w:ilvl w:val="0"/>
          <w:numId w:val="12"/>
        </w:numPr>
        <w:rPr>
          <w:rFonts w:ascii="Tahoma" w:hAnsi="Tahoma" w:cs="Tahoma"/>
        </w:rPr>
      </w:pPr>
      <w:r w:rsidRPr="00505859">
        <w:rPr>
          <w:rFonts w:ascii="Tahoma" w:hAnsi="Tahoma" w:cs="Tahoma"/>
        </w:rPr>
        <w:t>imel, vzdrževal in periodično testiral primeren načrt neprekinjenega poslovanja za zagotavljanje storitev po tej pogodbi in naved</w:t>
      </w:r>
      <w:r w:rsidR="00A63C35" w:rsidRPr="00505859">
        <w:rPr>
          <w:rFonts w:ascii="Tahoma" w:hAnsi="Tahoma" w:cs="Tahoma"/>
        </w:rPr>
        <w:t>e</w:t>
      </w:r>
      <w:r w:rsidRPr="00505859">
        <w:rPr>
          <w:rFonts w:ascii="Tahoma" w:hAnsi="Tahoma" w:cs="Tahoma"/>
        </w:rPr>
        <w:t>no na zahtevo naročnika tudi dokazal;</w:t>
      </w:r>
    </w:p>
    <w:p w14:paraId="43891FA5"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pri izvajanju pogodbenih obveznosti uporabljal ustrezne informacijske tehnologije in metode;</w:t>
      </w:r>
    </w:p>
    <w:p w14:paraId="43891FA6"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lastRenderedPageBreak/>
        <w:t>shranil izvorno kodo in vso dokumentacijo vzdrževane programske opreme na trajni nosilec podatkov (CD, DVD) ali drug dogovorjen način in jo deponiral pri notarju skladno z določili te pogodbe;</w:t>
      </w:r>
    </w:p>
    <w:p w14:paraId="6C1CA357" w14:textId="5E6D3903" w:rsidR="008A7247" w:rsidRPr="00505859" w:rsidRDefault="008A7247" w:rsidP="008A7247">
      <w:pPr>
        <w:pStyle w:val="ListParagraph"/>
        <w:numPr>
          <w:ilvl w:val="0"/>
          <w:numId w:val="12"/>
        </w:numPr>
        <w:spacing w:before="0" w:line="276" w:lineRule="auto"/>
        <w:rPr>
          <w:rFonts w:ascii="Tahoma" w:hAnsi="Tahoma" w:cs="Tahoma"/>
        </w:rPr>
      </w:pPr>
      <w:r w:rsidRPr="00505859">
        <w:rPr>
          <w:rFonts w:ascii="Tahoma" w:hAnsi="Tahoma" w:cs="Tahoma"/>
        </w:rPr>
        <w:t>v primeru obdelave podatkov – navedel lokacijo obdelave in shranjevanja podatkov ter pogojev za obdelavo in shranjevanje podatkov; izvajalec je dolžan obvestiti in pridobiti soglasje naročnika v primeru menjave lokacije;</w:t>
      </w:r>
    </w:p>
    <w:p w14:paraId="43891FA7" w14:textId="04FDB420"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43891FA8"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naročniku tolmačil vse nejasnosti glede izvedbe storitev in ga sproti obveščal o vsem, kar bi lahko vplivalo na izvršitev pogodbenih obveznosti;</w:t>
      </w:r>
    </w:p>
    <w:p w14:paraId="43891FA9"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naročniku izročil dokumentacijo, ki je potrebna za izvajanje te pogodbe;</w:t>
      </w:r>
    </w:p>
    <w:p w14:paraId="43891FAA" w14:textId="77777777" w:rsidR="00552D47" w:rsidRPr="00505859" w:rsidRDefault="00552D47" w:rsidP="00552D47">
      <w:pPr>
        <w:pStyle w:val="ListParagraph"/>
        <w:numPr>
          <w:ilvl w:val="0"/>
          <w:numId w:val="12"/>
        </w:numPr>
        <w:spacing w:before="0" w:line="276" w:lineRule="auto"/>
        <w:rPr>
          <w:rFonts w:ascii="Tahoma" w:hAnsi="Tahoma" w:cs="Tahoma"/>
        </w:rPr>
      </w:pPr>
      <w:r w:rsidRPr="00505859">
        <w:rPr>
          <w:rFonts w:ascii="Tahoma" w:hAnsi="Tahoma" w:cs="Tahoma"/>
        </w:rPr>
        <w:t>naročniku in naročnikovim nadzornim organom (in vsem ostalim pooblaščenim osebam) kadarkoli omogočil dostop, vpogled in nadzor v izvajanje pogodbenih del in upošteval njegova navodila;</w:t>
      </w:r>
    </w:p>
    <w:p w14:paraId="43891FAB" w14:textId="77777777" w:rsidR="00552D47" w:rsidRPr="00505859" w:rsidRDefault="00552D47" w:rsidP="00552D47">
      <w:pPr>
        <w:pStyle w:val="ListParagraph"/>
        <w:numPr>
          <w:ilvl w:val="0"/>
          <w:numId w:val="12"/>
        </w:numPr>
        <w:spacing w:before="0" w:line="276" w:lineRule="auto"/>
        <w:rPr>
          <w:rFonts w:ascii="Tahoma" w:hAnsi="Tahoma" w:cs="Tahoma"/>
        </w:rPr>
      </w:pPr>
      <w:r w:rsidRPr="00505859">
        <w:rPr>
          <w:rFonts w:ascii="Tahoma" w:hAnsi="Tahoma" w:cs="Tahoma"/>
        </w:rPr>
        <w:t>naročniku in naročnikovim nadzornim organom (in vsem ostalim pooblaščenim osebam) omogočil revizijo njegovih podatkov v zvezi z opravljanjem storitve na podlagi pogodbe;</w:t>
      </w:r>
    </w:p>
    <w:p w14:paraId="43891FAC"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3891FAD"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nasproti tretjim osebam, ki bi sodelovale pri opravljanju posameznih aktivnosti, bo nastopal v svojem imenu in za svoj račun, za račun naročnika pa samo na podlagi njegovega predhodnega pisnega pooblastila;</w:t>
      </w:r>
    </w:p>
    <w:p w14:paraId="43891FAE"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podatke, ki jih bo pridobil na podlagi te pogodbe, varoval po predpisih o varstvu osebnih podatkov in poslovnih skrivnosti;</w:t>
      </w:r>
    </w:p>
    <w:p w14:paraId="43891FAF"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poročal o možni izpostavljenosti ranljivostim in grožnjam ter poročal o zaznanih odstopanjih od rednih in utečenih procesov s področja informacijskega sistema;</w:t>
      </w:r>
    </w:p>
    <w:p w14:paraId="43891FB0"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na poziv naročnika sodeloval kot zunanji član skupine naročnika, ki obravnava varnostne incidente, nastale na podlagi ali v zvezi s pogodbo;</w:t>
      </w:r>
    </w:p>
    <w:p w14:paraId="43891FB1" w14:textId="72043988"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po splošnih pravilih odškodninskega prava popravil oz. povrnil vso škodo, ki bi naročniku ali tretjim osebam nastala v zvezi z izvajanjem pogodbenih del</w:t>
      </w:r>
      <w:r w:rsidR="006D3778" w:rsidRPr="00505859">
        <w:rPr>
          <w:rFonts w:ascii="Tahoma" w:hAnsi="Tahoma" w:cs="Tahoma"/>
        </w:rPr>
        <w:t>, razen, če je do škode prišlo z neupravičenim poseganjem naročnika v</w:t>
      </w:r>
      <w:r w:rsidR="00214319" w:rsidRPr="00505859">
        <w:rPr>
          <w:rFonts w:ascii="Tahoma" w:hAnsi="Tahoma" w:cs="Tahoma"/>
        </w:rPr>
        <w:t xml:space="preserve"> informacijski dokumentni sistem BusinessConnect</w:t>
      </w:r>
      <w:r w:rsidR="006D3778" w:rsidRPr="00505859">
        <w:rPr>
          <w:rFonts w:ascii="Tahoma" w:hAnsi="Tahoma" w:cs="Tahoma"/>
        </w:rPr>
        <w:t>;</w:t>
      </w:r>
    </w:p>
    <w:p w14:paraId="43891FB2" w14:textId="77777777" w:rsidR="00CF6A2E" w:rsidRPr="00505859" w:rsidRDefault="00CF6A2E" w:rsidP="00CF6A2E">
      <w:pPr>
        <w:pStyle w:val="ListParagraph"/>
        <w:numPr>
          <w:ilvl w:val="0"/>
          <w:numId w:val="12"/>
        </w:numPr>
        <w:spacing w:before="0" w:line="276" w:lineRule="auto"/>
        <w:rPr>
          <w:rFonts w:ascii="Tahoma" w:hAnsi="Tahoma" w:cs="Tahoma"/>
        </w:rPr>
      </w:pPr>
      <w:r w:rsidRPr="00505859">
        <w:rPr>
          <w:rFonts w:ascii="Tahoma" w:hAnsi="Tahoma" w:cs="Tahoma"/>
        </w:rPr>
        <w:t>na lastne stroške popravil oziroma izvedel dodatna dela, v kolikor bi bilo ugotovljeno, da že opravljena dela niso ustrezna oz. niso bila izvedena;</w:t>
      </w:r>
    </w:p>
    <w:p w14:paraId="43891FB3" w14:textId="77777777" w:rsidR="00C238B5" w:rsidRPr="00505859" w:rsidRDefault="00C238B5" w:rsidP="00C238B5">
      <w:pPr>
        <w:pStyle w:val="ListParagraph"/>
        <w:numPr>
          <w:ilvl w:val="0"/>
          <w:numId w:val="12"/>
        </w:numPr>
        <w:rPr>
          <w:rFonts w:ascii="Tahoma" w:hAnsi="Tahoma" w:cs="Tahoma"/>
        </w:rPr>
      </w:pPr>
      <w:r w:rsidRPr="00505859">
        <w:rPr>
          <w:rFonts w:ascii="Tahoma" w:hAnsi="Tahoma" w:cs="Tahoma"/>
        </w:rPr>
        <w:t>mesečno poročal o poteku izvajanja storitev po tej pogodbi in o dejansko opravljenem delu (kdo, kdaj, kaj, koliko in zakaj je delal);</w:t>
      </w:r>
    </w:p>
    <w:p w14:paraId="43891FB4" w14:textId="1B31451B" w:rsidR="005A5077" w:rsidRPr="00505859" w:rsidRDefault="005A5077" w:rsidP="005A5077">
      <w:pPr>
        <w:pStyle w:val="ListParagraph"/>
        <w:numPr>
          <w:ilvl w:val="0"/>
          <w:numId w:val="12"/>
        </w:numPr>
        <w:rPr>
          <w:rFonts w:ascii="Tahoma" w:hAnsi="Tahoma" w:cs="Tahoma"/>
        </w:rPr>
      </w:pPr>
      <w:r w:rsidRPr="00505859">
        <w:rPr>
          <w:rFonts w:ascii="Tahoma" w:hAnsi="Tahoma" w:cs="Tahoma"/>
        </w:rPr>
        <w:t>sodeloval pri analizi in pripravi specifikacij za dodajanje novih in izboljšanje obstoječih funkcionalnosti</w:t>
      </w:r>
      <w:r w:rsidR="002E3C49" w:rsidRPr="00505859">
        <w:rPr>
          <w:rFonts w:ascii="Tahoma" w:hAnsi="Tahoma" w:cs="Tahoma"/>
        </w:rPr>
        <w:t>.</w:t>
      </w:r>
    </w:p>
    <w:p w14:paraId="43891FB5" w14:textId="77777777" w:rsidR="0061333E" w:rsidRPr="00505859" w:rsidRDefault="0061333E" w:rsidP="00C238B5">
      <w:pPr>
        <w:spacing w:before="0" w:line="276" w:lineRule="auto"/>
        <w:rPr>
          <w:rFonts w:ascii="Tahoma" w:hAnsi="Tahoma" w:cs="Tahoma"/>
        </w:rPr>
      </w:pPr>
    </w:p>
    <w:p w14:paraId="43891FB6" w14:textId="4ADB12E9" w:rsidR="0061333E" w:rsidRPr="00505859" w:rsidRDefault="0061333E">
      <w:pPr>
        <w:spacing w:before="0" w:after="240" w:line="276" w:lineRule="auto"/>
        <w:rPr>
          <w:rFonts w:ascii="Tahoma" w:hAnsi="Tahoma" w:cs="Tahoma"/>
        </w:rPr>
      </w:pPr>
      <w:r w:rsidRPr="00505859">
        <w:rPr>
          <w:rFonts w:ascii="Tahoma" w:hAnsi="Tahoma" w:cs="Tahoma"/>
          <w:szCs w:val="20"/>
        </w:rPr>
        <w:t xml:space="preserve">Izvajalec je dolžan dopustiti naročniku, da pri izvajalcu na kraju samem nadzoruje in pregleduje način izvajanja storitve. </w:t>
      </w:r>
      <w:r w:rsidRPr="00505859">
        <w:rPr>
          <w:rFonts w:ascii="Tahoma" w:hAnsi="Tahoma" w:cs="Tahoma"/>
        </w:rPr>
        <w:t>Izvajalec se obvezuje dopustiti naročnikovemu Oddelku za skladnost, Oddelku za notranjo revizijo</w:t>
      </w:r>
      <w:r w:rsidR="00846FB9" w:rsidRPr="00505859">
        <w:rPr>
          <w:rFonts w:ascii="Tahoma" w:hAnsi="Tahoma" w:cs="Tahoma"/>
        </w:rPr>
        <w:t>, Oddelku za informacijsko varnost</w:t>
      </w:r>
      <w:r w:rsidRPr="00505859">
        <w:rPr>
          <w:rFonts w:ascii="Tahoma" w:hAnsi="Tahoma" w:cs="Tahoma"/>
        </w:rPr>
        <w:t xml:space="preserve">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1F6C3080" w14:textId="4499E6BE" w:rsidR="00594A88" w:rsidRPr="00505859" w:rsidRDefault="006D3778" w:rsidP="0061333E">
      <w:pPr>
        <w:spacing w:before="0" w:line="276" w:lineRule="auto"/>
        <w:rPr>
          <w:rFonts w:ascii="Tahoma" w:hAnsi="Tahoma" w:cs="Tahoma"/>
        </w:rPr>
      </w:pPr>
      <w:r w:rsidRPr="00505859">
        <w:rPr>
          <w:rFonts w:ascii="Tahoma" w:hAnsi="Tahoma" w:cs="Tahoma"/>
        </w:rPr>
        <w:t>Naročnik mora izvedbo nadzora napovedati izvajalcu vsaj tri delovne dni pred samo izvedbo, pri čemer mora specificirati kaj je predmet revizije, kakšni resursi bodo za to potrebni ter sam načrt revizije vključno s terminskim planom, ki mora biti časovno omejen.</w:t>
      </w:r>
    </w:p>
    <w:p w14:paraId="43891FB7" w14:textId="77777777" w:rsidR="0061333E" w:rsidRPr="00505859" w:rsidRDefault="0061333E" w:rsidP="0061333E">
      <w:pPr>
        <w:spacing w:before="0" w:line="276" w:lineRule="auto"/>
        <w:rPr>
          <w:rFonts w:ascii="Tahoma" w:hAnsi="Tahoma" w:cs="Tahoma"/>
        </w:rPr>
      </w:pPr>
    </w:p>
    <w:p w14:paraId="43891FB8" w14:textId="0A75EF66" w:rsidR="0061333E" w:rsidRPr="00505859" w:rsidRDefault="0061333E" w:rsidP="0061333E">
      <w:pPr>
        <w:spacing w:before="0" w:line="276" w:lineRule="auto"/>
        <w:rPr>
          <w:rFonts w:ascii="Tahoma" w:hAnsi="Tahoma" w:cs="Tahoma"/>
        </w:rPr>
      </w:pPr>
      <w:r w:rsidRPr="00505859">
        <w:rPr>
          <w:rFonts w:ascii="Tahoma" w:hAnsi="Tahoma" w:cs="Tahoma"/>
        </w:rPr>
        <w:t xml:space="preserve">O izvajanju storitev je dolžan izvajalec poročati enkrat letno, in sicer do </w:t>
      </w:r>
      <w:r w:rsidR="00C238B5" w:rsidRPr="00505859">
        <w:rPr>
          <w:rFonts w:ascii="Tahoma" w:hAnsi="Tahoma" w:cs="Tahoma"/>
        </w:rPr>
        <w:t>30</w:t>
      </w:r>
      <w:r w:rsidRPr="00505859">
        <w:rPr>
          <w:rFonts w:ascii="Tahoma" w:hAnsi="Tahoma" w:cs="Tahoma"/>
        </w:rPr>
        <w:t xml:space="preserve">. </w:t>
      </w:r>
      <w:r w:rsidR="00C238B5" w:rsidRPr="00505859">
        <w:rPr>
          <w:rFonts w:ascii="Tahoma" w:hAnsi="Tahoma" w:cs="Tahoma"/>
        </w:rPr>
        <w:t>9</w:t>
      </w:r>
      <w:r w:rsidRPr="00505859">
        <w:rPr>
          <w:rFonts w:ascii="Tahoma" w:hAnsi="Tahoma" w:cs="Tahoma"/>
        </w:rPr>
        <w:t xml:space="preserve">. </w:t>
      </w:r>
      <w:r w:rsidR="002E3C49" w:rsidRPr="00505859">
        <w:rPr>
          <w:rFonts w:ascii="Tahoma" w:hAnsi="Tahoma" w:cs="Tahoma"/>
        </w:rPr>
        <w:t>za preteklih dvanajst (12) mesecev.</w:t>
      </w:r>
      <w:r w:rsidR="00A63C35" w:rsidRPr="00505859">
        <w:rPr>
          <w:rFonts w:ascii="Tahoma" w:hAnsi="Tahoma" w:cs="Tahoma"/>
        </w:rPr>
        <w:t xml:space="preserve"> </w:t>
      </w:r>
      <w:r w:rsidRPr="00505859">
        <w:rPr>
          <w:rFonts w:ascii="Tahoma" w:hAnsi="Tahoma" w:cs="Tahoma"/>
        </w:rPr>
        <w:t xml:space="preserve">Iz poročila morajo izhajati opravljene storitve in kdo jih je opravil, zaznane napake in razlogi </w:t>
      </w:r>
      <w:r w:rsidRPr="00505859">
        <w:rPr>
          <w:rFonts w:ascii="Tahoma" w:hAnsi="Tahoma" w:cs="Tahoma"/>
        </w:rPr>
        <w:lastRenderedPageBreak/>
        <w:t>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43891FB9"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OBVEZNOSTI NAROČNIKA</w:t>
      </w:r>
    </w:p>
    <w:p w14:paraId="43891FBA"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BB" w14:textId="77777777" w:rsidR="0061333E" w:rsidRPr="00505859" w:rsidRDefault="0061333E" w:rsidP="0061333E">
      <w:pPr>
        <w:rPr>
          <w:rFonts w:ascii="Tahoma" w:hAnsi="Tahoma" w:cs="Tahoma"/>
        </w:rPr>
      </w:pPr>
      <w:r w:rsidRPr="00505859">
        <w:rPr>
          <w:rFonts w:ascii="Tahoma" w:hAnsi="Tahoma" w:cs="Tahoma"/>
        </w:rPr>
        <w:t>Naročnik bo:</w:t>
      </w:r>
    </w:p>
    <w:p w14:paraId="43891FBC"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izvajalcu omogočil izvedbo del po tej pogodbi v okviru svojega delovnega časa;</w:t>
      </w:r>
    </w:p>
    <w:p w14:paraId="43891FBD"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izvajalca pravočasno pred pričetkom izvajanj del obvestil o vseh pomembnih varnostnih pravilih, ki so v veljavi na kraju izvajanja del;</w:t>
      </w:r>
    </w:p>
    <w:p w14:paraId="43891FBE"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izvajalcu posredoval vse informacije, ki so kakorkoli povezane s predmetom pogodbe ali potrebne za kakovostno opravljanje izvajalčevih obveznosti po tej pogodbi;</w:t>
      </w:r>
    </w:p>
    <w:p w14:paraId="43891FBF"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izvajalcu omogočil nemoten dostop do računalniške strojne in programske opreme, ki jo izvajalec potrebuje pri delu po tej pogodbi, v skladu z veljavno zakonodajo in internimi pravili varovanja in zaščite podatkov;</w:t>
      </w:r>
    </w:p>
    <w:p w14:paraId="43891FC0" w14:textId="77777777" w:rsidR="00D840CB" w:rsidRPr="00505859" w:rsidRDefault="00D840CB" w:rsidP="00D840CB">
      <w:pPr>
        <w:pStyle w:val="ListParagraph"/>
        <w:numPr>
          <w:ilvl w:val="0"/>
          <w:numId w:val="12"/>
        </w:numPr>
        <w:spacing w:before="0" w:line="276" w:lineRule="auto"/>
        <w:jc w:val="left"/>
        <w:rPr>
          <w:rFonts w:ascii="Tahoma" w:hAnsi="Tahoma" w:cs="Tahoma"/>
        </w:rPr>
      </w:pPr>
      <w:r w:rsidRPr="00505859">
        <w:rPr>
          <w:rFonts w:ascii="Tahoma" w:hAnsi="Tahoma" w:cs="Tahoma"/>
        </w:rPr>
        <w:t>izvajalcu priskrbel potrebne pravice za delo izvajalca na računalniškem sistemu naročnika (uporabniška imena in gesla);</w:t>
      </w:r>
    </w:p>
    <w:p w14:paraId="43891FC1"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v času posega v naročnikov informacijski oz. komunikacijski sistem zagotovil prisotnost osebe naročnika;</w:t>
      </w:r>
    </w:p>
    <w:p w14:paraId="43891FC2"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sodeloval z izvajalcem z namenom, da bodo pogodbene obveznosti izvedene pravočasno, v celoti in v skladu z dokumentacijo v zvezi z oddajo javnega naročila ter ponudbo izvajalca;</w:t>
      </w:r>
    </w:p>
    <w:p w14:paraId="43891FC3"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tekoče obveščal izvajalca o vseh bistvenih spremembah, ki so povezane z izvajanjem pogodbenih obveznosti;</w:t>
      </w:r>
    </w:p>
    <w:p w14:paraId="43891FC4"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tekoče spremljal in nadziral izvajanje del;</w:t>
      </w:r>
    </w:p>
    <w:p w14:paraId="43891FC5" w14:textId="5C986B41"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 xml:space="preserve">uporabljal informacijski </w:t>
      </w:r>
      <w:r w:rsidR="00846FB9" w:rsidRPr="00505859">
        <w:rPr>
          <w:rFonts w:ascii="Tahoma" w:hAnsi="Tahoma" w:cs="Tahoma"/>
        </w:rPr>
        <w:t xml:space="preserve">dokumentni </w:t>
      </w:r>
      <w:r w:rsidRPr="00505859">
        <w:rPr>
          <w:rFonts w:ascii="Tahoma" w:hAnsi="Tahoma" w:cs="Tahoma"/>
        </w:rPr>
        <w:t>sistem BusinessConnect skladno z navodili proizvajalca z ustrezno usposobljenimi kadri;</w:t>
      </w:r>
    </w:p>
    <w:p w14:paraId="43891FC6"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bo arhiviral podatke vsaj enkrat tedensko, pred vsako instalacijo nove verzije in pred vsakim posegom izvajalca;</w:t>
      </w:r>
    </w:p>
    <w:p w14:paraId="43891FC7" w14:textId="77777777" w:rsidR="00D840CB" w:rsidRPr="00505859" w:rsidRDefault="00D840CB" w:rsidP="00D840CB">
      <w:pPr>
        <w:pStyle w:val="ListParagraph"/>
        <w:numPr>
          <w:ilvl w:val="0"/>
          <w:numId w:val="12"/>
        </w:numPr>
        <w:spacing w:before="0" w:line="276" w:lineRule="auto"/>
        <w:rPr>
          <w:rFonts w:ascii="Tahoma" w:hAnsi="Tahoma" w:cs="Tahoma"/>
        </w:rPr>
      </w:pPr>
      <w:r w:rsidRPr="00505859">
        <w:rPr>
          <w:rFonts w:ascii="Tahoma" w:hAnsi="Tahoma" w:cs="Tahoma"/>
        </w:rPr>
        <w:t>izpolnil svoje plačilne in druge obveznosti skladno s to pogodbo.</w:t>
      </w:r>
    </w:p>
    <w:p w14:paraId="43891FC8"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POGODBENA VREDNOST</w:t>
      </w:r>
    </w:p>
    <w:p w14:paraId="43891FC9"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CA" w14:textId="27C73B36" w:rsidR="0061333E" w:rsidRPr="00505859" w:rsidRDefault="0061333E" w:rsidP="0061333E">
      <w:pPr>
        <w:rPr>
          <w:rFonts w:ascii="Tahoma" w:hAnsi="Tahoma" w:cs="Tahoma"/>
        </w:rPr>
      </w:pPr>
      <w:r w:rsidRPr="00505859">
        <w:rPr>
          <w:rFonts w:ascii="Tahoma" w:hAnsi="Tahoma" w:cs="Tahoma"/>
        </w:rPr>
        <w:t xml:space="preserve">Izvajalec se obvezuje, da bo predmet te pogodbe izvajal po ponudbenih cenah, kot jih je določil v </w:t>
      </w:r>
      <w:bookmarkStart w:id="235" w:name="_Hlk66310873"/>
      <w:r w:rsidRPr="00505859">
        <w:rPr>
          <w:rFonts w:ascii="Tahoma" w:hAnsi="Tahoma" w:cs="Tahoma"/>
        </w:rPr>
        <w:t>obrazcu št.</w:t>
      </w:r>
      <w:r w:rsidR="00B676DB" w:rsidRPr="00505859">
        <w:rPr>
          <w:rFonts w:ascii="Tahoma" w:hAnsi="Tahoma" w:cs="Tahoma"/>
        </w:rPr>
        <w:t xml:space="preserve"> 17.</w:t>
      </w:r>
      <w:r w:rsidR="00520DB9">
        <w:rPr>
          <w:rFonts w:ascii="Tahoma" w:hAnsi="Tahoma" w:cs="Tahoma"/>
        </w:rPr>
        <w:t>5</w:t>
      </w:r>
      <w:r w:rsidRPr="00505859">
        <w:rPr>
          <w:rFonts w:ascii="Tahoma" w:hAnsi="Tahoma" w:cs="Tahoma"/>
        </w:rPr>
        <w:t xml:space="preserve"> (</w:t>
      </w:r>
      <w:r w:rsidR="00B676DB" w:rsidRPr="00505859">
        <w:rPr>
          <w:rFonts w:ascii="Tahoma" w:hAnsi="Tahoma" w:cs="Tahoma"/>
        </w:rPr>
        <w:t>Ponudbeni predračun</w:t>
      </w:r>
      <w:r w:rsidRPr="00505859">
        <w:rPr>
          <w:rFonts w:ascii="Tahoma" w:hAnsi="Tahoma" w:cs="Tahoma"/>
        </w:rPr>
        <w:t>)</w:t>
      </w:r>
      <w:bookmarkEnd w:id="235"/>
      <w:r w:rsidRPr="00505859">
        <w:rPr>
          <w:rFonts w:ascii="Tahoma" w:hAnsi="Tahoma" w:cs="Tahoma"/>
        </w:rPr>
        <w:t xml:space="preserve"> dokumentacije v zvezi z oddajo javnega naročila;</w:t>
      </w:r>
    </w:p>
    <w:p w14:paraId="43891FCB" w14:textId="21374C61" w:rsidR="0061333E" w:rsidRPr="00505859" w:rsidRDefault="0061333E" w:rsidP="0061333E">
      <w:pPr>
        <w:rPr>
          <w:rFonts w:ascii="Tahoma" w:hAnsi="Tahoma" w:cs="Tahoma"/>
          <w:i/>
          <w:iCs/>
          <w:noProof/>
        </w:rPr>
      </w:pPr>
      <w:r w:rsidRPr="00505859">
        <w:rPr>
          <w:rFonts w:ascii="Tahoma" w:hAnsi="Tahoma" w:cs="Tahoma"/>
          <w:i/>
          <w:iCs/>
          <w:noProof/>
        </w:rPr>
        <w:t>(naročnik bo na to mesto vstavil podatke oz. tabelo iz</w:t>
      </w:r>
      <w:r w:rsidRPr="00505859">
        <w:rPr>
          <w:rFonts w:ascii="Tahoma" w:hAnsi="Tahoma" w:cs="Tahoma"/>
        </w:rPr>
        <w:t xml:space="preserve"> obrazca </w:t>
      </w:r>
      <w:r w:rsidR="00B676DB" w:rsidRPr="00505859">
        <w:rPr>
          <w:rFonts w:ascii="Tahoma" w:hAnsi="Tahoma" w:cs="Tahoma"/>
        </w:rPr>
        <w:t xml:space="preserve">št. 17. </w:t>
      </w:r>
      <w:r w:rsidR="00520DB9">
        <w:rPr>
          <w:rFonts w:ascii="Tahoma" w:hAnsi="Tahoma" w:cs="Tahoma"/>
        </w:rPr>
        <w:t>5</w:t>
      </w:r>
      <w:r w:rsidR="00B676DB" w:rsidRPr="00505859">
        <w:rPr>
          <w:rFonts w:ascii="Tahoma" w:hAnsi="Tahoma" w:cs="Tahoma"/>
        </w:rPr>
        <w:t>. (Ponudbeni predračun))</w:t>
      </w:r>
    </w:p>
    <w:p w14:paraId="43891FCC" w14:textId="77213A3A" w:rsidR="0061333E" w:rsidRPr="00505859" w:rsidRDefault="0061333E" w:rsidP="0061333E">
      <w:pPr>
        <w:rPr>
          <w:rFonts w:ascii="Tahoma" w:hAnsi="Tahoma" w:cs="Tahoma"/>
        </w:rPr>
      </w:pPr>
      <w:r w:rsidRPr="00505859">
        <w:rPr>
          <w:rFonts w:ascii="Tahoma" w:hAnsi="Tahoma" w:cs="Tahoma"/>
        </w:rPr>
        <w:t xml:space="preserve">Ker so </w:t>
      </w:r>
      <w:r w:rsidR="00AF00FD" w:rsidRPr="00505859">
        <w:rPr>
          <w:rFonts w:ascii="Tahoma" w:hAnsi="Tahoma" w:cs="Tahoma"/>
        </w:rPr>
        <w:t xml:space="preserve">v </w:t>
      </w:r>
      <w:r w:rsidRPr="00505859">
        <w:rPr>
          <w:rFonts w:ascii="Tahoma" w:hAnsi="Tahoma" w:cs="Tahoma"/>
        </w:rPr>
        <w:t xml:space="preserve">predmet pogodbe </w:t>
      </w:r>
      <w:r w:rsidR="00AF00FD" w:rsidRPr="00505859">
        <w:rPr>
          <w:rFonts w:ascii="Tahoma" w:hAnsi="Tahoma" w:cs="Tahoma"/>
        </w:rPr>
        <w:t xml:space="preserve">vključene </w:t>
      </w:r>
      <w:r w:rsidRPr="00505859">
        <w:rPr>
          <w:rFonts w:ascii="Tahoma" w:hAnsi="Tahoma" w:cs="Tahoma"/>
        </w:rPr>
        <w:t xml:space="preserve">tudi </w:t>
      </w:r>
      <w:r w:rsidR="00AF00FD" w:rsidRPr="00505859">
        <w:rPr>
          <w:rFonts w:ascii="Tahoma" w:hAnsi="Tahoma" w:cs="Tahoma"/>
        </w:rPr>
        <w:t xml:space="preserve">po predračunu predvidene </w:t>
      </w:r>
      <w:r w:rsidRPr="00505859">
        <w:rPr>
          <w:rFonts w:ascii="Tahoma" w:hAnsi="Tahoma" w:cs="Tahoma"/>
        </w:rPr>
        <w:t>dodatne storitve, ki jih bo naročnik naročal glede na lastno naknadno sprejeto odločitev oziroma sukcesivno skladno s svojimi dejanskimi potrebami in obseg katerih v času oddaje naročila ni znan, dejanske vrednosti celotnega javnega naročila ni mogoče opredeliti. Pogodbeni stranki zato opredelita le okvirno pogodbeno vrednost, ki znaša ______________ EUR brez DDV za celotno obdobje veljavnosti pogodbe, pri čemer soglašata, da naročnik ni zavezan pri izvajalcu naročiti opreme ali storitev v tej vrednosti</w:t>
      </w:r>
      <w:r w:rsidR="00F774A4">
        <w:rPr>
          <w:rFonts w:ascii="Tahoma" w:hAnsi="Tahoma" w:cs="Tahoma"/>
        </w:rPr>
        <w:t xml:space="preserve"> </w:t>
      </w:r>
      <w:r w:rsidR="00F774A4" w:rsidRPr="00F774A4">
        <w:rPr>
          <w:rFonts w:ascii="Tahoma" w:hAnsi="Tahoma" w:cs="Tahoma"/>
          <w:i/>
          <w:iCs/>
        </w:rPr>
        <w:t>(naročnik bo pred podpisom vnesel znesek iz sklepa o začetku postopka)</w:t>
      </w:r>
      <w:r w:rsidRPr="00505859">
        <w:rPr>
          <w:rFonts w:ascii="Tahoma" w:hAnsi="Tahoma" w:cs="Tahoma"/>
        </w:rPr>
        <w:t xml:space="preserve">. Naročnik izvajalcu plača le za dejansko naročene in izvedene storitve izvajalca oziroma za naročeno in dobavljeno blago izvajalca. </w:t>
      </w:r>
    </w:p>
    <w:p w14:paraId="43891FCD"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CE" w14:textId="0D25A6F6" w:rsidR="0061333E" w:rsidRPr="00505859" w:rsidRDefault="0061333E" w:rsidP="0061333E">
      <w:pPr>
        <w:rPr>
          <w:rFonts w:ascii="Tahoma" w:hAnsi="Tahoma" w:cs="Tahoma"/>
        </w:rPr>
      </w:pPr>
      <w:r w:rsidRPr="00505859">
        <w:rPr>
          <w:rFonts w:ascii="Tahoma" w:hAnsi="Tahoma" w:cs="Tahoma"/>
        </w:rPr>
        <w:t xml:space="preserve">Pogodbene cene brez DDV vključujejo vse sestavine, torej vse stroške (stroške dela, stroške </w:t>
      </w:r>
      <w:r w:rsidRPr="00505859">
        <w:rPr>
          <w:rFonts w:ascii="Tahoma" w:hAnsi="Tahoma" w:cs="Tahoma"/>
          <w:szCs w:val="20"/>
        </w:rPr>
        <w:t xml:space="preserve">strojne in programske </w:t>
      </w:r>
      <w:r w:rsidRPr="00505859">
        <w:rPr>
          <w:rFonts w:ascii="Tahoma" w:hAnsi="Tahoma" w:cs="Tahoma"/>
        </w:rPr>
        <w:t>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7882D28D" w14:textId="162A04B5" w:rsidR="00251E32" w:rsidRPr="00505859" w:rsidRDefault="00251E32" w:rsidP="0061333E">
      <w:pPr>
        <w:rPr>
          <w:rFonts w:ascii="Tahoma" w:hAnsi="Tahoma" w:cs="Tahoma"/>
        </w:rPr>
      </w:pPr>
      <w:r w:rsidRPr="00505859">
        <w:rPr>
          <w:rFonts w:ascii="Tahoma" w:hAnsi="Tahoma" w:cs="Tahoma"/>
        </w:rPr>
        <w:lastRenderedPageBreak/>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096C14C" w14:textId="6542F889" w:rsidR="00332CDE" w:rsidRPr="00505859" w:rsidRDefault="00B575D9" w:rsidP="00B575D9">
      <w:pPr>
        <w:rPr>
          <w:rFonts w:ascii="Tahoma" w:hAnsi="Tahoma" w:cs="Tahoma"/>
        </w:rPr>
      </w:pPr>
      <w:r w:rsidRPr="00505859">
        <w:rPr>
          <w:rFonts w:ascii="Tahoma" w:hAnsi="Tahoma" w:cs="Tahoma"/>
        </w:rPr>
        <w:t xml:space="preserve">Pogodbena vrednost </w:t>
      </w:r>
      <w:r w:rsidR="0098237A" w:rsidRPr="00505859">
        <w:rPr>
          <w:rFonts w:ascii="Tahoma" w:hAnsi="Tahoma" w:cs="Tahoma"/>
        </w:rPr>
        <w:t xml:space="preserve">letnega </w:t>
      </w:r>
      <w:r w:rsidRPr="00505859">
        <w:rPr>
          <w:rFonts w:ascii="Tahoma" w:hAnsi="Tahoma" w:cs="Tahoma"/>
        </w:rPr>
        <w:t xml:space="preserve">licenčnega vzdrževanja in posledično letna vrednost vzdrževanja ter vrednost mesečnega pavšala se lahko v času veljavnosti pogodbe spremeni glede na dejanski obseg licenc BC v uporabi pri naročniku. Letna vrednost licenčnega </w:t>
      </w:r>
      <w:r w:rsidR="00332CDE" w:rsidRPr="00505859">
        <w:rPr>
          <w:rFonts w:ascii="Tahoma" w:hAnsi="Tahoma" w:cs="Tahoma"/>
        </w:rPr>
        <w:t xml:space="preserve">vzdrževanja </w:t>
      </w:r>
      <w:r w:rsidRPr="00505859">
        <w:rPr>
          <w:rFonts w:ascii="Tahoma" w:hAnsi="Tahoma" w:cs="Tahoma"/>
        </w:rPr>
        <w:t xml:space="preserve"> pogodbe se lahko spremeni na način, da se ohrani razmerje </w:t>
      </w:r>
      <w:r w:rsidR="00E112DD" w:rsidRPr="00505859">
        <w:rPr>
          <w:rFonts w:ascii="Tahoma" w:hAnsi="Tahoma" w:cs="Tahoma"/>
        </w:rPr>
        <w:t xml:space="preserve">v količniku 0,20 </w:t>
      </w:r>
      <w:r w:rsidRPr="00505859">
        <w:rPr>
          <w:rFonts w:ascii="Tahoma" w:hAnsi="Tahoma" w:cs="Tahoma"/>
        </w:rPr>
        <w:t xml:space="preserve">med </w:t>
      </w:r>
      <w:bookmarkStart w:id="236" w:name="_Hlk94859941"/>
      <w:r w:rsidR="00332CDE" w:rsidRPr="00505859">
        <w:rPr>
          <w:rFonts w:ascii="Tahoma" w:hAnsi="Tahoma" w:cs="Tahoma"/>
        </w:rPr>
        <w:t>letno vrednostjo licenčnega vzdrževanja in vrednostjo licenc BC v uporabi.</w:t>
      </w:r>
      <w:r w:rsidR="00E112DD" w:rsidRPr="00505859">
        <w:rPr>
          <w:rFonts w:ascii="Tahoma" w:hAnsi="Tahoma" w:cs="Tahoma"/>
        </w:rPr>
        <w:t xml:space="preserve"> </w:t>
      </w:r>
      <w:r w:rsidR="00C7007C" w:rsidRPr="00505859">
        <w:rPr>
          <w:rFonts w:ascii="Tahoma" w:hAnsi="Tahoma" w:cs="Tahoma"/>
        </w:rPr>
        <w:t xml:space="preserve">Nova vrednost licenčnega vzdrževanja se izračuna ob prevzemu licenc/ modulov. Nova vrednost mesečnega pavšala vzdrževanja se zaračuna v mesecu, ki sledi mesecu podpisa dodatka. </w:t>
      </w:r>
    </w:p>
    <w:bookmarkEnd w:id="236"/>
    <w:p w14:paraId="494B552A" w14:textId="54043075" w:rsidR="00AF00FD" w:rsidRPr="00505859" w:rsidRDefault="00AF00FD" w:rsidP="00B575D9">
      <w:pPr>
        <w:rPr>
          <w:rFonts w:ascii="Tahoma" w:hAnsi="Tahoma" w:cs="Tahoma"/>
        </w:rPr>
      </w:pPr>
      <w:r w:rsidRPr="00505859">
        <w:rPr>
          <w:rFonts w:ascii="Tahoma" w:hAnsi="Tahoma" w:cs="Tahoma"/>
        </w:rPr>
        <w:t>Naročnik bo za morebitne druge dodatne storitve</w:t>
      </w:r>
      <w:r w:rsidR="00BE5569" w:rsidRPr="00505859">
        <w:rPr>
          <w:rFonts w:ascii="Tahoma" w:hAnsi="Tahoma" w:cs="Tahoma"/>
        </w:rPr>
        <w:t xml:space="preserve"> (npr. nakup dodatnih modulov</w:t>
      </w:r>
      <w:r w:rsidR="007014A6" w:rsidRPr="00505859">
        <w:rPr>
          <w:rFonts w:ascii="Tahoma" w:hAnsi="Tahoma" w:cs="Tahoma"/>
        </w:rPr>
        <w:t>, licenc</w:t>
      </w:r>
      <w:r w:rsidR="00BE5569" w:rsidRPr="00505859">
        <w:rPr>
          <w:rFonts w:ascii="Tahoma" w:hAnsi="Tahoma" w:cs="Tahoma"/>
        </w:rPr>
        <w:t>)</w:t>
      </w:r>
      <w:r w:rsidRPr="00505859">
        <w:rPr>
          <w:rFonts w:ascii="Tahoma" w:hAnsi="Tahoma" w:cs="Tahoma"/>
        </w:rPr>
        <w:t xml:space="preserve"> do maksimalne višine 30% vrednosti te pogodbe z izvajalcem sklenil aneks k pogodbi brez izvedbe novega postopka skladno z drugim odstavkom 95. člena ZJN-3.</w:t>
      </w:r>
    </w:p>
    <w:p w14:paraId="43891FD0"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D1" w14:textId="77777777" w:rsidR="0061333E" w:rsidRPr="00505859" w:rsidRDefault="0061333E" w:rsidP="0061333E">
      <w:pPr>
        <w:rPr>
          <w:rFonts w:ascii="Tahoma" w:hAnsi="Tahoma" w:cs="Tahoma"/>
        </w:rPr>
      </w:pPr>
      <w:r w:rsidRPr="00505859">
        <w:rPr>
          <w:rFonts w:ascii="Tahoma" w:hAnsi="Tahoma" w:cs="Tahoma"/>
        </w:rPr>
        <w:t xml:space="preserve">Pogodbene cene na enoto brez DDV so za čas trajanja te pogodbe nespremenljive. </w:t>
      </w:r>
    </w:p>
    <w:p w14:paraId="43891FD3" w14:textId="77777777" w:rsidR="0039194E" w:rsidRPr="00505859" w:rsidRDefault="0039194E" w:rsidP="0061333E">
      <w:pPr>
        <w:rPr>
          <w:rFonts w:ascii="Tahoma" w:hAnsi="Tahoma" w:cs="Tahoma"/>
        </w:rPr>
      </w:pPr>
      <w:r w:rsidRPr="00505859">
        <w:rPr>
          <w:rFonts w:ascii="Tahoma" w:hAnsi="Tahoma" w:cs="Tahoma"/>
        </w:rPr>
        <w:t>Pri posameznih naročilih dodatnega vzdrževanja mora izvajalec že ob pripravi ponudbe za posamezno povpraševanje oz. ob sprejemu naročila, ločeno in jasno opredeliti morebitne dodatne stroške (kilometrine, prevozi, parkirnine, nočitve, …). V kolikor se naročnik z navedenimi stroški strinja in jih tudi pisno potrdi in ti izvajalcu dejansko nastanejo, mu jih naročnik izplača.</w:t>
      </w:r>
    </w:p>
    <w:p w14:paraId="43891FD4" w14:textId="6179DCD5" w:rsidR="0061333E" w:rsidRPr="00505859" w:rsidRDefault="0061333E" w:rsidP="0061333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ascii="Tahoma" w:hAnsi="Tahoma" w:cs="Tahoma"/>
        </w:rPr>
      </w:pPr>
      <w:r w:rsidRPr="00505859">
        <w:rPr>
          <w:rFonts w:ascii="Tahoma" w:hAnsi="Tahoma" w:cs="Tahoma"/>
        </w:rPr>
        <w:t>Cena ure dodatne storitve izvajalca na podlagi cene na dan iz obrazca</w:t>
      </w:r>
      <w:r w:rsidR="00B676DB" w:rsidRPr="00505859">
        <w:rPr>
          <w:rFonts w:ascii="Tahoma" w:hAnsi="Tahoma" w:cs="Tahoma"/>
        </w:rPr>
        <w:t xml:space="preserve"> št. 17.</w:t>
      </w:r>
      <w:r w:rsidR="006263F5">
        <w:rPr>
          <w:rFonts w:ascii="Tahoma" w:hAnsi="Tahoma" w:cs="Tahoma"/>
        </w:rPr>
        <w:t>5</w:t>
      </w:r>
      <w:r w:rsidR="00B676DB" w:rsidRPr="00505859">
        <w:rPr>
          <w:rFonts w:ascii="Tahoma" w:hAnsi="Tahoma" w:cs="Tahoma"/>
        </w:rPr>
        <w:t xml:space="preserve"> (Ponudbeni predračun)</w:t>
      </w:r>
      <w:r w:rsidRPr="00505859">
        <w:rPr>
          <w:rFonts w:ascii="Tahoma" w:hAnsi="Tahoma" w:cs="Tahoma"/>
        </w:rPr>
        <w:t xml:space="preserve"> je v obsegu šestdeset (60) minut. Za obračun izvedene dodatne storitve, ki nima prekinitve daljše od ene (1) ure se uporabi cena na enoto za ustrezno storitev, veljavna v času pričetka izvedbe storitve. Izvedene ure storitve se zaokrožujejo na trideset (30) minut, pri čemer se naslednjih štirinajst (14) minut zaokroži navzdol, več pa navzgor.</w:t>
      </w:r>
    </w:p>
    <w:p w14:paraId="43891FD5"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D6" w14:textId="77777777" w:rsidR="0039194E" w:rsidRPr="00505859" w:rsidRDefault="0039194E" w:rsidP="0061333E">
      <w:pPr>
        <w:rPr>
          <w:rFonts w:ascii="Tahoma" w:hAnsi="Tahoma" w:cs="Tahoma"/>
        </w:rPr>
      </w:pPr>
      <w:r w:rsidRPr="00505859">
        <w:rPr>
          <w:rFonts w:ascii="Tahoma" w:hAnsi="Tahoma" w:cs="Tahoma"/>
        </w:rPr>
        <w:t>Izvajalec ni upravičen do nobenih dodatnih plačil ali do podražitev in mora v okviru pogodbene cene zagotavljati izvajanje predmeta pogodbe, razen za odpravo napak oz. pomanjkljivosti, ki so posledica nestrokovnega ali malomarnega ravnanja naročnika.</w:t>
      </w:r>
    </w:p>
    <w:p w14:paraId="43891FD7"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NAČIN PLAČILA</w:t>
      </w:r>
    </w:p>
    <w:p w14:paraId="43891FD8"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D9" w14:textId="77777777" w:rsidR="0061333E" w:rsidRPr="00505859" w:rsidRDefault="00FA68E1" w:rsidP="00FA68E1">
      <w:pPr>
        <w:rPr>
          <w:rFonts w:ascii="Tahoma" w:hAnsi="Tahoma" w:cs="Tahoma"/>
        </w:rPr>
      </w:pPr>
      <w:r w:rsidRPr="00505859">
        <w:rPr>
          <w:rFonts w:ascii="Tahoma" w:hAnsi="Tahoma" w:cs="Tahoma"/>
        </w:rPr>
        <w:t>Opravljene storitve bo naročnik plačeval mesečno oz. po opravljeni storitvi, na podlagi pravilno izdanega izvajalčevega računa</w:t>
      </w:r>
      <w:r w:rsidR="0061333E" w:rsidRPr="00505859">
        <w:rPr>
          <w:rFonts w:ascii="Tahoma" w:hAnsi="Tahoma" w:cs="Tahoma"/>
        </w:rPr>
        <w:t xml:space="preserve">. Račun mora obsegati sklicevanje na pogodbo in ID za DDV. </w:t>
      </w:r>
    </w:p>
    <w:p w14:paraId="43891FDA" w14:textId="77777777" w:rsidR="00F73858" w:rsidRPr="00505859" w:rsidRDefault="00F73858" w:rsidP="00F738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ascii="Tahoma" w:hAnsi="Tahoma" w:cs="Tahoma"/>
        </w:rPr>
      </w:pPr>
      <w:r w:rsidRPr="00505859">
        <w:rPr>
          <w:rFonts w:ascii="Tahoma" w:hAnsi="Tahoma" w:cs="Tahoma"/>
        </w:rPr>
        <w:t>Račune za izvajanje storitev vzdrževanja iz 21. člena pogodbe bo izvajalec izstavljal mesečno za pretekli mesec, najkasneje do osmega dne v tekočem mesecu za pretekli mesec. Prvi mesečni pavšal zapade v plačilo v naslednjem mesecu po podpisu prevzemnega zapisnika v sorazmernem deležu glede na delež dni vzdrževanja v mesecu podpisa glede na celotni mesec.</w:t>
      </w:r>
    </w:p>
    <w:p w14:paraId="43891FDB" w14:textId="77777777" w:rsidR="00F73858" w:rsidRPr="00505859" w:rsidRDefault="00F73858" w:rsidP="00F738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ascii="Tahoma" w:hAnsi="Tahoma" w:cs="Tahoma"/>
          <w:szCs w:val="20"/>
        </w:rPr>
      </w:pPr>
      <w:r w:rsidRPr="00505859">
        <w:rPr>
          <w:rFonts w:ascii="Tahoma" w:hAnsi="Tahoma" w:cs="Tahoma"/>
          <w:szCs w:val="20"/>
        </w:rPr>
        <w:t>Za</w:t>
      </w:r>
      <w:r w:rsidRPr="00505859">
        <w:rPr>
          <w:rFonts w:ascii="Tahoma" w:hAnsi="Tahoma" w:cs="Tahoma"/>
        </w:rPr>
        <w:t xml:space="preserve"> opravljene dodatne storitve </w:t>
      </w:r>
      <w:r w:rsidRPr="00505859">
        <w:rPr>
          <w:rFonts w:ascii="Tahoma" w:hAnsi="Tahoma" w:cs="Tahoma"/>
          <w:szCs w:val="20"/>
        </w:rPr>
        <w:t xml:space="preserve">bo izvajalec račun izstavil po izvedenih delih </w:t>
      </w:r>
      <w:r w:rsidRPr="00505859">
        <w:rPr>
          <w:rFonts w:ascii="Tahoma" w:hAnsi="Tahoma" w:cs="Tahoma"/>
        </w:rPr>
        <w:t>na podlagi potrditve naročila s strani naročnika.</w:t>
      </w:r>
      <w:r w:rsidRPr="00505859">
        <w:rPr>
          <w:rFonts w:ascii="Tahoma" w:hAnsi="Tahoma" w:cs="Tahoma"/>
          <w:szCs w:val="20"/>
        </w:rPr>
        <w:t xml:space="preserve"> Računu mora priložiti poročilo o opravljenih delih oz. prevzemni zapisnik iz katerega so razvidni datum in čas, vsebina opravljenih del in količina porabljenega časa. </w:t>
      </w:r>
      <w:r w:rsidRPr="00505859">
        <w:rPr>
          <w:rFonts w:ascii="Tahoma" w:hAnsi="Tahoma" w:cs="Tahoma"/>
        </w:rPr>
        <w:t>Potrjen prevzemni zapisnik je podlaga za izdajo računa. Izvajalec ni upravičen do nobenih dodatnih plačil ali do podražitev.</w:t>
      </w:r>
    </w:p>
    <w:p w14:paraId="43891FDC" w14:textId="77777777" w:rsidR="00F73858" w:rsidRPr="00505859" w:rsidRDefault="00F73858" w:rsidP="00F738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ascii="Tahoma" w:hAnsi="Tahoma" w:cs="Tahoma"/>
        </w:rPr>
      </w:pPr>
      <w:r w:rsidRPr="00505859">
        <w:rPr>
          <w:rFonts w:ascii="Tahoma" w:hAnsi="Tahoma" w:cs="Tahoma"/>
        </w:rPr>
        <w:t>Za izračun cene posameznega dodatnega naročila vzdrževanja se uporabi cene na enoto iz 21. člena te pogodbe in predviden obseg dela v urah, ki ga bo ponudnik za posamezno naročilo storitev podal v svoji ponudbi na podlagi povabila naročnika. Ponudnik lahko v svoji ponudbi za posamezno naročilo poda tudi novo, nižjo ponudbeno ceno na uro (enoto) za posamezno naročilo. Če bo cena na enoto presegala ceno na enoto iz ponudbenega predračuna, bo takšna ponudba izločena.</w:t>
      </w:r>
    </w:p>
    <w:p w14:paraId="43891FDD" w14:textId="77777777" w:rsidR="00F73858" w:rsidRPr="00505859" w:rsidRDefault="00F73858" w:rsidP="00F738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ascii="Tahoma" w:hAnsi="Tahoma" w:cs="Tahoma"/>
        </w:rPr>
      </w:pPr>
      <w:r w:rsidRPr="00505859">
        <w:rPr>
          <w:rFonts w:ascii="Tahoma" w:hAnsi="Tahoma" w:cs="Tahoma"/>
        </w:rPr>
        <w:lastRenderedPageBreak/>
        <w:t>Dela, vezana na odpravo napak v jamstvenem obdobju, se ne obračunavajo.</w:t>
      </w:r>
    </w:p>
    <w:p w14:paraId="43891FDE" w14:textId="77777777" w:rsidR="0061333E" w:rsidRPr="00505859" w:rsidRDefault="0061333E" w:rsidP="0061333E">
      <w:pPr>
        <w:rPr>
          <w:rFonts w:ascii="Tahoma" w:hAnsi="Tahoma" w:cs="Tahoma"/>
        </w:rPr>
      </w:pPr>
      <w:r w:rsidRPr="00505859">
        <w:rPr>
          <w:rFonts w:ascii="Tahoma" w:hAnsi="Tahoma" w:cs="Tahoma"/>
        </w:rPr>
        <w:t>Za dodatne storitve bo izvajalec račun izstavil po izvedenih delih. Računu mora izvajalec priložiti s strani naročnika potrjeno poročilo o opravljenih delih, iz katerega so razvidni datum in čas ter vsebina opravljenih del in količina porabljenih ur.</w:t>
      </w:r>
    </w:p>
    <w:p w14:paraId="43891FDF"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bookmarkStart w:id="237" w:name="_Hlk89951333"/>
      <w:r w:rsidRPr="00505859">
        <w:rPr>
          <w:rFonts w:ascii="Tahoma" w:hAnsi="Tahoma" w:cs="Tahoma"/>
          <w:b/>
        </w:rPr>
        <w:t>člen</w:t>
      </w:r>
    </w:p>
    <w:bookmarkEnd w:id="237"/>
    <w:p w14:paraId="43891FE0" w14:textId="77777777" w:rsidR="0061333E" w:rsidRPr="00505859" w:rsidRDefault="0061333E" w:rsidP="0061333E">
      <w:pPr>
        <w:rPr>
          <w:rFonts w:ascii="Tahoma" w:hAnsi="Tahoma" w:cs="Tahoma"/>
        </w:rPr>
      </w:pPr>
      <w:r w:rsidRPr="00505859">
        <w:rPr>
          <w:rFonts w:ascii="Tahoma" w:hAnsi="Tahoma" w:cs="Tahoma"/>
        </w:rPr>
        <w:t>Naročnik bo plačila izvrševal na podlagi pravilno izdanega izvajalčevega računa, na transakcijski račun izvajalca številka:</w:t>
      </w:r>
    </w:p>
    <w:p w14:paraId="43891FE1" w14:textId="77777777" w:rsidR="0061333E" w:rsidRPr="00505859" w:rsidRDefault="0061333E" w:rsidP="0061333E">
      <w:pPr>
        <w:rPr>
          <w:rFonts w:ascii="Tahoma" w:hAnsi="Tahoma" w:cs="Tahoma"/>
        </w:rPr>
      </w:pPr>
      <w:r w:rsidRPr="00505859">
        <w:rPr>
          <w:rFonts w:ascii="Tahoma" w:hAnsi="Tahoma" w:cs="Tahoma"/>
        </w:rPr>
        <w:t>_______________________ odprt pri ______________________________________ v roku petnajst</w:t>
      </w:r>
    </w:p>
    <w:p w14:paraId="43891FE2" w14:textId="77777777" w:rsidR="0061333E" w:rsidRPr="00520DB9" w:rsidRDefault="0061333E" w:rsidP="0061333E">
      <w:pPr>
        <w:spacing w:before="80"/>
        <w:rPr>
          <w:rFonts w:ascii="Tahoma" w:hAnsi="Tahoma" w:cs="Tahoma"/>
        </w:rPr>
      </w:pPr>
      <w:r w:rsidRPr="00505859">
        <w:rPr>
          <w:rFonts w:ascii="Tahoma" w:hAnsi="Tahoma" w:cs="Tahoma"/>
        </w:rPr>
        <w:t xml:space="preserve">(15) dni od prejema pravilno izstavljenega izvajalčevega računa. Izvajalec bo račun posredoval naročniku v obliki e-računa na naslov naročnika </w:t>
      </w:r>
      <w:hyperlink r:id="rId21" w:history="1">
        <w:r w:rsidRPr="00505859">
          <w:rPr>
            <w:rStyle w:val="Hyperlink"/>
            <w:rFonts w:ascii="Tahoma" w:hAnsi="Tahoma" w:cs="Tahoma"/>
          </w:rPr>
          <w:t>e-racun@sid.si</w:t>
        </w:r>
      </w:hyperlink>
      <w:r w:rsidRPr="00520DB9">
        <w:rPr>
          <w:rFonts w:ascii="Tahoma" w:hAnsi="Tahoma" w:cs="Tahoma"/>
        </w:rPr>
        <w:t>.</w:t>
      </w:r>
    </w:p>
    <w:p w14:paraId="43891FE3" w14:textId="77777777" w:rsidR="0061333E" w:rsidRPr="00505859" w:rsidRDefault="0061333E" w:rsidP="0061333E">
      <w:pPr>
        <w:rPr>
          <w:rFonts w:ascii="Tahoma" w:hAnsi="Tahoma" w:cs="Tahoma"/>
        </w:rPr>
      </w:pPr>
      <w:r w:rsidRPr="00505859">
        <w:rPr>
          <w:rFonts w:ascii="Tahoma" w:hAnsi="Tahoma" w:cs="Tahoma"/>
        </w:rPr>
        <w:t>Če je zadnji dan za plačilo dela prost dan, se šteje, da je zadnji dan za plačilo prvi naslednji delovni dan.</w:t>
      </w:r>
    </w:p>
    <w:p w14:paraId="43891FE4" w14:textId="4753C45F" w:rsidR="0061333E" w:rsidRPr="00505859" w:rsidRDefault="0061333E" w:rsidP="0061333E">
      <w:pPr>
        <w:rPr>
          <w:rFonts w:ascii="Tahoma" w:hAnsi="Tahoma" w:cs="Tahoma"/>
        </w:rPr>
      </w:pPr>
      <w:r w:rsidRPr="00505859">
        <w:rPr>
          <w:rFonts w:ascii="Tahoma" w:hAnsi="Tahoma" w:cs="Tahoma"/>
        </w:rPr>
        <w:t>S strani izvajalca potrjene račune podizvajalcev za posamezne vrste del, naročnik plačuje neposredno podizvajalcu(</w:t>
      </w:r>
      <w:proofErr w:type="spellStart"/>
      <w:r w:rsidRPr="00505859">
        <w:rPr>
          <w:rFonts w:ascii="Tahoma" w:hAnsi="Tahoma" w:cs="Tahoma"/>
        </w:rPr>
        <w:t>em</w:t>
      </w:r>
      <w:proofErr w:type="spellEnd"/>
      <w:r w:rsidRPr="00505859">
        <w:rPr>
          <w:rFonts w:ascii="Tahoma" w:hAnsi="Tahoma" w:cs="Tahoma"/>
        </w:rPr>
        <w:t>) na njegov(njihov) transakcijski(e) račun(e) v skladu s plačilnim rokom iz prejšnjega odstavka, v kolikor je v ponudbi oziroma kasneje naročnik prejel zahtevo podizvajalca za neposredno plačilo in izpolnjen in podpisan obrazec 17.2 (Zahtevek podizvajalca za neposredno plačilo) dokumentacije v zvezi z oddajo javnega naročila.</w:t>
      </w:r>
    </w:p>
    <w:p w14:paraId="43891FE5" w14:textId="77777777" w:rsidR="0061333E" w:rsidRPr="00505859" w:rsidRDefault="0061333E" w:rsidP="0061333E">
      <w:pPr>
        <w:rPr>
          <w:rFonts w:ascii="Tahoma" w:hAnsi="Tahoma" w:cs="Tahoma"/>
        </w:rPr>
      </w:pPr>
      <w:r w:rsidRPr="00505859">
        <w:rPr>
          <w:rFonts w:ascii="Tahoma" w:hAnsi="Tahoma" w:cs="Tahoma"/>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43891FE6" w14:textId="77777777" w:rsidR="00F73858" w:rsidRPr="00505859" w:rsidRDefault="00F73858"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POGOJI KAKOVISTI OPRAVLJANJA STORITEV</w:t>
      </w:r>
    </w:p>
    <w:p w14:paraId="43891FE7" w14:textId="77777777" w:rsidR="00F73858" w:rsidRPr="00505859" w:rsidRDefault="00F73858"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E8" w14:textId="73A14E18" w:rsidR="00F73858" w:rsidRPr="00505859" w:rsidRDefault="00F73858" w:rsidP="00F73858">
      <w:pPr>
        <w:rPr>
          <w:rFonts w:ascii="Tahoma" w:hAnsi="Tahoma" w:cs="Tahoma"/>
        </w:rPr>
      </w:pPr>
      <w:r w:rsidRPr="00505859">
        <w:rPr>
          <w:rFonts w:ascii="Tahoma" w:hAnsi="Tahoma" w:cs="Tahoma"/>
        </w:rPr>
        <w:t>Izvajalec jamči, da bodo prevzeta pogodbena dela opravljena v zahtevani kakovosti, z ustrezno usposobljenimi kadri v skladu z zahtevami naročnika in določili ponudbe izvajalca, ter v skladu z vsakokrat veljavno zakonodajo v Sloveniji in</w:t>
      </w:r>
      <w:r w:rsidR="00B87191" w:rsidRPr="00505859">
        <w:rPr>
          <w:rFonts w:ascii="Tahoma" w:hAnsi="Tahoma" w:cs="Tahoma"/>
        </w:rPr>
        <w:t xml:space="preserve"> mednarodno</w:t>
      </w:r>
      <w:r w:rsidRPr="00505859">
        <w:rPr>
          <w:rFonts w:ascii="Tahoma" w:hAnsi="Tahoma" w:cs="Tahoma"/>
        </w:rPr>
        <w:t xml:space="preserve"> veljavnimi standardi in dobro prakso na področju predmeta pogodbe.</w:t>
      </w:r>
    </w:p>
    <w:p w14:paraId="43891FE9" w14:textId="48288F8B" w:rsidR="00F73858" w:rsidRPr="00505859" w:rsidRDefault="00F73858" w:rsidP="00F73858">
      <w:pPr>
        <w:spacing w:after="80"/>
        <w:rPr>
          <w:rFonts w:ascii="Tahoma" w:hAnsi="Tahoma" w:cs="Tahoma"/>
        </w:rPr>
      </w:pPr>
      <w:r w:rsidRPr="00505859">
        <w:rPr>
          <w:rFonts w:ascii="Tahoma" w:hAnsi="Tahoma" w:cs="Tahoma"/>
          <w:szCs w:val="20"/>
        </w:rPr>
        <w:t>Izvedene storitve ustrezajo zahtevani kakovosti, če so opravljene</w:t>
      </w:r>
      <w:r w:rsidRPr="00505859">
        <w:rPr>
          <w:rFonts w:ascii="Tahoma" w:hAnsi="Tahoma" w:cs="Tahoma"/>
        </w:rPr>
        <w:t xml:space="preserve"> skladno z dogovorom o zagotavljanju ustrezne kakovosti, skladno z zahtevami točke 17.</w:t>
      </w:r>
      <w:r w:rsidR="006263F5">
        <w:rPr>
          <w:rFonts w:ascii="Tahoma" w:hAnsi="Tahoma" w:cs="Tahoma"/>
        </w:rPr>
        <w:t>4</w:t>
      </w:r>
      <w:r w:rsidRPr="00505859">
        <w:rPr>
          <w:rFonts w:ascii="Tahoma" w:hAnsi="Tahoma" w:cs="Tahoma"/>
        </w:rPr>
        <w:t xml:space="preserve"> (Specifikacij</w:t>
      </w:r>
      <w:r w:rsidR="00494946" w:rsidRPr="00505859">
        <w:rPr>
          <w:rFonts w:ascii="Tahoma" w:hAnsi="Tahoma" w:cs="Tahoma"/>
        </w:rPr>
        <w:t>e</w:t>
      </w:r>
      <w:r w:rsidRPr="00505859">
        <w:rPr>
          <w:rFonts w:ascii="Tahoma" w:hAnsi="Tahoma" w:cs="Tahoma"/>
        </w:rPr>
        <w:t>) dokumentacije v zvezi z oddajo javnega naročila in določili te pogodbe.</w:t>
      </w:r>
    </w:p>
    <w:p w14:paraId="43891FEA" w14:textId="77777777" w:rsidR="00F73858" w:rsidRPr="00505859" w:rsidRDefault="00F73858" w:rsidP="00F73858">
      <w:pPr>
        <w:rPr>
          <w:rFonts w:ascii="Tahoma" w:hAnsi="Tahoma" w:cs="Tahoma"/>
        </w:rPr>
      </w:pPr>
      <w:r w:rsidRPr="00505859">
        <w:rPr>
          <w:rFonts w:ascii="Tahoma" w:hAnsi="Tahoma" w:cs="Tahoma"/>
          <w:szCs w:val="20"/>
        </w:rPr>
        <w:t>Če naročnik ob pregledu opravljenih storitev ugotovi, da kakovost izvedenih storitev ne ustreza zahtevanim merilom, o tem obvesti izvajalca in hkrati poda zahteve za izboljšanje kakovosti izvajanja storitev (način izvedbe, korektivni ukrepi ipd.), ki jih pripravi na podlagi podatkov izvajalca. Opredeljene zahteve za izboljšanje kakovosti izvajanja storitev so zavezujoče za obe pogodbeni stranki.</w:t>
      </w:r>
    </w:p>
    <w:p w14:paraId="43891FEB" w14:textId="0A2B0961" w:rsidR="00F73858" w:rsidRPr="00505859" w:rsidRDefault="00F73858" w:rsidP="00F73858">
      <w:pPr>
        <w:rPr>
          <w:rFonts w:ascii="Tahoma" w:hAnsi="Tahoma" w:cs="Tahoma"/>
        </w:rPr>
      </w:pPr>
      <w:r w:rsidRPr="00505859">
        <w:rPr>
          <w:rFonts w:ascii="Tahoma" w:hAnsi="Tahoma" w:cs="Tahoma"/>
        </w:rPr>
        <w:t>V vseh primerih, ko storitve niso skladne z zahtevami naročnika iz dokumentacije v zvezi z oddajo javnega naročila oziroma te pogodbe ima naročnik pravico zahtevati povrnitev nastale škode po splošnih pravilih o odškodninski odgovornosti</w:t>
      </w:r>
      <w:r w:rsidR="006D3778" w:rsidRPr="00505859">
        <w:rPr>
          <w:rFonts w:ascii="Tahoma" w:hAnsi="Tahoma" w:cs="Tahoma"/>
        </w:rPr>
        <w:t>, razen, če je do škode prišlo z neupravičenim poseganjem naročnika v</w:t>
      </w:r>
      <w:r w:rsidR="00214319" w:rsidRPr="00505859">
        <w:rPr>
          <w:rFonts w:ascii="Tahoma" w:hAnsi="Tahoma" w:cs="Tahoma"/>
        </w:rPr>
        <w:t xml:space="preserve"> informacijski dokumentni sistem BusinessConnect</w:t>
      </w:r>
      <w:r w:rsidR="006D3778" w:rsidRPr="00505859">
        <w:rPr>
          <w:rFonts w:ascii="Tahoma" w:hAnsi="Tahoma" w:cs="Tahoma"/>
        </w:rPr>
        <w:t>.</w:t>
      </w:r>
    </w:p>
    <w:p w14:paraId="43891FEC" w14:textId="77777777" w:rsidR="00F73858" w:rsidRPr="00505859" w:rsidRDefault="00F73858" w:rsidP="00F73858">
      <w:pPr>
        <w:rPr>
          <w:rFonts w:ascii="Tahoma" w:hAnsi="Tahoma" w:cs="Tahoma"/>
        </w:rPr>
      </w:pPr>
      <w:r w:rsidRPr="00505859">
        <w:rPr>
          <w:rFonts w:ascii="Tahoma" w:hAnsi="Tahoma" w:cs="Tahoma"/>
        </w:rPr>
        <w:t>V primeru kršitev pogodbenih obveznosti ima naročnik pravico uveljavljati pogodbeno kazen in odstopiti od pogodbe. Izvajalec mora skrbeti za dosledno spoštovanje rokov in ostalih obveznosti.</w:t>
      </w:r>
    </w:p>
    <w:p w14:paraId="43891FED" w14:textId="7C03DF79" w:rsidR="00F73858" w:rsidRPr="00505859" w:rsidRDefault="00F73858" w:rsidP="00F73858">
      <w:pPr>
        <w:rPr>
          <w:rFonts w:ascii="Tahoma" w:hAnsi="Tahoma" w:cs="Tahoma"/>
        </w:rPr>
      </w:pPr>
      <w:r w:rsidRPr="00505859">
        <w:rPr>
          <w:rFonts w:ascii="Tahoma" w:hAnsi="Tahoma" w:cs="Tahoma"/>
        </w:rPr>
        <w:t>Naročnik s plačilom vrednosti licence postane lastnik in uporabnik te licence za nedoločen čas v skladu z EULA (</w:t>
      </w:r>
      <w:proofErr w:type="spellStart"/>
      <w:r w:rsidRPr="00505859">
        <w:rPr>
          <w:rFonts w:ascii="Tahoma" w:hAnsi="Tahoma" w:cs="Tahoma"/>
        </w:rPr>
        <w:t>End</w:t>
      </w:r>
      <w:proofErr w:type="spellEnd"/>
      <w:r w:rsidRPr="00505859">
        <w:rPr>
          <w:rFonts w:ascii="Tahoma" w:hAnsi="Tahoma" w:cs="Tahoma"/>
        </w:rPr>
        <w:t xml:space="preserve"> </w:t>
      </w:r>
      <w:proofErr w:type="spellStart"/>
      <w:r w:rsidRPr="00505859">
        <w:rPr>
          <w:rFonts w:ascii="Tahoma" w:hAnsi="Tahoma" w:cs="Tahoma"/>
        </w:rPr>
        <w:t>User</w:t>
      </w:r>
      <w:proofErr w:type="spellEnd"/>
      <w:r w:rsidRPr="00505859">
        <w:rPr>
          <w:rFonts w:ascii="Tahoma" w:hAnsi="Tahoma" w:cs="Tahoma"/>
        </w:rPr>
        <w:t xml:space="preserve"> </w:t>
      </w:r>
      <w:proofErr w:type="spellStart"/>
      <w:r w:rsidRPr="00505859">
        <w:rPr>
          <w:rFonts w:ascii="Tahoma" w:hAnsi="Tahoma" w:cs="Tahoma"/>
        </w:rPr>
        <w:t>License</w:t>
      </w:r>
      <w:proofErr w:type="spellEnd"/>
      <w:r w:rsidRPr="00505859">
        <w:rPr>
          <w:rFonts w:ascii="Tahoma" w:hAnsi="Tahoma" w:cs="Tahoma"/>
        </w:rPr>
        <w:t xml:space="preserve"> </w:t>
      </w:r>
      <w:proofErr w:type="spellStart"/>
      <w:r w:rsidRPr="00505859">
        <w:rPr>
          <w:rFonts w:ascii="Tahoma" w:hAnsi="Tahoma" w:cs="Tahoma"/>
        </w:rPr>
        <w:t>Agreement</w:t>
      </w:r>
      <w:proofErr w:type="spellEnd"/>
      <w:r w:rsidRPr="00505859">
        <w:rPr>
          <w:rFonts w:ascii="Tahoma" w:hAnsi="Tahoma" w:cs="Tahoma"/>
        </w:rPr>
        <w:t>) proizvajalca dokumentnega informacijskega sistema BusinessConnect.</w:t>
      </w:r>
    </w:p>
    <w:p w14:paraId="762C50C0" w14:textId="4C6B8B75" w:rsidR="005F5A51" w:rsidRPr="00505859" w:rsidRDefault="00702BCE" w:rsidP="00F73858">
      <w:pPr>
        <w:rPr>
          <w:rStyle w:val="Naslov1Znak"/>
          <w:rFonts w:ascii="Tahoma" w:eastAsia="Calibri" w:hAnsi="Tahoma" w:cs="Tahoma"/>
          <w:b w:val="0"/>
          <w:bCs w:val="0"/>
          <w:color w:val="auto"/>
          <w:sz w:val="20"/>
          <w:szCs w:val="22"/>
        </w:rPr>
      </w:pPr>
      <w:bookmarkStart w:id="238" w:name="_Hlk97024508"/>
      <w:r w:rsidRPr="00C22723">
        <w:rPr>
          <w:rFonts w:ascii="Tahoma" w:hAnsi="Tahoma" w:cs="Tahoma"/>
        </w:rPr>
        <w:t>N</w:t>
      </w:r>
      <w:r w:rsidRPr="00505859">
        <w:rPr>
          <w:rStyle w:val="Naslov1Znak"/>
          <w:rFonts w:ascii="Tahoma" w:eastAsia="Calibri" w:hAnsi="Tahoma" w:cs="Tahoma"/>
          <w:b w:val="0"/>
          <w:bCs w:val="0"/>
          <w:color w:val="auto"/>
          <w:sz w:val="20"/>
          <w:szCs w:val="22"/>
        </w:rPr>
        <w:t xml:space="preserve">aročnik se zavezuje, da </w:t>
      </w:r>
      <w:r w:rsidR="000F134A" w:rsidRPr="00505859">
        <w:rPr>
          <w:rStyle w:val="Naslov1Znak"/>
          <w:rFonts w:ascii="Tahoma" w:eastAsia="Calibri" w:hAnsi="Tahoma" w:cs="Tahoma"/>
          <w:b w:val="0"/>
          <w:bCs w:val="0"/>
          <w:color w:val="auto"/>
          <w:sz w:val="20"/>
          <w:szCs w:val="22"/>
        </w:rPr>
        <w:t xml:space="preserve">bo izvajalca predhodno pisno obvestil o sistemskih posegih </w:t>
      </w:r>
      <w:bookmarkStart w:id="239" w:name="_Hlk97024359"/>
      <w:r w:rsidR="000F134A" w:rsidRPr="00505859">
        <w:rPr>
          <w:rStyle w:val="Naslov1Znak"/>
          <w:rFonts w:ascii="Tahoma" w:eastAsia="Calibri" w:hAnsi="Tahoma" w:cs="Tahoma"/>
          <w:b w:val="0"/>
          <w:bCs w:val="0"/>
          <w:color w:val="auto"/>
          <w:sz w:val="20"/>
          <w:szCs w:val="22"/>
        </w:rPr>
        <w:t>v informacijski dokumentni sistem BusinessConnect</w:t>
      </w:r>
      <w:bookmarkEnd w:id="239"/>
      <w:r w:rsidR="000F134A" w:rsidRPr="00505859">
        <w:rPr>
          <w:rStyle w:val="Naslov1Znak"/>
          <w:rFonts w:ascii="Tahoma" w:eastAsia="Calibri" w:hAnsi="Tahoma" w:cs="Tahoma"/>
          <w:b w:val="0"/>
          <w:bCs w:val="0"/>
          <w:color w:val="auto"/>
          <w:sz w:val="20"/>
          <w:szCs w:val="22"/>
        </w:rPr>
        <w:t xml:space="preserve"> na naročnikovih strežnikih</w:t>
      </w:r>
      <w:r w:rsidR="00C015FC" w:rsidRPr="00505859">
        <w:rPr>
          <w:rStyle w:val="Naslov1Znak"/>
          <w:rFonts w:ascii="Tahoma" w:eastAsia="Calibri" w:hAnsi="Tahoma" w:cs="Tahoma"/>
          <w:b w:val="0"/>
          <w:bCs w:val="0"/>
          <w:color w:val="auto"/>
          <w:sz w:val="20"/>
          <w:szCs w:val="22"/>
        </w:rPr>
        <w:t xml:space="preserve"> z opisom nameravanih del, ki jih izvajalec pregleda, potrdi v roku petih delovnih dni oziroma v istem roku predlaga drugo ustreznejšo rešitev. V kolikor izvajalec ne odgovori v navedenem roku, se izvajalec strinja s predlaganim posegom. </w:t>
      </w:r>
      <w:r w:rsidR="00C015FC" w:rsidRPr="00505859">
        <w:rPr>
          <w:rStyle w:val="Naslov1Znak"/>
          <w:rFonts w:ascii="Tahoma" w:eastAsia="Calibri" w:hAnsi="Tahoma" w:cs="Tahoma"/>
          <w:b w:val="0"/>
          <w:bCs w:val="0"/>
          <w:color w:val="auto"/>
          <w:sz w:val="20"/>
          <w:szCs w:val="22"/>
        </w:rPr>
        <w:lastRenderedPageBreak/>
        <w:t xml:space="preserve">V kolikor naročnik poseže v informacijski dokumentni sistem BusinessConnect, ki ni v skladu z usklajenim predlogom se bo </w:t>
      </w:r>
      <w:r w:rsidRPr="00505859">
        <w:rPr>
          <w:rStyle w:val="Naslov1Znak"/>
          <w:rFonts w:ascii="Tahoma" w:eastAsia="Calibri" w:hAnsi="Tahoma" w:cs="Tahoma"/>
          <w:b w:val="0"/>
          <w:bCs w:val="0"/>
          <w:color w:val="auto"/>
          <w:sz w:val="20"/>
          <w:szCs w:val="22"/>
        </w:rPr>
        <w:t xml:space="preserve">kakršnokoli odprava napak, ki je bila povzročena zaradi takšnega posega, </w:t>
      </w:r>
      <w:r w:rsidR="005A733D" w:rsidRPr="00505859">
        <w:rPr>
          <w:rStyle w:val="Naslov1Znak"/>
          <w:rFonts w:ascii="Tahoma" w:eastAsia="Calibri" w:hAnsi="Tahoma" w:cs="Tahoma"/>
          <w:b w:val="0"/>
          <w:bCs w:val="0"/>
          <w:color w:val="auto"/>
          <w:sz w:val="20"/>
          <w:szCs w:val="22"/>
        </w:rPr>
        <w:t>obračunala</w:t>
      </w:r>
      <w:r w:rsidRPr="00505859">
        <w:rPr>
          <w:rStyle w:val="Naslov1Znak"/>
          <w:rFonts w:ascii="Tahoma" w:eastAsia="Calibri" w:hAnsi="Tahoma" w:cs="Tahoma"/>
          <w:b w:val="0"/>
          <w:bCs w:val="0"/>
          <w:color w:val="auto"/>
          <w:sz w:val="20"/>
          <w:szCs w:val="22"/>
        </w:rPr>
        <w:t xml:space="preserve"> posebej</w:t>
      </w:r>
      <w:r w:rsidR="000F134A" w:rsidRPr="00505859">
        <w:rPr>
          <w:rStyle w:val="Naslov1Znak"/>
          <w:rFonts w:ascii="Tahoma" w:eastAsia="Calibri" w:hAnsi="Tahoma" w:cs="Tahoma"/>
          <w:b w:val="0"/>
          <w:bCs w:val="0"/>
          <w:color w:val="auto"/>
          <w:sz w:val="20"/>
          <w:szCs w:val="22"/>
        </w:rPr>
        <w:t xml:space="preserve"> v okviru dodatnih storitev</w:t>
      </w:r>
      <w:r w:rsidRPr="00505859">
        <w:rPr>
          <w:rStyle w:val="Naslov1Znak"/>
          <w:rFonts w:ascii="Tahoma" w:eastAsia="Calibri" w:hAnsi="Tahoma" w:cs="Tahoma"/>
          <w:b w:val="0"/>
          <w:bCs w:val="0"/>
          <w:color w:val="auto"/>
          <w:sz w:val="20"/>
          <w:szCs w:val="22"/>
        </w:rPr>
        <w:t>. Poleg tega</w:t>
      </w:r>
      <w:r w:rsidR="005A733D" w:rsidRPr="00505859">
        <w:rPr>
          <w:rStyle w:val="Naslov1Znak"/>
          <w:rFonts w:ascii="Tahoma" w:eastAsia="Calibri" w:hAnsi="Tahoma" w:cs="Tahoma"/>
          <w:b w:val="0"/>
          <w:bCs w:val="0"/>
          <w:color w:val="auto"/>
          <w:sz w:val="20"/>
          <w:szCs w:val="22"/>
        </w:rPr>
        <w:t xml:space="preserve"> si </w:t>
      </w:r>
      <w:r w:rsidRPr="00505859">
        <w:rPr>
          <w:rStyle w:val="Naslov1Znak"/>
          <w:rFonts w:ascii="Tahoma" w:eastAsia="Calibri" w:hAnsi="Tahoma" w:cs="Tahoma"/>
          <w:b w:val="0"/>
          <w:bCs w:val="0"/>
          <w:color w:val="auto"/>
          <w:sz w:val="20"/>
          <w:szCs w:val="22"/>
        </w:rPr>
        <w:t>izvajalec pridružuje pravico, da</w:t>
      </w:r>
      <w:r w:rsidR="005A733D" w:rsidRPr="00505859">
        <w:rPr>
          <w:rStyle w:val="Naslov1Znak"/>
          <w:rFonts w:ascii="Tahoma" w:eastAsia="Calibri" w:hAnsi="Tahoma" w:cs="Tahoma"/>
          <w:b w:val="0"/>
          <w:bCs w:val="0"/>
          <w:color w:val="auto"/>
          <w:sz w:val="20"/>
          <w:szCs w:val="22"/>
        </w:rPr>
        <w:t xml:space="preserve"> dela informacijskega dokumentnega sistema BusinessConnect, na katerem je bil izveden nepooblaščen poseg, ne bo vzdrževal.</w:t>
      </w:r>
      <w:bookmarkEnd w:id="238"/>
    </w:p>
    <w:p w14:paraId="43891FEE"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POGODBENA KAZEN</w:t>
      </w:r>
    </w:p>
    <w:p w14:paraId="43891FEF"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F0" w14:textId="77777777" w:rsidR="00F73858" w:rsidRPr="00505859" w:rsidRDefault="00F73858" w:rsidP="00F73858">
      <w:pPr>
        <w:rPr>
          <w:rFonts w:ascii="Tahoma" w:hAnsi="Tahoma" w:cs="Tahoma"/>
        </w:rPr>
      </w:pPr>
      <w:r w:rsidRPr="00505859">
        <w:rPr>
          <w:rFonts w:ascii="Tahoma" w:hAnsi="Tahoma" w:cs="Tahoma"/>
        </w:rPr>
        <w:t>V primeru kršitev pogodbenih obveznosti izvajalca ima naročnik pravico uveljavljati pogodbeno kazen.</w:t>
      </w:r>
    </w:p>
    <w:p w14:paraId="43891FF1" w14:textId="46FE9A45" w:rsidR="00F73858" w:rsidRPr="00505859" w:rsidRDefault="00F73858" w:rsidP="00F73858">
      <w:pPr>
        <w:rPr>
          <w:rFonts w:ascii="Tahoma" w:hAnsi="Tahoma" w:cs="Tahoma"/>
        </w:rPr>
      </w:pPr>
      <w:r w:rsidRPr="00505859">
        <w:rPr>
          <w:rFonts w:ascii="Tahoma" w:hAnsi="Tahoma" w:cs="Tahoma"/>
        </w:rPr>
        <w:t xml:space="preserve">Če izvajalec ne bo pravočasno izpolnil svojih obveznosti iz te pogodbe, </w:t>
      </w:r>
      <w:r w:rsidR="007014A6" w:rsidRPr="00505859">
        <w:rPr>
          <w:rFonts w:ascii="Tahoma" w:hAnsi="Tahoma" w:cs="Tahoma"/>
        </w:rPr>
        <w:t xml:space="preserve">ima naročnik pravico </w:t>
      </w:r>
      <w:r w:rsidRPr="00505859">
        <w:rPr>
          <w:rFonts w:ascii="Tahoma" w:hAnsi="Tahoma" w:cs="Tahoma"/>
        </w:rPr>
        <w:t>zaračuna</w:t>
      </w:r>
      <w:r w:rsidR="007014A6" w:rsidRPr="00505859">
        <w:rPr>
          <w:rFonts w:ascii="Tahoma" w:hAnsi="Tahoma" w:cs="Tahoma"/>
        </w:rPr>
        <w:t>ti</w:t>
      </w:r>
      <w:r w:rsidRPr="00505859">
        <w:rPr>
          <w:rFonts w:ascii="Tahoma" w:hAnsi="Tahoma" w:cs="Tahoma"/>
        </w:rPr>
        <w:t xml:space="preserve"> pogodbeno kazen za zamudo pri vseh rokih, kjer je obveznost izvajalca določena v:</w:t>
      </w:r>
    </w:p>
    <w:p w14:paraId="43891FF2" w14:textId="75345262" w:rsidR="00F73858" w:rsidRPr="00505859" w:rsidRDefault="00F73858" w:rsidP="00F73858">
      <w:pPr>
        <w:pStyle w:val="ListParagraph"/>
        <w:numPr>
          <w:ilvl w:val="0"/>
          <w:numId w:val="25"/>
        </w:numPr>
        <w:autoSpaceDE w:val="0"/>
        <w:autoSpaceDN w:val="0"/>
        <w:spacing w:before="0"/>
        <w:rPr>
          <w:rFonts w:ascii="Tahoma" w:hAnsi="Tahoma" w:cs="Tahoma"/>
          <w:szCs w:val="22"/>
        </w:rPr>
      </w:pPr>
      <w:r w:rsidRPr="00505859">
        <w:rPr>
          <w:rFonts w:ascii="Tahoma" w:hAnsi="Tahoma" w:cs="Tahoma"/>
          <w:szCs w:val="22"/>
        </w:rPr>
        <w:t xml:space="preserve">urah v višini 1% vrednosti letnega vzdrževanja brez DDV </w:t>
      </w:r>
      <w:r w:rsidR="00104774" w:rsidRPr="00505859">
        <w:rPr>
          <w:rFonts w:ascii="Tahoma" w:hAnsi="Tahoma" w:cs="Tahoma"/>
          <w:szCs w:val="22"/>
        </w:rPr>
        <w:t>(21. člen (1.4)),</w:t>
      </w:r>
      <w:r w:rsidRPr="00505859">
        <w:rPr>
          <w:rFonts w:ascii="Tahoma" w:hAnsi="Tahoma" w:cs="Tahoma"/>
          <w:szCs w:val="22"/>
        </w:rPr>
        <w:t xml:space="preserve"> za vsako začeto uro zamude, vendar ne več kot 10% vrednosti letnega vzdrževanja brez DDV </w:t>
      </w:r>
      <w:r w:rsidR="00104774" w:rsidRPr="00505859">
        <w:rPr>
          <w:rFonts w:ascii="Tahoma" w:hAnsi="Tahoma" w:cs="Tahoma"/>
          <w:szCs w:val="22"/>
        </w:rPr>
        <w:t>(21. člen (1.4)),</w:t>
      </w:r>
      <w:r w:rsidRPr="00505859">
        <w:rPr>
          <w:rFonts w:ascii="Tahoma" w:hAnsi="Tahoma" w:cs="Tahoma"/>
          <w:szCs w:val="22"/>
        </w:rPr>
        <w:t xml:space="preserve"> na prijavljen primer napake,</w:t>
      </w:r>
    </w:p>
    <w:p w14:paraId="43891FF3" w14:textId="76AC9AC6" w:rsidR="00F73858" w:rsidRPr="00505859" w:rsidRDefault="00F73858" w:rsidP="00F73858">
      <w:pPr>
        <w:pStyle w:val="ListParagraph"/>
        <w:numPr>
          <w:ilvl w:val="0"/>
          <w:numId w:val="25"/>
        </w:numPr>
        <w:autoSpaceDE w:val="0"/>
        <w:autoSpaceDN w:val="0"/>
        <w:spacing w:before="0"/>
        <w:rPr>
          <w:rFonts w:ascii="Tahoma" w:hAnsi="Tahoma" w:cs="Tahoma"/>
          <w:szCs w:val="22"/>
        </w:rPr>
      </w:pPr>
      <w:r w:rsidRPr="00505859">
        <w:rPr>
          <w:rFonts w:ascii="Tahoma" w:hAnsi="Tahoma" w:cs="Tahoma"/>
          <w:szCs w:val="22"/>
        </w:rPr>
        <w:t>dnevih v višini 1% vrednosti letnega vzdrževanja brez DDV</w:t>
      </w:r>
      <w:r w:rsidR="00104774" w:rsidRPr="00505859">
        <w:rPr>
          <w:rFonts w:ascii="Tahoma" w:hAnsi="Tahoma" w:cs="Tahoma"/>
          <w:szCs w:val="22"/>
        </w:rPr>
        <w:t xml:space="preserve"> (21. člen (1.4)), </w:t>
      </w:r>
      <w:r w:rsidRPr="00505859">
        <w:rPr>
          <w:rFonts w:ascii="Tahoma" w:hAnsi="Tahoma" w:cs="Tahoma"/>
          <w:szCs w:val="22"/>
        </w:rPr>
        <w:t>za vsak začet dan zamude, vendar ne več kot 10% vrednosti letnega vzdrževanja brez DDV</w:t>
      </w:r>
      <w:r w:rsidR="00A83F3D" w:rsidRPr="00505859">
        <w:rPr>
          <w:rFonts w:ascii="Tahoma" w:hAnsi="Tahoma" w:cs="Tahoma"/>
          <w:szCs w:val="22"/>
        </w:rPr>
        <w:t xml:space="preserve"> (21. člen (1.4</w:t>
      </w:r>
      <w:r w:rsidRPr="00505859">
        <w:rPr>
          <w:rFonts w:ascii="Tahoma" w:hAnsi="Tahoma" w:cs="Tahoma"/>
          <w:szCs w:val="22"/>
        </w:rPr>
        <w:t>)</w:t>
      </w:r>
      <w:r w:rsidR="00A83F3D" w:rsidRPr="00505859">
        <w:rPr>
          <w:rFonts w:ascii="Tahoma" w:hAnsi="Tahoma" w:cs="Tahoma"/>
          <w:szCs w:val="22"/>
        </w:rPr>
        <w:t>)</w:t>
      </w:r>
      <w:r w:rsidRPr="00505859">
        <w:rPr>
          <w:rFonts w:ascii="Tahoma" w:hAnsi="Tahoma" w:cs="Tahoma"/>
          <w:szCs w:val="22"/>
        </w:rPr>
        <w:t>, na prijavljen primer napake</w:t>
      </w:r>
      <w:r w:rsidR="00A83F3D" w:rsidRPr="00505859">
        <w:rPr>
          <w:rFonts w:ascii="Tahoma" w:hAnsi="Tahoma" w:cs="Tahoma"/>
          <w:szCs w:val="22"/>
        </w:rPr>
        <w:t>.</w:t>
      </w:r>
    </w:p>
    <w:p w14:paraId="43891FF4" w14:textId="77777777" w:rsidR="00F73858" w:rsidRPr="00505859" w:rsidRDefault="00F73858" w:rsidP="00F73858">
      <w:pPr>
        <w:rPr>
          <w:rFonts w:ascii="Tahoma" w:hAnsi="Tahoma" w:cs="Tahoma"/>
        </w:rPr>
      </w:pPr>
      <w:r w:rsidRPr="00505859">
        <w:rPr>
          <w:rFonts w:ascii="Tahoma" w:hAnsi="Tahoma" w:cs="Tahoma"/>
        </w:rPr>
        <w:t>Višina pogodbenih kazni za nepravočasno izpolnitev obveznosti ne more presegati deset odstotkov (10%) okvirne pogodbene vrednosti brez DDV.</w:t>
      </w:r>
    </w:p>
    <w:p w14:paraId="43891FF5" w14:textId="77777777" w:rsidR="00F73858" w:rsidRPr="00505859" w:rsidRDefault="00F73858" w:rsidP="00F73858">
      <w:pPr>
        <w:rPr>
          <w:rFonts w:ascii="Tahoma" w:hAnsi="Tahoma" w:cs="Tahoma"/>
        </w:rPr>
      </w:pPr>
      <w:r w:rsidRPr="00505859">
        <w:rPr>
          <w:rFonts w:ascii="Tahoma" w:hAnsi="Tahoma" w:cs="Tahoma"/>
        </w:rPr>
        <w:t>V primeru, ko izvajalec neupravičeno odstopi od pogodbe, ima naročnik pravico zaračunati pogodbeno kazen v višini deset odstotkov (10 %) okvirne pogodbene vrednoti brez DDV.</w:t>
      </w:r>
    </w:p>
    <w:p w14:paraId="43891FF6" w14:textId="77777777" w:rsidR="00F73858" w:rsidRPr="00505859" w:rsidRDefault="00F73858" w:rsidP="00F73858">
      <w:pPr>
        <w:rPr>
          <w:rFonts w:ascii="Tahoma" w:hAnsi="Tahoma" w:cs="Tahoma"/>
        </w:rPr>
      </w:pPr>
      <w:r w:rsidRPr="00505859">
        <w:rPr>
          <w:rFonts w:ascii="Tahoma" w:hAnsi="Tahoma" w:cs="Tahoma"/>
        </w:rPr>
        <w:t>Če izvajalec zamudi z izpolnitvijo, ima naročnik pravico zahtevati tako izpolnitev obveznosti kot pogodbeno kazen.</w:t>
      </w:r>
    </w:p>
    <w:p w14:paraId="43891FF7" w14:textId="77777777" w:rsidR="00F73858" w:rsidRPr="00505859" w:rsidRDefault="00F73858" w:rsidP="00F73858">
      <w:pPr>
        <w:rPr>
          <w:rFonts w:ascii="Tahoma" w:hAnsi="Tahoma" w:cs="Tahoma"/>
        </w:rPr>
      </w:pPr>
      <w:r w:rsidRPr="00505859">
        <w:rPr>
          <w:rFonts w:ascii="Tahoma" w:hAnsi="Tahoma" w:cs="Tahoma"/>
        </w:rPr>
        <w:t>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43891FF8" w14:textId="77777777" w:rsidR="00F73858" w:rsidRPr="00505859" w:rsidRDefault="00F73858" w:rsidP="00F73858">
      <w:pPr>
        <w:rPr>
          <w:rFonts w:ascii="Tahoma" w:hAnsi="Tahoma" w:cs="Tahoma"/>
        </w:rPr>
      </w:pPr>
      <w:r w:rsidRPr="00505859">
        <w:rPr>
          <w:rFonts w:ascii="Tahoma" w:hAnsi="Tahoma" w:cs="Tahoma"/>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p>
    <w:p w14:paraId="43891FF9" w14:textId="1BE24DC2" w:rsidR="00F73858" w:rsidRPr="00505859" w:rsidRDefault="00F73858" w:rsidP="00F73858">
      <w:pPr>
        <w:rPr>
          <w:rFonts w:ascii="Tahoma" w:hAnsi="Tahoma" w:cs="Tahoma"/>
        </w:rPr>
      </w:pPr>
      <w:r w:rsidRPr="00505859">
        <w:rPr>
          <w:rFonts w:ascii="Tahoma" w:hAnsi="Tahoma" w:cs="Tahoma"/>
        </w:rPr>
        <w:t>Izvajalec je dolžan poravnati vso škodo, ki jo je zaradi tega utrpel naročnik, v tridesetih (30) dneh od prejema pisnega zahtevka naročnika.</w:t>
      </w:r>
    </w:p>
    <w:p w14:paraId="43891FFA"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FINANČNO ZAVAROVANJE</w:t>
      </w:r>
    </w:p>
    <w:p w14:paraId="43891FFB"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1FFC" w14:textId="77777777" w:rsidR="004D1E55" w:rsidRPr="00505859" w:rsidRDefault="004D1E55" w:rsidP="004D1E55">
      <w:pPr>
        <w:rPr>
          <w:rFonts w:ascii="Tahoma" w:hAnsi="Tahoma" w:cs="Tahoma"/>
          <w:szCs w:val="20"/>
        </w:rPr>
      </w:pPr>
      <w:r w:rsidRPr="00505859">
        <w:rPr>
          <w:rFonts w:ascii="Tahoma" w:hAnsi="Tahoma" w:cs="Tahoma"/>
          <w:szCs w:val="20"/>
        </w:rPr>
        <w:t>Izvajalec mora hkrati s podpisanim izvodom pogodbe, najkasneje pa v osmih (8) delovnih dneh po podpisu pogodbe kot pogoj za veljavnost pogodbe izročiti naročniku bančno garancijo za dobro izvedbo pogodbenih obveznosti v višini 8.000,00 EUR z veljavnostjo še najmanj deset (10) dni po poteku veljavnosti pogodbe.</w:t>
      </w:r>
    </w:p>
    <w:p w14:paraId="43891FFD" w14:textId="5717AA53" w:rsidR="0061333E" w:rsidRPr="00505859" w:rsidRDefault="0061333E" w:rsidP="0061333E">
      <w:pPr>
        <w:rPr>
          <w:rFonts w:ascii="Tahoma" w:hAnsi="Tahoma" w:cs="Tahoma"/>
        </w:rPr>
      </w:pPr>
      <w:r w:rsidRPr="00505859">
        <w:rPr>
          <w:rFonts w:ascii="Tahoma" w:hAnsi="Tahoma" w:cs="Tahoma"/>
        </w:rPr>
        <w:t>Bančna garancija mora biti izstavljena v skladu z vzorcem bančne garancije v obrazcu št. 17.</w:t>
      </w:r>
      <w:r w:rsidR="006263F5">
        <w:rPr>
          <w:rFonts w:ascii="Tahoma" w:hAnsi="Tahoma" w:cs="Tahoma"/>
        </w:rPr>
        <w:t>3</w:t>
      </w:r>
      <w:r w:rsidRPr="00505859">
        <w:rPr>
          <w:rFonts w:ascii="Tahoma" w:hAnsi="Tahoma" w:cs="Tahoma"/>
        </w:rPr>
        <w:t xml:space="preserve"> (Bančna garancija za dobro izvedbo pogodbenih obveznosti) dokumentacije v zvezi z oddajo javnega naročila.</w:t>
      </w:r>
    </w:p>
    <w:p w14:paraId="43891FFE" w14:textId="3B09D8AB" w:rsidR="0061333E" w:rsidRDefault="0061333E" w:rsidP="0061333E">
      <w:pPr>
        <w:rPr>
          <w:rFonts w:ascii="Tahoma" w:hAnsi="Tahoma" w:cs="Tahoma"/>
        </w:rPr>
      </w:pPr>
      <w:r w:rsidRPr="00505859">
        <w:rPr>
          <w:rFonts w:ascii="Tahoma" w:hAnsi="Tahoma" w:cs="Tahoma"/>
        </w:rPr>
        <w:t>Če se bo med trajanjem izvedbe pogodbe spremenil rok trajanja pogodbe oziroma garancijski rok, vrsta storitve, kvaliteta in količina, bo moral izvajalec ustrezno temu spremeniti tudi višino zavarovanja oziroma podaljšati njegovo veljavnost.</w:t>
      </w:r>
    </w:p>
    <w:p w14:paraId="03C9DD95" w14:textId="22D3EE54" w:rsidR="00FE2733" w:rsidRDefault="00FE2733" w:rsidP="0061333E">
      <w:pPr>
        <w:rPr>
          <w:rFonts w:ascii="Tahoma" w:hAnsi="Tahoma" w:cs="Tahoma"/>
        </w:rPr>
      </w:pPr>
    </w:p>
    <w:p w14:paraId="376ADE0A" w14:textId="77777777" w:rsidR="00FE2733" w:rsidRPr="00505859" w:rsidRDefault="00FE2733" w:rsidP="0061333E">
      <w:pPr>
        <w:rPr>
          <w:rFonts w:ascii="Tahoma" w:hAnsi="Tahoma" w:cs="Tahoma"/>
        </w:rPr>
      </w:pPr>
    </w:p>
    <w:p w14:paraId="43891FFF"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lastRenderedPageBreak/>
        <w:t>ODSTOP OD POGODBE</w:t>
      </w:r>
    </w:p>
    <w:p w14:paraId="43892000"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01" w14:textId="35AFA210" w:rsidR="0061333E" w:rsidRPr="00505859" w:rsidRDefault="0061333E" w:rsidP="0061333E">
      <w:pPr>
        <w:rPr>
          <w:rFonts w:ascii="Tahoma" w:hAnsi="Tahoma" w:cs="Tahoma"/>
        </w:rPr>
      </w:pPr>
      <w:r w:rsidRPr="00505859">
        <w:rPr>
          <w:rFonts w:ascii="Tahoma" w:hAnsi="Tahoma" w:cs="Tahoma"/>
        </w:rPr>
        <w:t>Naročnik o kršitvah in odstopu od pogodbe izvajalca obvesti z obvestilom, poslanim na elektronski naslov skrbnika pogodbe na strani izvajalca določenega v pogodbi. Pogodba preneha veljati v roku</w:t>
      </w:r>
      <w:r w:rsidR="00391BC8" w:rsidRPr="00505859">
        <w:rPr>
          <w:rFonts w:ascii="Tahoma" w:hAnsi="Tahoma" w:cs="Tahoma"/>
        </w:rPr>
        <w:t>, ki ne bo daljši od</w:t>
      </w:r>
      <w:r w:rsidRPr="00505859">
        <w:rPr>
          <w:rFonts w:ascii="Tahoma" w:hAnsi="Tahoma" w:cs="Tahoma"/>
        </w:rPr>
        <w:t xml:space="preserve"> </w:t>
      </w:r>
      <w:r w:rsidR="00391BC8" w:rsidRPr="00505859">
        <w:rPr>
          <w:rFonts w:ascii="Tahoma" w:hAnsi="Tahoma" w:cs="Tahoma"/>
        </w:rPr>
        <w:t>treh</w:t>
      </w:r>
      <w:r w:rsidRPr="00505859">
        <w:rPr>
          <w:rFonts w:ascii="Tahoma" w:hAnsi="Tahoma" w:cs="Tahoma"/>
        </w:rPr>
        <w:t xml:space="preserve"> (</w:t>
      </w:r>
      <w:r w:rsidR="00391BC8" w:rsidRPr="00505859">
        <w:rPr>
          <w:rFonts w:ascii="Tahoma" w:hAnsi="Tahoma" w:cs="Tahoma"/>
        </w:rPr>
        <w:t>3</w:t>
      </w:r>
      <w:r w:rsidRPr="00505859">
        <w:rPr>
          <w:rFonts w:ascii="Tahoma" w:hAnsi="Tahoma" w:cs="Tahoma"/>
        </w:rPr>
        <w:t>) mesec</w:t>
      </w:r>
      <w:r w:rsidR="00391BC8" w:rsidRPr="00505859">
        <w:rPr>
          <w:rFonts w:ascii="Tahoma" w:hAnsi="Tahoma" w:cs="Tahoma"/>
        </w:rPr>
        <w:t>ev</w:t>
      </w:r>
      <w:r w:rsidRPr="00505859">
        <w:rPr>
          <w:rFonts w:ascii="Tahoma" w:hAnsi="Tahoma" w:cs="Tahoma"/>
        </w:rPr>
        <w:t xml:space="preserve"> od dneva pošiljanja obvestila o odstopu. V kolikor naročnik ne prejme na svoj naslov avtomatskega odziva, da obvestilo ni bilo dostavljeno, se šteje, da je izvajalec prejel obvestilo. </w:t>
      </w:r>
    </w:p>
    <w:p w14:paraId="43892003" w14:textId="75D2661B" w:rsidR="0061333E" w:rsidRPr="00505859" w:rsidRDefault="0061333E" w:rsidP="0061333E">
      <w:pPr>
        <w:rPr>
          <w:rFonts w:ascii="Tahoma" w:hAnsi="Tahoma" w:cs="Tahoma"/>
        </w:rPr>
      </w:pPr>
      <w:r w:rsidRPr="00505859">
        <w:rPr>
          <w:rFonts w:ascii="Tahoma" w:hAnsi="Tahoma" w:cs="Tahoma"/>
        </w:rPr>
        <w:t>Izvajalec je dolžan poravnati vso škodo, ki jo je zaradi tega naročnik utrpel, vključno z razliko do morebitne višje cene, ki jo bo za izvedbo določil nov izvajalec in sicer v tridesetih (30) dneh od prejema pisnega zahtevka naročnika.</w:t>
      </w:r>
    </w:p>
    <w:p w14:paraId="43892004"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05" w14:textId="77777777" w:rsidR="0061333E" w:rsidRPr="00505859" w:rsidRDefault="0061333E" w:rsidP="0061333E">
      <w:pPr>
        <w:spacing w:after="80"/>
        <w:rPr>
          <w:rFonts w:ascii="Tahoma" w:hAnsi="Tahoma" w:cs="Tahoma"/>
        </w:rPr>
      </w:pPr>
      <w:r w:rsidRPr="00505859">
        <w:rPr>
          <w:rFonts w:ascii="Tahoma" w:hAnsi="Tahoma" w:cs="Tahoma"/>
        </w:rPr>
        <w:t>Naročnik lahko odstopi od pogodbe, če izvajalec:</w:t>
      </w:r>
    </w:p>
    <w:p w14:paraId="43892006"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ne pristopi k izvajanju pogodbe;</w:t>
      </w:r>
    </w:p>
    <w:p w14:paraId="43892007"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pogodbenih del ne opravlja v skladu z zahtevami iz dokumentacije v zvezi z oddajo javnega naročila, ter v skladu z veljavnimi standardi in dobro prakso dejavnosti ter določili te pogodbe;</w:t>
      </w:r>
    </w:p>
    <w:p w14:paraId="43892008"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krši veljavno zakonodajo;</w:t>
      </w:r>
    </w:p>
    <w:p w14:paraId="43892009" w14:textId="30E9BBF9"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ne priglasi podizvajalcev na način določen v 1</w:t>
      </w:r>
      <w:r w:rsidR="00A83F3D" w:rsidRPr="00505859">
        <w:rPr>
          <w:rFonts w:ascii="Tahoma" w:hAnsi="Tahoma" w:cs="Tahoma"/>
        </w:rPr>
        <w:t>7</w:t>
      </w:r>
      <w:r w:rsidRPr="00505859">
        <w:rPr>
          <w:rFonts w:ascii="Tahoma" w:hAnsi="Tahoma" w:cs="Tahoma"/>
        </w:rPr>
        <w:t xml:space="preserve">. členu te pogodbe oziroma uporablja podizvajalce v nasprotju s to pogodbo ali se zaradi </w:t>
      </w:r>
      <w:proofErr w:type="spellStart"/>
      <w:r w:rsidRPr="00505859">
        <w:rPr>
          <w:rFonts w:ascii="Tahoma" w:hAnsi="Tahoma" w:cs="Tahoma"/>
        </w:rPr>
        <w:t>podizvajanja</w:t>
      </w:r>
      <w:proofErr w:type="spellEnd"/>
      <w:r w:rsidRPr="00505859">
        <w:rPr>
          <w:rFonts w:ascii="Tahoma" w:hAnsi="Tahoma" w:cs="Tahoma"/>
        </w:rPr>
        <w:t xml:space="preserve"> tveganja za SID banko pomembno povečajo;</w:t>
      </w:r>
    </w:p>
    <w:p w14:paraId="4389200A"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nasproti tretjim osebam nastopa za račun naročnika brez naročnikovega predhodnega pisnega pooblastila ali tovrstno pooblastilo prekorači;</w:t>
      </w:r>
    </w:p>
    <w:p w14:paraId="4389200B"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pride v takšno situacijo, ki bi mu onemogočila izvedbo obveznosti iz te pogodbe;</w:t>
      </w:r>
    </w:p>
    <w:p w14:paraId="4389200C"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prekine z izvajanjem pogodbenih del brez pisnega soglasja naročnika;</w:t>
      </w:r>
    </w:p>
    <w:p w14:paraId="6ABF03C2" w14:textId="77777777" w:rsidR="005B58E7"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ne izpolnjuje kriterijev Vprašalnika za presojo tveganja ugleda in skladnosti</w:t>
      </w:r>
    </w:p>
    <w:p w14:paraId="4389200D" w14:textId="1D7182BA" w:rsidR="0061333E" w:rsidRPr="00505859" w:rsidRDefault="005B58E7"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ne izpolnjuje standardov s področja informacijske varnosti (ISO/IEC 27001 ali enakovrednim certifikatom oziroma standardom; zahtevano število točk po v primeru izpolnjevanja pogoja z Vprašalnikom metodologije za vrednotenje stanja informacijske varnosti pri ponudniku)</w:t>
      </w:r>
      <w:r w:rsidR="0061333E" w:rsidRPr="00505859">
        <w:rPr>
          <w:rFonts w:ascii="Tahoma" w:hAnsi="Tahoma" w:cs="Tahoma"/>
        </w:rPr>
        <w:t>;</w:t>
      </w:r>
    </w:p>
    <w:p w14:paraId="4389200E"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nestrokovno, malomarno in nepravočasno opravlja pogodbena dela;</w:t>
      </w:r>
    </w:p>
    <w:p w14:paraId="4389200F"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svojih obveznosti po tej pogodbi ne izpolni tudi po dodatnem pozivu s strani naročnika;</w:t>
      </w:r>
    </w:p>
    <w:p w14:paraId="43892010"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pomanjkljivo ravna v zvezi z upravljanjem in varnostjo zaupnih, osebnih ali drugih občutljivih podatkov ali informacij,</w:t>
      </w:r>
    </w:p>
    <w:p w14:paraId="43892011"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z izvedbo pogodbenih del tako zamuja, da je naročnik upravičen do najvišjega zneska pogodbene kazni, opredeljene v pogodbi;</w:t>
      </w:r>
    </w:p>
    <w:p w14:paraId="43892012" w14:textId="77777777" w:rsidR="0061333E"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z izvedbo pogodbenih del tako zamuja, da svojih pogodbenih obveznosti ne bo mogel izvesti v dogovorjenih rokih;</w:t>
      </w:r>
    </w:p>
    <w:p w14:paraId="658F6D7D" w14:textId="77777777" w:rsidR="00BC1666" w:rsidRPr="00505859" w:rsidRDefault="0061333E"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v primeru navodil pristojnega organa SID banke, npr. če pristojni organ zaradi pogodbe z izvajalcem ne more več učinkovito nadzirati SID banke</w:t>
      </w:r>
      <w:r w:rsidR="00BC1666" w:rsidRPr="00505859">
        <w:rPr>
          <w:rFonts w:ascii="Tahoma" w:hAnsi="Tahoma" w:cs="Tahoma"/>
        </w:rPr>
        <w:t>;</w:t>
      </w:r>
    </w:p>
    <w:p w14:paraId="43892013" w14:textId="11DD0585" w:rsidR="0061333E" w:rsidRPr="00505859" w:rsidRDefault="00BC1666" w:rsidP="0061333E">
      <w:pPr>
        <w:pStyle w:val="ListParagraph"/>
        <w:numPr>
          <w:ilvl w:val="0"/>
          <w:numId w:val="12"/>
        </w:numPr>
        <w:spacing w:before="0" w:line="276" w:lineRule="auto"/>
        <w:ind w:left="426" w:hanging="284"/>
        <w:rPr>
          <w:rFonts w:ascii="Tahoma" w:hAnsi="Tahoma" w:cs="Tahoma"/>
        </w:rPr>
      </w:pPr>
      <w:r w:rsidRPr="00505859">
        <w:rPr>
          <w:rFonts w:ascii="Tahoma" w:hAnsi="Tahoma" w:cs="Tahoma"/>
        </w:rPr>
        <w:t>v primeru če so se potrebe naročnika spremenile in storitve izvajalca niso več potrebne, naročnik pa bo izvedel nov postopek javnega naročanja glede spremenjenega predmeta.</w:t>
      </w:r>
    </w:p>
    <w:p w14:paraId="43892014" w14:textId="6CA62020" w:rsidR="0061333E" w:rsidRPr="00505859" w:rsidRDefault="0061333E" w:rsidP="0061333E">
      <w:pPr>
        <w:rPr>
          <w:rFonts w:ascii="Tahoma" w:hAnsi="Tahoma" w:cs="Tahoma"/>
        </w:rPr>
      </w:pPr>
      <w:r w:rsidRPr="00505859">
        <w:rPr>
          <w:rFonts w:ascii="Tahoma" w:hAnsi="Tahoma" w:cs="Tahoma"/>
        </w:rPr>
        <w:t>Izvajalec v primeru odstopa naročnika ni upravičen do kakršnekoli odškodnine</w:t>
      </w:r>
      <w:r w:rsidR="007A29FC" w:rsidRPr="00505859">
        <w:rPr>
          <w:rFonts w:ascii="Tahoma" w:hAnsi="Tahoma" w:cs="Tahoma"/>
        </w:rPr>
        <w:t xml:space="preserve">. Naročnik bo izvajalcu plačal za vse </w:t>
      </w:r>
      <w:r w:rsidR="00391BC8" w:rsidRPr="00505859">
        <w:rPr>
          <w:rFonts w:ascii="Tahoma" w:hAnsi="Tahoma" w:cs="Tahoma"/>
        </w:rPr>
        <w:t xml:space="preserve">že </w:t>
      </w:r>
      <w:r w:rsidR="007A29FC" w:rsidRPr="00505859">
        <w:rPr>
          <w:rFonts w:ascii="Tahoma" w:hAnsi="Tahoma" w:cs="Tahoma"/>
        </w:rPr>
        <w:t>naročene in opravljene storitve.</w:t>
      </w:r>
    </w:p>
    <w:p w14:paraId="43892015" w14:textId="77777777" w:rsidR="0061333E" w:rsidRPr="00505859" w:rsidRDefault="0061333E" w:rsidP="0061333E">
      <w:pPr>
        <w:rPr>
          <w:rFonts w:ascii="Tahoma" w:hAnsi="Tahoma" w:cs="Tahoma"/>
        </w:rPr>
      </w:pPr>
      <w:r w:rsidRPr="00505859">
        <w:rPr>
          <w:rFonts w:ascii="Tahoma" w:hAnsi="Tahoma" w:cs="Tahoma"/>
        </w:rPr>
        <w:t>Med veljavnostjo te pogodbe lahko naročnik ne glede na določbe zakona, ki ureja obligacijska razmerja, odstopi od te pogodbe v naslednjih okoliščinah:</w:t>
      </w:r>
    </w:p>
    <w:p w14:paraId="43892016" w14:textId="77777777" w:rsidR="0061333E" w:rsidRPr="00505859" w:rsidRDefault="0061333E" w:rsidP="0061333E">
      <w:pPr>
        <w:pStyle w:val="ListParagraph"/>
        <w:numPr>
          <w:ilvl w:val="0"/>
          <w:numId w:val="24"/>
        </w:numPr>
        <w:tabs>
          <w:tab w:val="left" w:pos="142"/>
        </w:tabs>
        <w:spacing w:before="40"/>
        <w:ind w:left="426" w:hanging="284"/>
        <w:rPr>
          <w:rFonts w:ascii="Tahoma" w:hAnsi="Tahoma" w:cs="Tahoma"/>
        </w:rPr>
      </w:pPr>
      <w:r w:rsidRPr="00505859">
        <w:rPr>
          <w:rFonts w:ascii="Tahoma" w:hAnsi="Tahoma" w:cs="Tahoma"/>
        </w:rPr>
        <w:t>javno naročilo je bilo bistveno spremenjeno, kar terja nov postopek javnega naročanja;</w:t>
      </w:r>
    </w:p>
    <w:p w14:paraId="43892017" w14:textId="77777777" w:rsidR="0061333E" w:rsidRPr="00505859" w:rsidRDefault="0061333E" w:rsidP="0061333E">
      <w:pPr>
        <w:pStyle w:val="ListParagraph"/>
        <w:numPr>
          <w:ilvl w:val="0"/>
          <w:numId w:val="24"/>
        </w:numPr>
        <w:tabs>
          <w:tab w:val="left" w:pos="142"/>
        </w:tabs>
        <w:spacing w:before="40"/>
        <w:ind w:left="426" w:hanging="284"/>
        <w:rPr>
          <w:rFonts w:ascii="Tahoma" w:hAnsi="Tahoma" w:cs="Tahoma"/>
        </w:rPr>
      </w:pPr>
      <w:r w:rsidRPr="00505859">
        <w:rPr>
          <w:rFonts w:ascii="Tahoma" w:hAnsi="Tahoma" w:cs="Tahoma"/>
        </w:rPr>
        <w:t>v času oddaje javnega naročila je bil izvajalec v enem od položajev, zaradi katerega bi ga naročnik moral izključiti iz postopka javnega naročanja, pa s tem dejstvom naročnik ni bil seznanjen v postopku javnega naročanja;</w:t>
      </w:r>
    </w:p>
    <w:p w14:paraId="43892018" w14:textId="77777777" w:rsidR="0061333E" w:rsidRPr="00505859" w:rsidRDefault="0061333E" w:rsidP="0061333E">
      <w:pPr>
        <w:pStyle w:val="ListParagraph"/>
        <w:numPr>
          <w:ilvl w:val="0"/>
          <w:numId w:val="24"/>
        </w:numPr>
        <w:tabs>
          <w:tab w:val="left" w:pos="142"/>
        </w:tabs>
        <w:spacing w:before="40"/>
        <w:ind w:left="426" w:hanging="284"/>
        <w:rPr>
          <w:rFonts w:ascii="Tahoma" w:hAnsi="Tahoma" w:cs="Tahoma"/>
        </w:rPr>
      </w:pPr>
      <w:r w:rsidRPr="00505859">
        <w:rPr>
          <w:rFonts w:ascii="Tahoma" w:hAnsi="Tahoma" w:cs="Tahoma"/>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3892019" w14:textId="77777777" w:rsidR="0061333E" w:rsidRPr="00505859" w:rsidRDefault="0061333E" w:rsidP="0061333E">
      <w:pPr>
        <w:pStyle w:val="ListParagraph"/>
        <w:numPr>
          <w:ilvl w:val="0"/>
          <w:numId w:val="24"/>
        </w:numPr>
        <w:tabs>
          <w:tab w:val="left" w:pos="142"/>
        </w:tabs>
        <w:spacing w:before="40"/>
        <w:ind w:left="426" w:hanging="284"/>
        <w:rPr>
          <w:rFonts w:ascii="Tahoma" w:hAnsi="Tahoma" w:cs="Tahoma"/>
        </w:rPr>
      </w:pPr>
      <w:r w:rsidRPr="00505859">
        <w:rPr>
          <w:rFonts w:ascii="Tahoma" w:hAnsi="Tahoma" w:cs="Tahoma"/>
        </w:rPr>
        <w:t>v primeru navodil pristojnega organa naročnika.</w:t>
      </w:r>
    </w:p>
    <w:p w14:paraId="4389201A"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lastRenderedPageBreak/>
        <w:t>člen</w:t>
      </w:r>
    </w:p>
    <w:p w14:paraId="4389201B" w14:textId="77777777" w:rsidR="0061333E" w:rsidRPr="00505859" w:rsidRDefault="0061333E" w:rsidP="0061333E">
      <w:pPr>
        <w:rPr>
          <w:rFonts w:ascii="Tahoma" w:hAnsi="Tahoma" w:cs="Tahoma"/>
        </w:rPr>
      </w:pPr>
      <w:r w:rsidRPr="00505859">
        <w:rPr>
          <w:rFonts w:ascii="Tahoma" w:hAnsi="Tahoma" w:cs="Tahoma"/>
        </w:rPr>
        <w:t xml:space="preserve">V času do prenehanja pogodbe sta stranki dolžni pravilno izpolnjevati svoje obveznosti, prevzete s to pogodbo. </w:t>
      </w:r>
    </w:p>
    <w:p w14:paraId="4389201C" w14:textId="77777777" w:rsidR="004D1E55" w:rsidRPr="00505859" w:rsidRDefault="004D1E55" w:rsidP="004D1E55">
      <w:pPr>
        <w:rPr>
          <w:rFonts w:ascii="Tahoma" w:hAnsi="Tahoma" w:cs="Tahoma"/>
        </w:rPr>
      </w:pPr>
      <w:r w:rsidRPr="00505859">
        <w:rPr>
          <w:rFonts w:ascii="Tahoma" w:hAnsi="Tahoma" w:cs="Tahoma"/>
        </w:rPr>
        <w:t>V primeru odstopa od pogodbe, ne glede na to, katera stranka je odstopila od pogodbe, je izvajalec na zahtevo naročnika dolžan:</w:t>
      </w:r>
    </w:p>
    <w:p w14:paraId="4389201D" w14:textId="77777777" w:rsidR="004D1E55" w:rsidRPr="00505859" w:rsidRDefault="004D1E55" w:rsidP="004179B3">
      <w:pPr>
        <w:pStyle w:val="ListParagraph"/>
        <w:numPr>
          <w:ilvl w:val="0"/>
          <w:numId w:val="60"/>
        </w:numPr>
        <w:autoSpaceDE w:val="0"/>
        <w:autoSpaceDN w:val="0"/>
        <w:spacing w:before="40"/>
        <w:ind w:left="714" w:hanging="357"/>
        <w:contextualSpacing w:val="0"/>
        <w:rPr>
          <w:rFonts w:ascii="Tahoma" w:hAnsi="Tahoma" w:cs="Tahoma"/>
          <w:szCs w:val="22"/>
        </w:rPr>
      </w:pPr>
      <w:r w:rsidRPr="00505859">
        <w:rPr>
          <w:rFonts w:ascii="Tahoma" w:hAnsi="Tahoma" w:cs="Tahoma"/>
          <w:szCs w:val="22"/>
        </w:rPr>
        <w:t>v skladu s komercialnimi pogoji v tej pogodbi, da do vzpostavitve pogodbenega razmerja med naročnikom in novim izvajalcem, storitev izvaja in sodeluje pri prenosu procesa izvajanja storitve na novega izvajalca, ali</w:t>
      </w:r>
    </w:p>
    <w:p w14:paraId="4389201E" w14:textId="77777777" w:rsidR="004D1E55" w:rsidRPr="00505859" w:rsidRDefault="004D1E55" w:rsidP="004179B3">
      <w:pPr>
        <w:pStyle w:val="ListParagraph"/>
        <w:numPr>
          <w:ilvl w:val="0"/>
          <w:numId w:val="60"/>
        </w:numPr>
        <w:autoSpaceDE w:val="0"/>
        <w:autoSpaceDN w:val="0"/>
        <w:spacing w:before="40"/>
        <w:ind w:left="714" w:hanging="357"/>
        <w:contextualSpacing w:val="0"/>
        <w:rPr>
          <w:rFonts w:ascii="Tahoma" w:hAnsi="Tahoma" w:cs="Tahoma"/>
          <w:szCs w:val="22"/>
        </w:rPr>
      </w:pPr>
      <w:r w:rsidRPr="00505859">
        <w:rPr>
          <w:rFonts w:ascii="Tahoma" w:hAnsi="Tahoma" w:cs="Tahoma"/>
          <w:szCs w:val="22"/>
        </w:rPr>
        <w:t>prenesti vse informacije in podatke ter razpoložljivo infrastrukturo v zvezi s to pogodbo na naročnika.</w:t>
      </w:r>
    </w:p>
    <w:p w14:paraId="4389201F"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20" w14:textId="77777777" w:rsidR="0061333E" w:rsidRPr="00505859" w:rsidRDefault="0061333E" w:rsidP="0061333E">
      <w:pPr>
        <w:rPr>
          <w:rFonts w:ascii="Tahoma" w:hAnsi="Tahoma" w:cs="Tahoma"/>
        </w:rPr>
      </w:pPr>
      <w:r w:rsidRPr="00505859">
        <w:rPr>
          <w:rFonts w:ascii="Tahoma" w:hAnsi="Tahoma" w:cs="Tahoma"/>
        </w:rPr>
        <w:t>V primeru, da ena od strank krši bistvena določila te pogodbe in s kršitvami ne preneha oz. posledic kršitev ne odpravi v roku tridesetih (30) dni, šteto od dneva prejema pisnega poziva nasprotne stranke, sta pogodbo tako naročnik kot tudi izvajalec upravičena odpovedati s takojšnjim učinkom.</w:t>
      </w:r>
    </w:p>
    <w:p w14:paraId="43892021"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 xml:space="preserve">ZAČASNA ALI TRAJNA NEZMOŽNOST IZVESTI STORITEV </w:t>
      </w:r>
    </w:p>
    <w:p w14:paraId="43892022"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23" w14:textId="77777777" w:rsidR="0061333E" w:rsidRPr="00505859" w:rsidRDefault="0061333E" w:rsidP="0061333E">
      <w:pPr>
        <w:rPr>
          <w:rFonts w:ascii="Tahoma" w:hAnsi="Tahoma" w:cs="Tahoma"/>
        </w:rPr>
      </w:pPr>
      <w:r w:rsidRPr="00505859">
        <w:rPr>
          <w:rFonts w:ascii="Tahoma" w:hAnsi="Tahoma" w:cs="Tahoma"/>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43892024" w14:textId="77777777" w:rsidR="0061333E" w:rsidRPr="00505859" w:rsidRDefault="0061333E" w:rsidP="0061333E">
      <w:pPr>
        <w:rPr>
          <w:rFonts w:ascii="Tahoma" w:hAnsi="Tahoma" w:cs="Tahoma"/>
        </w:rPr>
      </w:pPr>
      <w:r w:rsidRPr="00505859">
        <w:rPr>
          <w:rFonts w:ascii="Tahoma" w:hAnsi="Tahoma" w:cs="Tahoma"/>
        </w:rPr>
        <w:t>Odgovornost za nemožnost izpolnitve se presoja na podlagi Obligacijskega zakonika.</w:t>
      </w:r>
    </w:p>
    <w:p w14:paraId="43892025"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SPREMEMBA OBSEGA PREDMETA POGODBE</w:t>
      </w:r>
    </w:p>
    <w:p w14:paraId="43892026"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27" w14:textId="77777777" w:rsidR="0061333E" w:rsidRPr="00505859" w:rsidRDefault="0061333E" w:rsidP="0061333E">
      <w:pPr>
        <w:rPr>
          <w:rFonts w:ascii="Tahoma" w:hAnsi="Tahoma" w:cs="Tahoma"/>
        </w:rPr>
      </w:pPr>
      <w:r w:rsidRPr="00505859">
        <w:rPr>
          <w:rFonts w:ascii="Tahoma" w:hAnsi="Tahoma" w:cs="Tahoma"/>
        </w:rPr>
        <w:t>V skladu s 46. členom ZJN-3 si naročnik pridržuje možnost oddaje naročil za nove storitve, ki pomenijo ponovitev naročila podobnih storitev, v kolikor bo naročnik takšne storitve potreboval, po postopku s pogajanji brez predhodne objave. Izvajalec se zavezuje, da bo v ta namen z naročnikom sklenil ustrezno pogodbo.</w:t>
      </w:r>
    </w:p>
    <w:p w14:paraId="43892028" w14:textId="77777777" w:rsidR="0061333E" w:rsidRPr="00505859" w:rsidRDefault="0061333E" w:rsidP="0061333E">
      <w:pPr>
        <w:rPr>
          <w:rFonts w:ascii="Tahoma" w:hAnsi="Tahoma" w:cs="Tahoma"/>
        </w:rPr>
      </w:pPr>
      <w:r w:rsidRPr="00505859">
        <w:rPr>
          <w:rFonts w:ascii="Tahoma" w:hAnsi="Tahoma" w:cs="Tahoma"/>
        </w:rPr>
        <w:t>Pogodba se lahko spremeni v skladu s 95. členom ZJN-3.</w:t>
      </w:r>
    </w:p>
    <w:p w14:paraId="43892029"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PROTIKORUPCIJSKA DOLOČILA</w:t>
      </w:r>
    </w:p>
    <w:p w14:paraId="4389202A"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2B" w14:textId="77777777" w:rsidR="0061333E" w:rsidRPr="00505859" w:rsidRDefault="0061333E" w:rsidP="0061333E">
      <w:pPr>
        <w:rPr>
          <w:rFonts w:ascii="Tahoma" w:hAnsi="Tahoma" w:cs="Tahoma"/>
        </w:rPr>
      </w:pPr>
      <w:r w:rsidRPr="00505859">
        <w:rPr>
          <w:rFonts w:ascii="Tahoma" w:hAnsi="Tahoma" w:cs="Tahoma"/>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4389202C" w14:textId="19D4F117" w:rsidR="0061333E" w:rsidRDefault="0061333E" w:rsidP="0061333E">
      <w:pPr>
        <w:rPr>
          <w:rFonts w:ascii="Tahoma" w:hAnsi="Tahoma" w:cs="Tahoma"/>
        </w:rPr>
      </w:pPr>
      <w:r w:rsidRPr="00505859">
        <w:rPr>
          <w:rFonts w:ascii="Tahoma" w:hAnsi="Tahoma" w:cs="Tahoma"/>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931AF76" w14:textId="77777777" w:rsidR="00FE2733" w:rsidRPr="00505859" w:rsidRDefault="00FE2733" w:rsidP="0061333E">
      <w:pPr>
        <w:rPr>
          <w:rFonts w:ascii="Tahoma" w:hAnsi="Tahoma" w:cs="Tahoma"/>
        </w:rPr>
      </w:pPr>
    </w:p>
    <w:p w14:paraId="4389202D"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lastRenderedPageBreak/>
        <w:t>SOCIALNA KLAVZULA</w:t>
      </w:r>
    </w:p>
    <w:p w14:paraId="4389202E"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2F" w14:textId="77777777" w:rsidR="0061333E" w:rsidRPr="00505859" w:rsidRDefault="0061333E" w:rsidP="0061333E">
      <w:pPr>
        <w:spacing w:before="0"/>
        <w:rPr>
          <w:rFonts w:ascii="Tahoma" w:hAnsi="Tahoma" w:cs="Tahoma"/>
        </w:rPr>
      </w:pPr>
      <w:r w:rsidRPr="00505859">
        <w:rPr>
          <w:rFonts w:ascii="Tahoma" w:hAnsi="Tahoma" w:cs="Tahoma"/>
        </w:rPr>
        <w:t>Pogodba je sklenjena pod razveznim pogojem, ki se uresniči v primeru izpolnitve ene od naslednjih okoliščin:</w:t>
      </w:r>
    </w:p>
    <w:p w14:paraId="43892030"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 xml:space="preserve">če bo naročnik seznanjen, da je sodišče s pravnomočno odločitvijo ugotovilo kršitev obveznosti delovne, </w:t>
      </w:r>
      <w:proofErr w:type="spellStart"/>
      <w:r w:rsidRPr="00505859">
        <w:rPr>
          <w:rFonts w:ascii="Tahoma" w:hAnsi="Tahoma" w:cs="Tahoma"/>
        </w:rPr>
        <w:t>okoljske</w:t>
      </w:r>
      <w:proofErr w:type="spellEnd"/>
      <w:r w:rsidRPr="00505859">
        <w:rPr>
          <w:rFonts w:ascii="Tahoma" w:hAnsi="Tahoma" w:cs="Tahoma"/>
        </w:rPr>
        <w:t xml:space="preserve"> ali socialne zakonodaje (drugi odstavek 3. člena ZJN-3) s strani izvajalca ali podizvajalca ali </w:t>
      </w:r>
    </w:p>
    <w:p w14:paraId="43892031"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če bo naročnik seznanjen, da je pristojni državni organ pri izvajalcu ali podizvajalcu v času izvajanja pogodbe ugotovil najmanj dve kršitvi v zvezi s/z:</w:t>
      </w:r>
    </w:p>
    <w:p w14:paraId="43892032" w14:textId="77777777" w:rsidR="0061333E" w:rsidRPr="00505859" w:rsidRDefault="0061333E" w:rsidP="004179B3">
      <w:pPr>
        <w:pStyle w:val="ListParagraph"/>
        <w:numPr>
          <w:ilvl w:val="0"/>
          <w:numId w:val="26"/>
        </w:numPr>
        <w:spacing w:before="0"/>
        <w:rPr>
          <w:rFonts w:ascii="Tahoma" w:hAnsi="Tahoma" w:cs="Tahoma"/>
        </w:rPr>
      </w:pPr>
      <w:r w:rsidRPr="00505859">
        <w:rPr>
          <w:rFonts w:ascii="Tahoma" w:hAnsi="Tahoma" w:cs="Tahoma"/>
        </w:rPr>
        <w:t xml:space="preserve">plačilom za delo, </w:t>
      </w:r>
    </w:p>
    <w:p w14:paraId="43892033" w14:textId="77777777" w:rsidR="0061333E" w:rsidRPr="00505859" w:rsidRDefault="0061333E" w:rsidP="004179B3">
      <w:pPr>
        <w:pStyle w:val="ListParagraph"/>
        <w:numPr>
          <w:ilvl w:val="0"/>
          <w:numId w:val="26"/>
        </w:numPr>
        <w:spacing w:before="0"/>
        <w:rPr>
          <w:rFonts w:ascii="Tahoma" w:hAnsi="Tahoma" w:cs="Tahoma"/>
        </w:rPr>
      </w:pPr>
      <w:r w:rsidRPr="00505859">
        <w:rPr>
          <w:rFonts w:ascii="Tahoma" w:hAnsi="Tahoma" w:cs="Tahoma"/>
        </w:rPr>
        <w:t xml:space="preserve">delovnim časom, </w:t>
      </w:r>
    </w:p>
    <w:p w14:paraId="43892034" w14:textId="77777777" w:rsidR="0061333E" w:rsidRPr="00505859" w:rsidRDefault="0061333E" w:rsidP="004179B3">
      <w:pPr>
        <w:pStyle w:val="ListParagraph"/>
        <w:numPr>
          <w:ilvl w:val="0"/>
          <w:numId w:val="26"/>
        </w:numPr>
        <w:spacing w:before="0"/>
        <w:rPr>
          <w:rFonts w:ascii="Tahoma" w:hAnsi="Tahoma" w:cs="Tahoma"/>
        </w:rPr>
      </w:pPr>
      <w:r w:rsidRPr="00505859">
        <w:rPr>
          <w:rFonts w:ascii="Tahoma" w:hAnsi="Tahoma" w:cs="Tahoma"/>
        </w:rPr>
        <w:t xml:space="preserve">počitki, </w:t>
      </w:r>
    </w:p>
    <w:p w14:paraId="43892035" w14:textId="77777777" w:rsidR="0061333E" w:rsidRPr="00505859" w:rsidRDefault="0061333E" w:rsidP="004179B3">
      <w:pPr>
        <w:pStyle w:val="ListParagraph"/>
        <w:numPr>
          <w:ilvl w:val="0"/>
          <w:numId w:val="26"/>
        </w:numPr>
        <w:spacing w:before="0"/>
        <w:rPr>
          <w:rFonts w:ascii="Tahoma" w:hAnsi="Tahoma" w:cs="Tahoma"/>
        </w:rPr>
      </w:pPr>
      <w:r w:rsidRPr="00505859">
        <w:rPr>
          <w:rFonts w:ascii="Tahoma" w:hAnsi="Tahoma" w:cs="Tahoma"/>
        </w:rPr>
        <w:t>opravljanjem dela na podlagi pogodb civilnega prava kljub obstoju elementov delovnega razmerja ali v zvezi z zaposlovanjem na črno</w:t>
      </w:r>
    </w:p>
    <w:p w14:paraId="43892036" w14:textId="77777777" w:rsidR="0061333E" w:rsidRPr="00505859" w:rsidRDefault="0061333E" w:rsidP="0061333E">
      <w:pPr>
        <w:ind w:left="708"/>
        <w:rPr>
          <w:rFonts w:ascii="Tahoma" w:hAnsi="Tahoma" w:cs="Tahoma"/>
        </w:rPr>
      </w:pPr>
      <w:r w:rsidRPr="00505859">
        <w:rPr>
          <w:rFonts w:ascii="Tahoma" w:hAnsi="Tahoma" w:cs="Tahoma"/>
        </w:rPr>
        <w:t>in za kateri mu je bila s pravnomočno odločitvijo ali več pravnomočnimi odločitvami izrečena globa za prekršek,</w:t>
      </w:r>
    </w:p>
    <w:p w14:paraId="43892037" w14:textId="77777777" w:rsidR="0061333E" w:rsidRPr="00505859" w:rsidRDefault="0061333E" w:rsidP="0061333E">
      <w:pPr>
        <w:rPr>
          <w:rFonts w:ascii="Tahoma" w:hAnsi="Tahoma" w:cs="Tahoma"/>
        </w:rPr>
      </w:pPr>
      <w:r w:rsidRPr="00505859">
        <w:rPr>
          <w:rFonts w:ascii="Tahoma" w:hAnsi="Tahoma" w:cs="Tahoma"/>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3892038" w14:textId="77777777" w:rsidR="0061333E" w:rsidRPr="00505859" w:rsidRDefault="0061333E" w:rsidP="0061333E">
      <w:pPr>
        <w:spacing w:before="0"/>
        <w:rPr>
          <w:rFonts w:ascii="Tahoma" w:hAnsi="Tahoma" w:cs="Tahoma"/>
        </w:rPr>
      </w:pPr>
      <w:r w:rsidRPr="00505859">
        <w:rPr>
          <w:rFonts w:ascii="Tahoma" w:hAnsi="Tahoma" w:cs="Tahoma"/>
        </w:rPr>
        <w:t xml:space="preserve"> </w:t>
      </w:r>
    </w:p>
    <w:p w14:paraId="43892039" w14:textId="77777777" w:rsidR="0061333E" w:rsidRPr="00505859" w:rsidRDefault="0061333E" w:rsidP="0061333E">
      <w:pPr>
        <w:spacing w:before="0"/>
        <w:rPr>
          <w:rFonts w:ascii="Tahoma" w:hAnsi="Tahoma" w:cs="Tahoma"/>
        </w:rPr>
      </w:pPr>
      <w:r w:rsidRPr="00505859">
        <w:rPr>
          <w:rFonts w:ascii="Tahoma" w:hAnsi="Tahoma" w:cs="Tahoma"/>
        </w:rPr>
        <w:t>V primeru izpolnitve okoliščine in pogojev iz prejšnjega odstavka se šteje, da je pogodba razvezana z dnem sklenitve nove pogodbe o izvedbi javnega naročila za predmetno naročilo. O datumu sklenitve nove pogodbe bo naročnik obvestil izvajalca.</w:t>
      </w:r>
    </w:p>
    <w:p w14:paraId="4389203A" w14:textId="77777777" w:rsidR="0061333E" w:rsidRPr="00505859" w:rsidRDefault="0061333E" w:rsidP="0061333E">
      <w:pPr>
        <w:spacing w:before="0"/>
        <w:rPr>
          <w:rFonts w:ascii="Tahoma" w:hAnsi="Tahoma" w:cs="Tahoma"/>
        </w:rPr>
      </w:pPr>
    </w:p>
    <w:p w14:paraId="4389203E" w14:textId="3B315269" w:rsidR="0061333E" w:rsidRPr="00505859" w:rsidRDefault="0061333E" w:rsidP="0061333E">
      <w:pPr>
        <w:spacing w:before="0"/>
        <w:rPr>
          <w:rFonts w:ascii="Tahoma" w:hAnsi="Tahoma" w:cs="Tahoma"/>
        </w:rPr>
      </w:pPr>
      <w:r w:rsidRPr="00505859">
        <w:rPr>
          <w:rFonts w:ascii="Tahoma" w:hAnsi="Tahoma" w:cs="Tahoma"/>
        </w:rPr>
        <w:t>Če naročnik v roku 30 dni od seznanitve s kršitvijo ne začne novega postopka javnega naročila, se šteje, da je pogodba razvezana trideseti dan od seznanitve s kršitvijo.</w:t>
      </w:r>
    </w:p>
    <w:p w14:paraId="4389203F"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VAROVANJE POSLOVNE SKRIVNOSTI IN OSEBNIH PODATKOV</w:t>
      </w:r>
    </w:p>
    <w:p w14:paraId="43892040"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41" w14:textId="77777777" w:rsidR="0061333E" w:rsidRPr="00505859" w:rsidRDefault="0061333E" w:rsidP="0061333E">
      <w:pPr>
        <w:rPr>
          <w:rFonts w:ascii="Tahoma" w:hAnsi="Tahoma" w:cs="Tahoma"/>
        </w:rPr>
      </w:pPr>
      <w:r w:rsidRPr="00505859">
        <w:rPr>
          <w:rFonts w:ascii="Tahoma" w:hAnsi="Tahoma" w:cs="Tahoma"/>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43892042" w14:textId="77777777" w:rsidR="0061333E" w:rsidRPr="00505859" w:rsidRDefault="0061333E" w:rsidP="0061333E">
      <w:pPr>
        <w:rPr>
          <w:rFonts w:ascii="Tahoma" w:hAnsi="Tahoma" w:cs="Tahoma"/>
        </w:rPr>
      </w:pPr>
      <w:r w:rsidRPr="00505859">
        <w:rPr>
          <w:rFonts w:ascii="Tahoma" w:hAnsi="Tahoma" w:cs="Tahoma"/>
        </w:rPr>
        <w:t>Izvajalec se zavezuje, da bo varoval in obdeloval zaupne podatke naročnika v skladu z vsakokrat veljavno zakonodajo, ki kakorkoli ureja področje varovanja podatkov, predvsem Zakonom o varstvu osebnih podatkov, Zakonom o poslovni skrivnosti, Zakonom o bančništvu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w:t>
      </w:r>
    </w:p>
    <w:p w14:paraId="43892043" w14:textId="77777777" w:rsidR="0061333E" w:rsidRPr="00505859" w:rsidRDefault="0061333E" w:rsidP="0061333E">
      <w:pPr>
        <w:rPr>
          <w:rFonts w:ascii="Tahoma" w:hAnsi="Tahoma" w:cs="Tahoma"/>
        </w:rPr>
      </w:pPr>
      <w:r w:rsidRPr="00505859">
        <w:rPr>
          <w:rFonts w:ascii="Tahoma" w:hAnsi="Tahoma" w:cs="Tahoma"/>
        </w:rPr>
        <w:t xml:space="preserve">Izvajalec bo zaupne podatke naročnika uporabil izključno za izvedbo pogodbenih obveznosti v skladu s pogodbo. </w:t>
      </w:r>
    </w:p>
    <w:p w14:paraId="43892044" w14:textId="77777777" w:rsidR="0061333E" w:rsidRPr="00505859" w:rsidRDefault="0061333E" w:rsidP="0061333E">
      <w:pPr>
        <w:rPr>
          <w:rFonts w:ascii="Tahoma" w:hAnsi="Tahoma" w:cs="Tahoma"/>
        </w:rPr>
      </w:pPr>
      <w:r w:rsidRPr="00505859">
        <w:rPr>
          <w:rFonts w:ascii="Tahoma" w:hAnsi="Tahoma" w:cs="Tahoma"/>
        </w:rPr>
        <w:t xml:space="preserve">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w:t>
      </w:r>
      <w:r w:rsidRPr="00505859">
        <w:rPr>
          <w:rFonts w:ascii="Tahoma" w:hAnsi="Tahoma" w:cs="Tahoma"/>
        </w:rPr>
        <w:lastRenderedPageBreak/>
        <w:t>neposredno izvajali dela po tej pogodbi, na način, da bo pred pričetkom del na zahtevo naročnika zagotovil naročniku od njih podpisano izjavo o varovanju zaupnih podatkov.</w:t>
      </w:r>
    </w:p>
    <w:p w14:paraId="43892045" w14:textId="77777777" w:rsidR="0061333E" w:rsidRPr="00505859" w:rsidRDefault="0061333E" w:rsidP="0061333E">
      <w:pPr>
        <w:rPr>
          <w:rFonts w:ascii="Tahoma" w:hAnsi="Tahoma" w:cs="Tahoma"/>
        </w:rPr>
      </w:pPr>
      <w:r w:rsidRPr="00505859">
        <w:rPr>
          <w:rFonts w:ascii="Tahoma" w:hAnsi="Tahoma" w:cs="Tahoma"/>
        </w:rPr>
        <w:t>Obveznost varovanja zaupnih podatkov se nanaša tako na čas izvrševanja pogodbe kot tudi za čas po tem, razen če se stranki ne dogovorita drugače.</w:t>
      </w:r>
    </w:p>
    <w:p w14:paraId="43892046" w14:textId="77777777" w:rsidR="0061333E" w:rsidRPr="00505859" w:rsidRDefault="0061333E" w:rsidP="0061333E">
      <w:pPr>
        <w:rPr>
          <w:rFonts w:ascii="Tahoma" w:hAnsi="Tahoma" w:cs="Tahoma"/>
        </w:rPr>
      </w:pPr>
      <w:r w:rsidRPr="00505859">
        <w:rPr>
          <w:rFonts w:ascii="Tahoma" w:hAnsi="Tahoma" w:cs="Tahoma"/>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3892047" w14:textId="77777777" w:rsidR="0061333E" w:rsidRPr="00505859" w:rsidRDefault="0061333E" w:rsidP="0061333E">
      <w:pPr>
        <w:rPr>
          <w:rFonts w:ascii="Tahoma" w:hAnsi="Tahoma" w:cs="Tahoma"/>
        </w:rPr>
      </w:pPr>
      <w:r w:rsidRPr="00505859">
        <w:rPr>
          <w:rFonts w:ascii="Tahoma" w:hAnsi="Tahoma" w:cs="Tahoma"/>
        </w:rPr>
        <w:t xml:space="preserve">Izvajalec se zavezuje, da: </w:t>
      </w:r>
    </w:p>
    <w:p w14:paraId="43892048" w14:textId="77777777" w:rsidR="0061333E" w:rsidRPr="00505859" w:rsidRDefault="0061333E" w:rsidP="004179B3">
      <w:pPr>
        <w:pStyle w:val="ListParagraph"/>
        <w:numPr>
          <w:ilvl w:val="0"/>
          <w:numId w:val="60"/>
        </w:numPr>
        <w:rPr>
          <w:rFonts w:ascii="Tahoma" w:hAnsi="Tahoma" w:cs="Tahoma"/>
        </w:rPr>
      </w:pPr>
      <w:r w:rsidRPr="00505859">
        <w:rPr>
          <w:rFonts w:ascii="Tahoma" w:hAnsi="Tahoma" w:cs="Tahoma"/>
        </w:rPr>
        <w:t>bo opravil vse potrebne aktivnosti, da bodo zaupni podatki ostali tajni ter varni pred krajo ali kakršnokoli protipravno odsvojitvijo;</w:t>
      </w:r>
    </w:p>
    <w:p w14:paraId="43892049" w14:textId="77777777" w:rsidR="0061333E" w:rsidRPr="00505859" w:rsidRDefault="0061333E" w:rsidP="004179B3">
      <w:pPr>
        <w:pStyle w:val="ListParagraph"/>
        <w:numPr>
          <w:ilvl w:val="0"/>
          <w:numId w:val="60"/>
        </w:numPr>
        <w:rPr>
          <w:rFonts w:ascii="Tahoma" w:hAnsi="Tahoma" w:cs="Tahoma"/>
        </w:rPr>
      </w:pPr>
      <w:r w:rsidRPr="00505859">
        <w:rPr>
          <w:rFonts w:ascii="Tahoma" w:hAnsi="Tahoma" w:cs="Tahoma"/>
        </w:rPr>
        <w:t>bo posredovane podatke uporabil samo za izvedbo te pogodbe;</w:t>
      </w:r>
    </w:p>
    <w:p w14:paraId="4389204A" w14:textId="77777777" w:rsidR="0061333E" w:rsidRPr="00505859" w:rsidRDefault="0061333E" w:rsidP="004179B3">
      <w:pPr>
        <w:pStyle w:val="ListParagraph"/>
        <w:numPr>
          <w:ilvl w:val="0"/>
          <w:numId w:val="60"/>
        </w:numPr>
        <w:rPr>
          <w:rFonts w:ascii="Tahoma" w:hAnsi="Tahoma" w:cs="Tahoma"/>
        </w:rPr>
      </w:pPr>
      <w:r w:rsidRPr="00505859">
        <w:rPr>
          <w:rFonts w:ascii="Tahoma" w:hAnsi="Tahoma" w:cs="Tahoma"/>
        </w:rPr>
        <w:t>bo po poteku te pogodbe naročniku vrnil ali uničil vse podatke, ki jih je od naročnika pridobil v času trajanja te pogodbe, vključujoč morebitne kopije.</w:t>
      </w:r>
    </w:p>
    <w:p w14:paraId="4389204B" w14:textId="77777777" w:rsidR="0061333E" w:rsidRPr="00505859" w:rsidRDefault="0061333E" w:rsidP="0061333E">
      <w:pPr>
        <w:rPr>
          <w:rFonts w:ascii="Tahoma" w:hAnsi="Tahoma" w:cs="Tahoma"/>
        </w:rPr>
      </w:pPr>
      <w:r w:rsidRPr="00505859">
        <w:rPr>
          <w:rFonts w:ascii="Tahoma" w:hAnsi="Tahoma" w:cs="Tahoma"/>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w:t>
      </w:r>
    </w:p>
    <w:p w14:paraId="4389204C" w14:textId="77777777" w:rsidR="0061333E" w:rsidRPr="00505859" w:rsidRDefault="0061333E" w:rsidP="0061333E">
      <w:pPr>
        <w:rPr>
          <w:rFonts w:ascii="Tahoma" w:hAnsi="Tahoma" w:cs="Tahoma"/>
        </w:rPr>
      </w:pPr>
      <w:r w:rsidRPr="00505859">
        <w:rPr>
          <w:rFonts w:ascii="Tahoma" w:hAnsi="Tahoma" w:cs="Tahoma"/>
        </w:rPr>
        <w:t>Vsaka pogodbena stranka poskrbi, da ima zakonito pravno podlago za posredovanje osebnih podatkov posameznika drugi pogodbeni stranki.</w:t>
      </w:r>
    </w:p>
    <w:p w14:paraId="4389204D" w14:textId="77777777" w:rsidR="0061333E" w:rsidRPr="00505859" w:rsidRDefault="0061333E" w:rsidP="0061333E">
      <w:pPr>
        <w:rPr>
          <w:rFonts w:ascii="Tahoma" w:hAnsi="Tahoma" w:cs="Tahoma"/>
        </w:rPr>
      </w:pPr>
      <w:r w:rsidRPr="00505859">
        <w:rPr>
          <w:rFonts w:ascii="Tahoma" w:hAnsi="Tahoma" w:cs="Tahoma"/>
        </w:rPr>
        <w:t>Splošna izjava o varovanju zasebnosti (o varstvu osebnih podatkov) naročnika je objavljena na njegovi spletni strani na povezavi https://www.sid.si.</w:t>
      </w:r>
    </w:p>
    <w:p w14:paraId="4389204E" w14:textId="77777777" w:rsidR="0061333E" w:rsidRPr="00505859" w:rsidRDefault="0061333E" w:rsidP="0061333E">
      <w:pPr>
        <w:rPr>
          <w:rFonts w:ascii="Tahoma" w:hAnsi="Tahoma" w:cs="Tahoma"/>
        </w:rPr>
      </w:pPr>
      <w:r w:rsidRPr="00505859">
        <w:rPr>
          <w:rFonts w:ascii="Tahoma" w:hAnsi="Tahoma" w:cs="Tahoma"/>
        </w:rPr>
        <w:t>Na naročnikovo zahtevo je izvajalec dolžan izvajati tudi dodatne postopke, ki za naročnikove delovne potrebe predstavljajo nujen varnostni standard. Naročnik ima pravico beleženja in spremljanja vseh aktivnosti, ki jih izvajalec izvaja v zvezi s pogodbo.</w:t>
      </w:r>
    </w:p>
    <w:p w14:paraId="4389204F" w14:textId="77777777" w:rsidR="0061333E" w:rsidRPr="00505859" w:rsidRDefault="0061333E" w:rsidP="0061333E">
      <w:pPr>
        <w:rPr>
          <w:rFonts w:ascii="Tahoma" w:hAnsi="Tahoma" w:cs="Tahoma"/>
        </w:rPr>
      </w:pPr>
      <w:r w:rsidRPr="00505859">
        <w:rPr>
          <w:rFonts w:ascii="Tahoma" w:hAnsi="Tahoma" w:cs="Tahoma"/>
        </w:rPr>
        <w:t>Izvajalec izjavlja, da je seznanjen, da se uporaba podatkov in informacijskih sredstev naročnika evidentira ter da lahko pooblaščeni delavci naročnika v skladu s poslovnimi in varnostnimi določili te evidence v primeru kršitev uporabijo kot dokaz.</w:t>
      </w:r>
    </w:p>
    <w:p w14:paraId="43892050" w14:textId="77777777" w:rsidR="0061333E" w:rsidRPr="00505859" w:rsidRDefault="0061333E" w:rsidP="0061333E">
      <w:pPr>
        <w:rPr>
          <w:rFonts w:ascii="Tahoma" w:hAnsi="Tahoma" w:cs="Tahoma"/>
        </w:rPr>
      </w:pPr>
      <w:r w:rsidRPr="00505859">
        <w:rPr>
          <w:rFonts w:ascii="Tahoma" w:hAnsi="Tahoma" w:cs="Tahoma"/>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43892051" w14:textId="77777777" w:rsidR="0061333E" w:rsidRPr="00505859" w:rsidRDefault="0061333E" w:rsidP="0061333E">
      <w:pPr>
        <w:rPr>
          <w:rFonts w:ascii="Tahoma" w:hAnsi="Tahoma" w:cs="Tahoma"/>
        </w:rPr>
      </w:pPr>
      <w:r w:rsidRPr="00505859">
        <w:rPr>
          <w:rFonts w:ascii="Tahoma" w:hAnsi="Tahoma" w:cs="Tahoma"/>
        </w:rPr>
        <w:t>Naročnik lahko posreduje pristojnim organom in organizacijam podatke v zvezi s pogodbo in naročilom, ki jih ti zahtevajo na podlagi predpisov. Naročnik lahko objavi celotno vsebino pogodbe, če tako zahtevajo predpisi.</w:t>
      </w:r>
    </w:p>
    <w:p w14:paraId="43892052" w14:textId="77777777" w:rsidR="0061333E" w:rsidRPr="00505859" w:rsidRDefault="0061333E" w:rsidP="0061333E">
      <w:pPr>
        <w:rPr>
          <w:rFonts w:ascii="Tahoma" w:hAnsi="Tahoma" w:cs="Tahoma"/>
        </w:rPr>
      </w:pPr>
      <w:r w:rsidRPr="00505859">
        <w:rPr>
          <w:rFonts w:ascii="Tahoma" w:hAnsi="Tahoma" w:cs="Tahoma"/>
        </w:rPr>
        <w:lastRenderedPageBreak/>
        <w:t>V primeru, da pride do kršitve varstva osebnih podatkov bo izvajalec o kršitvi nemudoma obvestil naročnika, tako da bo obvestil skrbnika pogodbe na naročnikovi strani in posredoval elektronsko sporočilo na pooblaščeno osebo za varstvo osebnih podatkov na strani naročnika (povop@sid.si) in njima predal vse potrebne podatke in informacije v zvezi s kršitvijo.</w:t>
      </w:r>
    </w:p>
    <w:p w14:paraId="43892053" w14:textId="0E6D002E" w:rsidR="0061333E" w:rsidRPr="00505859" w:rsidRDefault="0061333E" w:rsidP="0061333E">
      <w:pPr>
        <w:rPr>
          <w:rFonts w:ascii="Tahoma" w:hAnsi="Tahoma" w:cs="Tahoma"/>
        </w:rPr>
      </w:pPr>
      <w:r w:rsidRPr="00505859">
        <w:rPr>
          <w:rFonts w:ascii="Tahoma" w:hAnsi="Tahoma" w:cs="Tahoma"/>
        </w:rPr>
        <w:t>Izvajalec je dolžan naročnika takoj opozoriti na kršitve oziroma varnostne incidente v zvezi z nepooblaščeno uporabo oziroma razkritjem osebnih podatkov in ostalih zaupnih podatkov iz te pogodbe.</w:t>
      </w:r>
      <w:r w:rsidR="00224C6B" w:rsidRPr="00505859">
        <w:rPr>
          <w:rFonts w:ascii="Tahoma" w:hAnsi="Tahoma" w:cs="Tahoma"/>
        </w:rPr>
        <w:t xml:space="preserve"> </w:t>
      </w:r>
      <w:r w:rsidRPr="00505859">
        <w:rPr>
          <w:rFonts w:ascii="Tahoma" w:hAnsi="Tahoma" w:cs="Tahoma"/>
        </w:rPr>
        <w:t xml:space="preserve">V primeru kršitve obveznosti varovanja zaupnih podatkov je izvajalec naročniku dolžan plačati </w:t>
      </w:r>
      <w:r w:rsidR="00E94A66" w:rsidRPr="00505859">
        <w:rPr>
          <w:rFonts w:ascii="Tahoma" w:hAnsi="Tahoma" w:cs="Tahoma"/>
        </w:rPr>
        <w:t xml:space="preserve">najvišjo </w:t>
      </w:r>
      <w:r w:rsidRPr="00505859">
        <w:rPr>
          <w:rFonts w:ascii="Tahoma" w:hAnsi="Tahoma" w:cs="Tahoma"/>
        </w:rPr>
        <w:t xml:space="preserve">pogodbeno kazen iz </w:t>
      </w:r>
      <w:r w:rsidR="00224C6B" w:rsidRPr="00505859">
        <w:rPr>
          <w:rFonts w:ascii="Tahoma" w:hAnsi="Tahoma" w:cs="Tahoma"/>
        </w:rPr>
        <w:t>28</w:t>
      </w:r>
      <w:r w:rsidRPr="00505859">
        <w:rPr>
          <w:rFonts w:ascii="Tahoma" w:hAnsi="Tahoma" w:cs="Tahoma"/>
        </w:rPr>
        <w:t>. člena te pogodbe, v primeru nastanka škode pa tudi vso direktno škodo, ki navedeni znesek presega.</w:t>
      </w:r>
    </w:p>
    <w:p w14:paraId="43892054" w14:textId="77777777" w:rsidR="0061333E" w:rsidRPr="00505859" w:rsidRDefault="0061333E" w:rsidP="0061333E">
      <w:pPr>
        <w:rPr>
          <w:rFonts w:ascii="Tahoma" w:hAnsi="Tahoma" w:cs="Tahoma"/>
        </w:rPr>
      </w:pPr>
      <w:r w:rsidRPr="00505859">
        <w:rPr>
          <w:rFonts w:ascii="Tahoma" w:hAnsi="Tahoma" w:cs="Tahoma"/>
        </w:rPr>
        <w:t>Izvajalec soglaša, da lahko v primeru insolventnosti, reševanja ali opustitve poslovnih dejavnosti izvajalca naročnik do podatkov, katerih lastnik je naročnik, prosto dostopa in jih za namen preverjanja posreduje tretjim osebam.</w:t>
      </w:r>
    </w:p>
    <w:p w14:paraId="43892055" w14:textId="77777777" w:rsidR="0061333E" w:rsidRPr="00505859" w:rsidRDefault="0061333E" w:rsidP="0061333E">
      <w:pPr>
        <w:rPr>
          <w:rFonts w:ascii="Tahoma" w:hAnsi="Tahoma" w:cs="Tahoma"/>
        </w:rPr>
      </w:pPr>
      <w:r w:rsidRPr="00505859">
        <w:rPr>
          <w:rFonts w:ascii="Tahoma" w:hAnsi="Tahoma" w:cs="Tahoma"/>
        </w:rPr>
        <w:t>Izvajalec je dolžan naročnika takoj opozoriti na kršitve oziroma varnostne incidente v zvezi z nepooblaščeno uporabo oziroma razkritjem osebnih podatkov in ostalih zaupnih podatkov iz te pogodbe.</w:t>
      </w:r>
    </w:p>
    <w:p w14:paraId="43892056"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 xml:space="preserve">SKRBNIK POGODBE </w:t>
      </w:r>
    </w:p>
    <w:p w14:paraId="43892057"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58" w14:textId="77777777" w:rsidR="0061333E" w:rsidRPr="00505859" w:rsidRDefault="0061333E" w:rsidP="0061333E">
      <w:pPr>
        <w:rPr>
          <w:rFonts w:ascii="Tahoma" w:hAnsi="Tahoma" w:cs="Tahoma"/>
        </w:rPr>
      </w:pPr>
      <w:r w:rsidRPr="00505859">
        <w:rPr>
          <w:rFonts w:ascii="Tahoma" w:hAnsi="Tahoma" w:cs="Tahoma"/>
        </w:rPr>
        <w:t>Skrbništvo pogodbe na naročnikovi strani je:</w:t>
      </w:r>
    </w:p>
    <w:p w14:paraId="74476935" w14:textId="77777777" w:rsidR="00AF72B8" w:rsidRPr="00505859" w:rsidRDefault="00AF72B8" w:rsidP="00AF72B8">
      <w:pPr>
        <w:ind w:left="426"/>
        <w:rPr>
          <w:rFonts w:ascii="Tahoma" w:hAnsi="Tahoma" w:cs="Tahoma"/>
        </w:rPr>
      </w:pPr>
      <w:r w:rsidRPr="00505859">
        <w:rPr>
          <w:rFonts w:ascii="Tahoma" w:hAnsi="Tahoma" w:cs="Tahoma"/>
        </w:rPr>
        <w:t>Skrbnik pogodbe je:</w:t>
      </w:r>
    </w:p>
    <w:p w14:paraId="691C2387" w14:textId="30E0CF6F" w:rsidR="00AF72B8" w:rsidRPr="00505859" w:rsidRDefault="00AF72B8" w:rsidP="00AF72B8">
      <w:pPr>
        <w:spacing w:before="80"/>
        <w:ind w:left="425"/>
        <w:rPr>
          <w:rFonts w:ascii="Tahoma" w:hAnsi="Tahoma" w:cs="Tahoma"/>
        </w:rPr>
      </w:pPr>
      <w:r w:rsidRPr="00505859">
        <w:rPr>
          <w:rFonts w:ascii="Tahoma" w:hAnsi="Tahoma" w:cs="Tahoma"/>
        </w:rPr>
        <w:t>__________________________________</w:t>
      </w:r>
      <w:r w:rsidR="007F0873">
        <w:rPr>
          <w:rFonts w:ascii="Tahoma" w:hAnsi="Tahoma" w:cs="Tahoma"/>
        </w:rPr>
        <w:t xml:space="preserve">, </w:t>
      </w:r>
      <w:r w:rsidRPr="00505859">
        <w:rPr>
          <w:rFonts w:ascii="Tahoma" w:hAnsi="Tahoma" w:cs="Tahoma"/>
        </w:rPr>
        <w:t>telefonska številka: _________________</w:t>
      </w:r>
    </w:p>
    <w:p w14:paraId="778BEF8B" w14:textId="77777777" w:rsidR="00AF72B8" w:rsidRPr="00505859" w:rsidRDefault="00AF72B8" w:rsidP="00AF72B8">
      <w:pPr>
        <w:spacing w:before="80"/>
        <w:ind w:left="425"/>
        <w:rPr>
          <w:rFonts w:ascii="Tahoma" w:hAnsi="Tahoma" w:cs="Tahoma"/>
        </w:rPr>
      </w:pPr>
      <w:r w:rsidRPr="00505859">
        <w:rPr>
          <w:rFonts w:ascii="Tahoma" w:hAnsi="Tahoma" w:cs="Tahoma"/>
        </w:rPr>
        <w:t>elektronski naslov: __________________ ,</w:t>
      </w:r>
    </w:p>
    <w:p w14:paraId="4E71B137" w14:textId="77777777" w:rsidR="00AF72B8" w:rsidRPr="00505859" w:rsidRDefault="00AF72B8" w:rsidP="00AF72B8">
      <w:pPr>
        <w:ind w:left="426"/>
        <w:rPr>
          <w:rFonts w:ascii="Tahoma" w:hAnsi="Tahoma" w:cs="Tahoma"/>
        </w:rPr>
      </w:pPr>
    </w:p>
    <w:p w14:paraId="7AA85F6C" w14:textId="77777777" w:rsidR="00AF72B8" w:rsidRPr="00505859" w:rsidRDefault="00AF72B8" w:rsidP="00AF72B8">
      <w:pPr>
        <w:ind w:left="426"/>
        <w:rPr>
          <w:rFonts w:ascii="Tahoma" w:hAnsi="Tahoma" w:cs="Tahoma"/>
        </w:rPr>
      </w:pPr>
      <w:r w:rsidRPr="00505859">
        <w:rPr>
          <w:rFonts w:ascii="Tahoma" w:hAnsi="Tahoma" w:cs="Tahoma"/>
        </w:rPr>
        <w:t>tehnološki skrbnik je:</w:t>
      </w:r>
    </w:p>
    <w:p w14:paraId="455AF7C7" w14:textId="2D1AD243" w:rsidR="00AF72B8" w:rsidRPr="00505859" w:rsidRDefault="00AF72B8" w:rsidP="007F0873">
      <w:pPr>
        <w:spacing w:before="80"/>
        <w:ind w:left="425"/>
        <w:rPr>
          <w:rFonts w:ascii="Tahoma" w:hAnsi="Tahoma" w:cs="Tahoma"/>
        </w:rPr>
      </w:pPr>
      <w:r w:rsidRPr="00505859">
        <w:rPr>
          <w:rFonts w:ascii="Tahoma" w:hAnsi="Tahoma" w:cs="Tahoma"/>
        </w:rPr>
        <w:t>__________________________________</w:t>
      </w:r>
      <w:r w:rsidR="007F0873">
        <w:rPr>
          <w:rFonts w:ascii="Tahoma" w:hAnsi="Tahoma" w:cs="Tahoma"/>
        </w:rPr>
        <w:t xml:space="preserve">, </w:t>
      </w:r>
      <w:r w:rsidRPr="00505859">
        <w:rPr>
          <w:rFonts w:ascii="Tahoma" w:hAnsi="Tahoma" w:cs="Tahoma"/>
        </w:rPr>
        <w:t>telefonska številka: _________________</w:t>
      </w:r>
    </w:p>
    <w:p w14:paraId="4DE074D8" w14:textId="77777777" w:rsidR="00AF72B8" w:rsidRPr="00505859" w:rsidRDefault="00AF72B8" w:rsidP="00AF72B8">
      <w:pPr>
        <w:tabs>
          <w:tab w:val="left" w:pos="142"/>
        </w:tabs>
        <w:spacing w:before="80"/>
        <w:ind w:left="425"/>
        <w:rPr>
          <w:rFonts w:ascii="Tahoma" w:hAnsi="Tahoma" w:cs="Tahoma"/>
        </w:rPr>
      </w:pPr>
      <w:r w:rsidRPr="00505859">
        <w:rPr>
          <w:rFonts w:ascii="Tahoma" w:hAnsi="Tahoma" w:cs="Tahoma"/>
        </w:rPr>
        <w:t>elektronski naslov: __________________ ,</w:t>
      </w:r>
    </w:p>
    <w:p w14:paraId="36EF5D5C" w14:textId="77777777" w:rsidR="00AF72B8" w:rsidRPr="00505859" w:rsidRDefault="00AF72B8" w:rsidP="00AF72B8">
      <w:pPr>
        <w:ind w:left="426"/>
        <w:rPr>
          <w:rFonts w:ascii="Tahoma" w:hAnsi="Tahoma" w:cs="Tahoma"/>
        </w:rPr>
      </w:pPr>
    </w:p>
    <w:p w14:paraId="17DD5290" w14:textId="77777777" w:rsidR="00AF72B8" w:rsidRPr="00505859" w:rsidRDefault="00AF72B8" w:rsidP="00AF72B8">
      <w:pPr>
        <w:ind w:left="426"/>
        <w:rPr>
          <w:rFonts w:ascii="Tahoma" w:hAnsi="Tahoma" w:cs="Tahoma"/>
        </w:rPr>
      </w:pPr>
      <w:r w:rsidRPr="00505859">
        <w:rPr>
          <w:rFonts w:ascii="Tahoma" w:hAnsi="Tahoma" w:cs="Tahoma"/>
        </w:rPr>
        <w:t>sistemski skrbnik je:</w:t>
      </w:r>
    </w:p>
    <w:p w14:paraId="604123FB" w14:textId="1312A935" w:rsidR="00AF72B8" w:rsidRPr="00505859" w:rsidRDefault="00AF72B8" w:rsidP="00AF72B8">
      <w:pPr>
        <w:spacing w:before="80"/>
        <w:ind w:left="425"/>
        <w:rPr>
          <w:rFonts w:ascii="Tahoma" w:hAnsi="Tahoma" w:cs="Tahoma"/>
        </w:rPr>
      </w:pPr>
      <w:r w:rsidRPr="00505859">
        <w:rPr>
          <w:rFonts w:ascii="Tahoma" w:hAnsi="Tahoma" w:cs="Tahoma"/>
        </w:rPr>
        <w:t>__________________________________</w:t>
      </w:r>
      <w:r w:rsidR="007F0873">
        <w:rPr>
          <w:rFonts w:ascii="Tahoma" w:hAnsi="Tahoma" w:cs="Tahoma"/>
        </w:rPr>
        <w:t xml:space="preserve">, </w:t>
      </w:r>
      <w:r w:rsidRPr="00505859">
        <w:rPr>
          <w:rFonts w:ascii="Tahoma" w:hAnsi="Tahoma" w:cs="Tahoma"/>
        </w:rPr>
        <w:t>telefonska številka: _________________</w:t>
      </w:r>
    </w:p>
    <w:p w14:paraId="4389205C" w14:textId="4DEB36C4" w:rsidR="0061333E" w:rsidRPr="00505859" w:rsidRDefault="00AF72B8" w:rsidP="00925089">
      <w:pPr>
        <w:spacing w:before="80"/>
        <w:ind w:left="425"/>
        <w:rPr>
          <w:rFonts w:ascii="Tahoma" w:hAnsi="Tahoma" w:cs="Tahoma"/>
        </w:rPr>
      </w:pPr>
      <w:r w:rsidRPr="00505859">
        <w:rPr>
          <w:rFonts w:ascii="Tahoma" w:hAnsi="Tahoma" w:cs="Tahoma"/>
        </w:rPr>
        <w:t>elektronski naslov: __________________ ;</w:t>
      </w:r>
    </w:p>
    <w:p w14:paraId="53A0D88A" w14:textId="77777777" w:rsidR="00925089" w:rsidRPr="00505859" w:rsidRDefault="00925089" w:rsidP="00925089">
      <w:pPr>
        <w:spacing w:before="80"/>
        <w:ind w:left="425"/>
        <w:rPr>
          <w:rFonts w:ascii="Tahoma" w:hAnsi="Tahoma" w:cs="Tahoma"/>
        </w:rPr>
      </w:pPr>
    </w:p>
    <w:p w14:paraId="4389205D" w14:textId="77777777" w:rsidR="0061333E" w:rsidRPr="00505859" w:rsidRDefault="0061333E" w:rsidP="0061333E">
      <w:pPr>
        <w:rPr>
          <w:rFonts w:ascii="Tahoma" w:hAnsi="Tahoma" w:cs="Tahoma"/>
        </w:rPr>
      </w:pPr>
      <w:r w:rsidRPr="00505859">
        <w:rPr>
          <w:rFonts w:ascii="Tahoma" w:hAnsi="Tahoma" w:cs="Tahoma"/>
        </w:rPr>
        <w:t>Skrbništvo pogodbe na strani izvajalca je:</w:t>
      </w:r>
    </w:p>
    <w:p w14:paraId="4389205F" w14:textId="079B86A2" w:rsidR="0061333E" w:rsidRPr="00505859" w:rsidRDefault="0061333E" w:rsidP="0061333E">
      <w:pPr>
        <w:tabs>
          <w:tab w:val="left" w:pos="426"/>
        </w:tabs>
        <w:spacing w:before="80"/>
        <w:ind w:left="425"/>
        <w:rPr>
          <w:rFonts w:ascii="Tahoma" w:hAnsi="Tahoma" w:cs="Tahoma"/>
        </w:rPr>
      </w:pPr>
      <w:r w:rsidRPr="00505859">
        <w:rPr>
          <w:rFonts w:ascii="Tahoma" w:hAnsi="Tahoma" w:cs="Tahoma"/>
        </w:rPr>
        <w:t>__________________________________</w:t>
      </w:r>
      <w:r w:rsidR="007F0873">
        <w:rPr>
          <w:rFonts w:ascii="Tahoma" w:hAnsi="Tahoma" w:cs="Tahoma"/>
        </w:rPr>
        <w:t xml:space="preserve">, </w:t>
      </w:r>
      <w:r w:rsidRPr="00505859">
        <w:rPr>
          <w:rFonts w:ascii="Tahoma" w:hAnsi="Tahoma" w:cs="Tahoma"/>
        </w:rPr>
        <w:t>telefonska številka: _________________</w:t>
      </w:r>
    </w:p>
    <w:p w14:paraId="43892060" w14:textId="77777777" w:rsidR="0061333E" w:rsidRPr="00505859" w:rsidRDefault="0061333E" w:rsidP="0061333E">
      <w:pPr>
        <w:tabs>
          <w:tab w:val="left" w:pos="426"/>
        </w:tabs>
        <w:spacing w:before="80"/>
        <w:ind w:left="425"/>
        <w:rPr>
          <w:rFonts w:ascii="Tahoma" w:hAnsi="Tahoma" w:cs="Tahoma"/>
        </w:rPr>
      </w:pPr>
      <w:r w:rsidRPr="00505859">
        <w:rPr>
          <w:rFonts w:ascii="Tahoma" w:hAnsi="Tahoma" w:cs="Tahoma"/>
        </w:rPr>
        <w:t xml:space="preserve">elektronski naslov: __________________ </w:t>
      </w:r>
    </w:p>
    <w:p w14:paraId="43892061" w14:textId="77777777" w:rsidR="0061333E" w:rsidRPr="00505859" w:rsidRDefault="0061333E" w:rsidP="0061333E">
      <w:pPr>
        <w:rPr>
          <w:rFonts w:ascii="Tahoma" w:hAnsi="Tahoma" w:cs="Tahoma"/>
        </w:rPr>
      </w:pPr>
      <w:r w:rsidRPr="00505859">
        <w:rPr>
          <w:rFonts w:ascii="Tahoma" w:hAnsi="Tahoma" w:cs="Tahoma"/>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43892062" w14:textId="77777777" w:rsidR="0061333E" w:rsidRPr="00505859" w:rsidRDefault="0061333E" w:rsidP="0061333E">
      <w:pPr>
        <w:rPr>
          <w:rFonts w:ascii="Tahoma" w:hAnsi="Tahoma" w:cs="Tahoma"/>
        </w:rPr>
      </w:pPr>
      <w:r w:rsidRPr="00505859">
        <w:rPr>
          <w:rFonts w:ascii="Tahoma" w:hAnsi="Tahoma" w:cs="Tahoma"/>
        </w:rPr>
        <w:t>Šteje se, da so vsa obvestila v zvezi s pogodbo prejeta z dnem osebne vročitve ali z dnem oddaje elektronskega sporočila, če je obvestilo bilo posredovano na zgornje naslove na delovni dan v Republiki Sloveniji do 17. ure, sicer se šteje, da je bilo prejeto naslednji delovni dan. V primeru priporočenih pošiljk se šteje, da je bila pošiljka vročena z iztekom osmega (8) dne od dneva oddaje priporočene pošiljke na pošto, če je pošiljka bila poslana na zadnji posredovani naslov.</w:t>
      </w:r>
    </w:p>
    <w:p w14:paraId="43892064" w14:textId="4BBDFD5D" w:rsidR="0061333E" w:rsidRPr="00505859" w:rsidRDefault="0061333E" w:rsidP="0061333E">
      <w:pPr>
        <w:rPr>
          <w:rFonts w:ascii="Tahoma" w:hAnsi="Tahoma" w:cs="Tahoma"/>
        </w:rPr>
      </w:pPr>
      <w:r w:rsidRPr="00505859">
        <w:rPr>
          <w:rFonts w:ascii="Tahoma" w:hAnsi="Tahoma" w:cs="Tahoma"/>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43892065"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lastRenderedPageBreak/>
        <w:t>REŠEVANJE SPOROV</w:t>
      </w:r>
    </w:p>
    <w:p w14:paraId="43892066"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67" w14:textId="77777777" w:rsidR="0061333E" w:rsidRPr="00505859" w:rsidRDefault="0061333E" w:rsidP="0061333E">
      <w:pPr>
        <w:rPr>
          <w:rFonts w:ascii="Tahoma" w:hAnsi="Tahoma" w:cs="Tahoma"/>
        </w:rPr>
      </w:pPr>
      <w:r w:rsidRPr="00505859">
        <w:rPr>
          <w:rFonts w:ascii="Tahoma" w:hAnsi="Tahoma" w:cs="Tahoma"/>
        </w:rPr>
        <w:t>Pogodbeni stranki bosta vse morebitne spore reševali sporazumno. V primeru spora je za odločitev pristojno stvarno pristojno sodišče v Ljubljani, ki presoja po slov</w:t>
      </w:r>
      <w:r w:rsidR="00224C6B" w:rsidRPr="00505859">
        <w:rPr>
          <w:rFonts w:ascii="Tahoma" w:hAnsi="Tahoma" w:cs="Tahoma"/>
        </w:rPr>
        <w:t>e</w:t>
      </w:r>
      <w:r w:rsidRPr="00505859">
        <w:rPr>
          <w:rFonts w:ascii="Tahoma" w:hAnsi="Tahoma" w:cs="Tahoma"/>
        </w:rPr>
        <w:t>ns</w:t>
      </w:r>
      <w:r w:rsidR="00224C6B" w:rsidRPr="00505859">
        <w:rPr>
          <w:rFonts w:ascii="Tahoma" w:hAnsi="Tahoma" w:cs="Tahoma"/>
        </w:rPr>
        <w:t>k</w:t>
      </w:r>
      <w:r w:rsidRPr="00505859">
        <w:rPr>
          <w:rFonts w:ascii="Tahoma" w:hAnsi="Tahoma" w:cs="Tahoma"/>
        </w:rPr>
        <w:t>em pravu.</w:t>
      </w:r>
    </w:p>
    <w:p w14:paraId="43892068" w14:textId="77777777" w:rsidR="0061333E" w:rsidRPr="00505859" w:rsidRDefault="0061333E" w:rsidP="00075EC8">
      <w:pPr>
        <w:numPr>
          <w:ilvl w:val="0"/>
          <w:numId w:val="14"/>
        </w:numPr>
        <w:spacing w:before="120" w:after="120"/>
        <w:ind w:left="568" w:hanging="284"/>
        <w:jc w:val="left"/>
        <w:rPr>
          <w:rStyle w:val="Naslov1Znak"/>
          <w:rFonts w:ascii="Tahoma" w:eastAsia="Calibri" w:hAnsi="Tahoma" w:cs="Tahoma"/>
          <w:color w:val="auto"/>
          <w:sz w:val="22"/>
        </w:rPr>
      </w:pPr>
      <w:r w:rsidRPr="00505859">
        <w:rPr>
          <w:rStyle w:val="Naslov1Znak"/>
          <w:rFonts w:ascii="Tahoma" w:eastAsia="Calibri" w:hAnsi="Tahoma" w:cs="Tahoma"/>
          <w:color w:val="auto"/>
          <w:sz w:val="22"/>
        </w:rPr>
        <w:t>DRUGE DOLOČBE</w:t>
      </w:r>
    </w:p>
    <w:p w14:paraId="43892069"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6A" w14:textId="77777777" w:rsidR="0061333E" w:rsidRPr="00505859" w:rsidRDefault="0061333E" w:rsidP="0061333E">
      <w:pPr>
        <w:rPr>
          <w:rFonts w:ascii="Tahoma" w:hAnsi="Tahoma" w:cs="Tahoma"/>
        </w:rPr>
      </w:pPr>
      <w:r w:rsidRPr="00505859">
        <w:rPr>
          <w:rFonts w:ascii="Tahoma" w:hAnsi="Tahoma" w:cs="Tahoma"/>
        </w:rPr>
        <w:t xml:space="preserve">Pogodbeni stranki soglašata, da bo SID banka na podlagi enajstega odstavka 10. a člena Zakona o dostopu do informacij javnega značaja (Uradni list RS, št. 51/06 – uradno prečiščeno besedilo, 117/06 – ZDavP-2, 23/14, 50/14, 19/15 – </w:t>
      </w:r>
      <w:proofErr w:type="spellStart"/>
      <w:r w:rsidRPr="00505859">
        <w:rPr>
          <w:rFonts w:ascii="Tahoma" w:hAnsi="Tahoma" w:cs="Tahoma"/>
        </w:rPr>
        <w:t>odl</w:t>
      </w:r>
      <w:proofErr w:type="spellEnd"/>
      <w:r w:rsidRPr="00505859">
        <w:rPr>
          <w:rFonts w:ascii="Tahoma" w:hAnsi="Tahoma" w:cs="Tahoma"/>
        </w:rPr>
        <w:t>. US, 102/15 in 7/18) na svoji spletni strani objavila podatek o vrsti posla, pogodbenem partnerju, pogodbeni vrednosti, datumu in trajanju posla, kar velja tudi za morebitne dodatke, sklenjene k pogodbi.</w:t>
      </w:r>
    </w:p>
    <w:p w14:paraId="4389206B"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6C" w14:textId="77777777" w:rsidR="0061333E" w:rsidRPr="00505859" w:rsidRDefault="0061333E" w:rsidP="0061333E">
      <w:pPr>
        <w:rPr>
          <w:rFonts w:ascii="Tahoma" w:hAnsi="Tahoma" w:cs="Tahoma"/>
        </w:rPr>
      </w:pPr>
      <w:r w:rsidRPr="00505859">
        <w:rPr>
          <w:rFonts w:ascii="Tahoma" w:hAnsi="Tahoma" w:cs="Tahoma"/>
        </w:rPr>
        <w:t>Za presojo pravic in obveznosti te pogodbe se uporablja slovensko pravo.</w:t>
      </w:r>
    </w:p>
    <w:p w14:paraId="4389206D" w14:textId="77777777" w:rsidR="0061333E" w:rsidRPr="00505859" w:rsidRDefault="0061333E" w:rsidP="0061333E">
      <w:pPr>
        <w:rPr>
          <w:rFonts w:ascii="Tahoma" w:hAnsi="Tahoma" w:cs="Tahoma"/>
        </w:rPr>
      </w:pPr>
      <w:r w:rsidRPr="00505859">
        <w:rPr>
          <w:rFonts w:ascii="Tahoma" w:hAnsi="Tahoma" w:cs="Tahoma"/>
        </w:rPr>
        <w:t>Za vsa vprašanja, ki s to pogodbo niso posebej opredeljena, se uporabljajo določbe Obligacijskega zakonika (Ur. l. RS, št. 83/01, s spremembami) in predpisi s področja predmeta te pogodbe.</w:t>
      </w:r>
    </w:p>
    <w:p w14:paraId="4389206E"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6F" w14:textId="6068BC30" w:rsidR="0061333E" w:rsidRPr="00505859" w:rsidRDefault="0061333E" w:rsidP="00A92FCC">
      <w:pPr>
        <w:rPr>
          <w:rFonts w:ascii="Tahoma" w:hAnsi="Tahoma" w:cs="Tahoma"/>
        </w:rPr>
      </w:pPr>
      <w:r w:rsidRPr="00505859">
        <w:rPr>
          <w:rFonts w:ascii="Tahoma" w:hAnsi="Tahoma" w:cs="Tahoma"/>
        </w:rPr>
        <w:t>Pogodba je sklenjena, ko jo podpišeta obe pogodbeni stranki</w:t>
      </w:r>
      <w:r w:rsidR="00A92FCC" w:rsidRPr="00505859">
        <w:rPr>
          <w:rFonts w:ascii="Tahoma" w:hAnsi="Tahoma" w:cs="Tahoma"/>
        </w:rPr>
        <w:t>,</w:t>
      </w:r>
      <w:r w:rsidRPr="00505859">
        <w:rPr>
          <w:rFonts w:ascii="Tahoma" w:hAnsi="Tahoma" w:cs="Tahoma"/>
        </w:rPr>
        <w:t xml:space="preserve"> </w:t>
      </w:r>
      <w:r w:rsidR="00873794" w:rsidRPr="00505859">
        <w:rPr>
          <w:rFonts w:ascii="Tahoma" w:hAnsi="Tahoma" w:cs="Tahoma"/>
        </w:rPr>
        <w:t xml:space="preserve">pod pogojem predložitve </w:t>
      </w:r>
      <w:r w:rsidR="00A92FCC" w:rsidRPr="00505859">
        <w:rPr>
          <w:rFonts w:ascii="Tahoma" w:hAnsi="Tahoma" w:cs="Tahoma"/>
        </w:rPr>
        <w:t xml:space="preserve">finančnega zavarovanja za dobro izvedbo pogodbenih obveznosti s strani izvajalca skladno z </w:t>
      </w:r>
      <w:r w:rsidRPr="00505859">
        <w:rPr>
          <w:rFonts w:ascii="Tahoma" w:hAnsi="Tahoma" w:cs="Tahoma"/>
        </w:rPr>
        <w:t>določili 2</w:t>
      </w:r>
      <w:r w:rsidR="00224C6B" w:rsidRPr="00505859">
        <w:rPr>
          <w:rFonts w:ascii="Tahoma" w:hAnsi="Tahoma" w:cs="Tahoma"/>
        </w:rPr>
        <w:t>9</w:t>
      </w:r>
      <w:r w:rsidRPr="00505859">
        <w:rPr>
          <w:rFonts w:ascii="Tahoma" w:hAnsi="Tahoma" w:cs="Tahoma"/>
        </w:rPr>
        <w:t xml:space="preserve">. člena pogodbe. Pogodba </w:t>
      </w:r>
      <w:r w:rsidR="00FD372A" w:rsidRPr="00505859">
        <w:rPr>
          <w:rFonts w:ascii="Tahoma" w:hAnsi="Tahoma" w:cs="Tahoma"/>
        </w:rPr>
        <w:t>se uporablja od 14. 4. 2022</w:t>
      </w:r>
      <w:r w:rsidRPr="00505859">
        <w:rPr>
          <w:rFonts w:ascii="Tahoma" w:hAnsi="Tahoma" w:cs="Tahoma"/>
        </w:rPr>
        <w:t xml:space="preserve"> za določen čas štirih (4) let, oziroma do porabe (višine) okvirne pogodbene vrednosti brez DDV iz 2</w:t>
      </w:r>
      <w:r w:rsidR="00224C6B" w:rsidRPr="00505859">
        <w:rPr>
          <w:rFonts w:ascii="Tahoma" w:hAnsi="Tahoma" w:cs="Tahoma"/>
        </w:rPr>
        <w:t>1</w:t>
      </w:r>
      <w:r w:rsidRPr="00505859">
        <w:rPr>
          <w:rFonts w:ascii="Tahoma" w:hAnsi="Tahoma" w:cs="Tahoma"/>
        </w:rPr>
        <w:t>. člena te pogodbe.</w:t>
      </w:r>
    </w:p>
    <w:p w14:paraId="43892070" w14:textId="77777777" w:rsidR="0061333E" w:rsidRPr="00505859" w:rsidRDefault="0061333E" w:rsidP="0061333E">
      <w:pPr>
        <w:rPr>
          <w:rFonts w:ascii="Tahoma" w:hAnsi="Tahoma" w:cs="Tahoma"/>
        </w:rPr>
      </w:pPr>
      <w:r w:rsidRPr="00505859">
        <w:rPr>
          <w:rFonts w:ascii="Tahoma" w:hAnsi="Tahoma" w:cs="Tahoma"/>
        </w:rPr>
        <w:t>Stranki se strinjata, da je pogodba sklenjena samo v elektronski obliki in digitalno podpisana s kvalificiranim potrdilom in da ima tako sklenjena pogodba enako veljavo in učinke kot lastnoročno podpisana pogodba.</w:t>
      </w:r>
    </w:p>
    <w:p w14:paraId="43892071" w14:textId="77777777" w:rsidR="0061333E" w:rsidRPr="00505859" w:rsidRDefault="0061333E" w:rsidP="00075EC8">
      <w:pPr>
        <w:pStyle w:val="ListParagraph"/>
        <w:numPr>
          <w:ilvl w:val="0"/>
          <w:numId w:val="15"/>
        </w:numPr>
        <w:spacing w:before="120" w:after="120"/>
        <w:ind w:left="357" w:right="-130" w:hanging="357"/>
        <w:contextualSpacing w:val="0"/>
        <w:jc w:val="center"/>
        <w:rPr>
          <w:rFonts w:ascii="Tahoma" w:hAnsi="Tahoma" w:cs="Tahoma"/>
          <w:b/>
        </w:rPr>
      </w:pPr>
      <w:r w:rsidRPr="00505859">
        <w:rPr>
          <w:rFonts w:ascii="Tahoma" w:hAnsi="Tahoma" w:cs="Tahoma"/>
          <w:b/>
        </w:rPr>
        <w:t>člen</w:t>
      </w:r>
    </w:p>
    <w:p w14:paraId="43892072" w14:textId="77777777" w:rsidR="0061333E" w:rsidRPr="00505859" w:rsidRDefault="0061333E" w:rsidP="0061333E">
      <w:pPr>
        <w:rPr>
          <w:rFonts w:ascii="Tahoma" w:hAnsi="Tahoma" w:cs="Tahoma"/>
        </w:rPr>
      </w:pPr>
      <w:r w:rsidRPr="00505859">
        <w:rPr>
          <w:rFonts w:ascii="Tahoma" w:hAnsi="Tahoma" w:cs="Tahoma"/>
        </w:rPr>
        <w:t>Sestavni del te pogodbe so:</w:t>
      </w:r>
    </w:p>
    <w:p w14:paraId="43892073"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objava obvestila o javnem naročilu na Portalu javnih naročil in na portalu TED,</w:t>
      </w:r>
    </w:p>
    <w:p w14:paraId="43892074"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dokumentacija v zvezi z oddajo javnega naročila z morebitnimi spremembami, popravki ali dopolnitvami,</w:t>
      </w:r>
    </w:p>
    <w:p w14:paraId="43892075"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ponudbena dokumentacija izvajalca in ponudbeni predračun,</w:t>
      </w:r>
    </w:p>
    <w:p w14:paraId="43892076"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dokumentacija morebitnih posameznih naročil,</w:t>
      </w:r>
    </w:p>
    <w:p w14:paraId="43892077" w14:textId="77777777" w:rsidR="0061333E" w:rsidRPr="00505859" w:rsidRDefault="0061333E"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seznam partnerjev/podizvajalcev izvajalca</w:t>
      </w:r>
      <w:r w:rsidR="00224C6B" w:rsidRPr="00505859">
        <w:rPr>
          <w:rFonts w:ascii="Tahoma" w:hAnsi="Tahoma" w:cs="Tahoma"/>
        </w:rPr>
        <w:t>,</w:t>
      </w:r>
    </w:p>
    <w:p w14:paraId="43892078" w14:textId="51D7BAF7" w:rsidR="00224C6B" w:rsidRPr="00505859" w:rsidRDefault="00224C6B" w:rsidP="0061333E">
      <w:pPr>
        <w:pStyle w:val="ListParagraph"/>
        <w:numPr>
          <w:ilvl w:val="0"/>
          <w:numId w:val="18"/>
        </w:numPr>
        <w:spacing w:before="0" w:line="276" w:lineRule="auto"/>
        <w:ind w:left="720" w:right="-132"/>
        <w:rPr>
          <w:rFonts w:ascii="Tahoma" w:hAnsi="Tahoma" w:cs="Tahoma"/>
        </w:rPr>
      </w:pPr>
      <w:r w:rsidRPr="00505859">
        <w:rPr>
          <w:rFonts w:ascii="Tahoma" w:hAnsi="Tahoma" w:cs="Tahoma"/>
        </w:rPr>
        <w:t>EULA BusinessConnect.</w:t>
      </w:r>
    </w:p>
    <w:p w14:paraId="5C2C7C88" w14:textId="77777777" w:rsidR="00A83F3D" w:rsidRPr="00505859" w:rsidRDefault="00A83F3D" w:rsidP="00A83F3D">
      <w:pPr>
        <w:spacing w:before="0" w:line="276" w:lineRule="auto"/>
        <w:ind w:right="-132"/>
        <w:rPr>
          <w:rFonts w:ascii="Tahoma" w:hAnsi="Tahoma" w:cs="Tahoma"/>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61333E" w:rsidRPr="00505859" w14:paraId="43892083" w14:textId="77777777" w:rsidTr="0061333E">
        <w:trPr>
          <w:trHeight w:val="652"/>
        </w:trPr>
        <w:tc>
          <w:tcPr>
            <w:tcW w:w="4749" w:type="dxa"/>
          </w:tcPr>
          <w:p w14:paraId="43892079" w14:textId="77777777" w:rsidR="0061333E" w:rsidRPr="00505859" w:rsidRDefault="0061333E" w:rsidP="0061333E">
            <w:pPr>
              <w:rPr>
                <w:rFonts w:ascii="Tahoma" w:hAnsi="Tahoma" w:cs="Tahoma"/>
              </w:rPr>
            </w:pPr>
            <w:r w:rsidRPr="00505859">
              <w:rPr>
                <w:rFonts w:ascii="Tahoma" w:hAnsi="Tahoma" w:cs="Tahoma"/>
              </w:rPr>
              <w:t xml:space="preserve">Naročnik: SID banka, </w:t>
            </w:r>
            <w:proofErr w:type="spellStart"/>
            <w:r w:rsidRPr="00505859">
              <w:rPr>
                <w:rFonts w:ascii="Tahoma" w:hAnsi="Tahoma" w:cs="Tahoma"/>
              </w:rPr>
              <w:t>d.d</w:t>
            </w:r>
            <w:proofErr w:type="spellEnd"/>
            <w:r w:rsidRPr="00505859">
              <w:rPr>
                <w:rFonts w:ascii="Tahoma" w:hAnsi="Tahoma" w:cs="Tahoma"/>
              </w:rPr>
              <w:t>., Ljubljana</w:t>
            </w:r>
          </w:p>
          <w:p w14:paraId="4F71D0CD" w14:textId="77777777" w:rsidR="0023673D" w:rsidRPr="00505859" w:rsidRDefault="0023673D" w:rsidP="0061333E">
            <w:pPr>
              <w:rPr>
                <w:rFonts w:ascii="Tahoma" w:hAnsi="Tahoma" w:cs="Tahoma"/>
              </w:rPr>
            </w:pPr>
          </w:p>
          <w:p w14:paraId="321A7949" w14:textId="1CF1BB14" w:rsidR="00B04E9D" w:rsidRPr="00505859" w:rsidRDefault="00B04E9D" w:rsidP="0061333E">
            <w:pPr>
              <w:rPr>
                <w:rFonts w:ascii="Tahoma" w:hAnsi="Tahoma" w:cs="Tahoma"/>
              </w:rPr>
            </w:pPr>
            <w:r w:rsidRPr="00505859">
              <w:rPr>
                <w:rFonts w:ascii="Tahoma" w:hAnsi="Tahoma" w:cs="Tahoma"/>
              </w:rPr>
              <w:t>mag. Damijan Dolinar</w:t>
            </w:r>
          </w:p>
          <w:p w14:paraId="23604387" w14:textId="77777777" w:rsidR="00B04E9D" w:rsidRPr="00505859" w:rsidRDefault="00B04E9D" w:rsidP="0061333E">
            <w:pPr>
              <w:rPr>
                <w:rFonts w:ascii="Tahoma" w:hAnsi="Tahoma" w:cs="Tahoma"/>
              </w:rPr>
            </w:pPr>
            <w:r w:rsidRPr="00505859">
              <w:rPr>
                <w:rFonts w:ascii="Tahoma" w:hAnsi="Tahoma" w:cs="Tahoma"/>
              </w:rPr>
              <w:t>predsednik uprave</w:t>
            </w:r>
          </w:p>
          <w:p w14:paraId="3156AFE2" w14:textId="2D77F1BF" w:rsidR="00B04E9D" w:rsidRPr="00505859" w:rsidRDefault="00B04E9D" w:rsidP="0061333E">
            <w:pPr>
              <w:rPr>
                <w:rFonts w:ascii="Tahoma" w:hAnsi="Tahoma" w:cs="Tahoma"/>
              </w:rPr>
            </w:pPr>
          </w:p>
          <w:p w14:paraId="6D81E52E" w14:textId="77777777" w:rsidR="00B04E9D" w:rsidRPr="00505859" w:rsidRDefault="00B04E9D" w:rsidP="0061333E">
            <w:pPr>
              <w:rPr>
                <w:rFonts w:ascii="Tahoma" w:hAnsi="Tahoma" w:cs="Tahoma"/>
              </w:rPr>
            </w:pPr>
          </w:p>
          <w:p w14:paraId="34A4B31B" w14:textId="77777777" w:rsidR="00B04E9D" w:rsidRPr="00505859" w:rsidRDefault="00B04E9D" w:rsidP="0061333E">
            <w:pPr>
              <w:rPr>
                <w:rFonts w:ascii="Tahoma" w:hAnsi="Tahoma" w:cs="Tahoma"/>
              </w:rPr>
            </w:pPr>
            <w:r w:rsidRPr="00505859">
              <w:rPr>
                <w:rFonts w:ascii="Tahoma" w:hAnsi="Tahoma" w:cs="Tahoma"/>
              </w:rPr>
              <w:t>mag. Stanka Šarc Majdič</w:t>
            </w:r>
          </w:p>
          <w:p w14:paraId="4389207E" w14:textId="65A6374F" w:rsidR="0061333E" w:rsidRPr="00505859" w:rsidRDefault="00B04E9D" w:rsidP="0061333E">
            <w:pPr>
              <w:rPr>
                <w:rFonts w:ascii="Tahoma" w:hAnsi="Tahoma" w:cs="Tahoma"/>
              </w:rPr>
            </w:pPr>
            <w:r w:rsidRPr="00505859">
              <w:rPr>
                <w:rFonts w:ascii="Tahoma" w:hAnsi="Tahoma" w:cs="Tahoma"/>
              </w:rPr>
              <w:t>članica uprave</w:t>
            </w:r>
          </w:p>
        </w:tc>
        <w:tc>
          <w:tcPr>
            <w:tcW w:w="4536" w:type="dxa"/>
          </w:tcPr>
          <w:p w14:paraId="4389207F" w14:textId="77777777" w:rsidR="0061333E" w:rsidRPr="00505859" w:rsidRDefault="0061333E" w:rsidP="0061333E">
            <w:pPr>
              <w:rPr>
                <w:rFonts w:ascii="Tahoma" w:hAnsi="Tahoma" w:cs="Tahoma"/>
              </w:rPr>
            </w:pPr>
            <w:r w:rsidRPr="00505859">
              <w:rPr>
                <w:rFonts w:ascii="Tahoma" w:hAnsi="Tahoma" w:cs="Tahoma"/>
              </w:rPr>
              <w:t>Izvajalec: ___________________________</w:t>
            </w:r>
          </w:p>
          <w:p w14:paraId="43892080" w14:textId="77777777" w:rsidR="0061333E" w:rsidRPr="00505859" w:rsidRDefault="0061333E" w:rsidP="0061333E">
            <w:pPr>
              <w:rPr>
                <w:rFonts w:ascii="Tahoma" w:hAnsi="Tahoma" w:cs="Tahoma"/>
              </w:rPr>
            </w:pPr>
          </w:p>
          <w:p w14:paraId="43892081" w14:textId="77777777" w:rsidR="0061333E" w:rsidRPr="00505859" w:rsidRDefault="0061333E" w:rsidP="0061333E">
            <w:pPr>
              <w:rPr>
                <w:rFonts w:ascii="Tahoma" w:hAnsi="Tahoma" w:cs="Tahoma"/>
              </w:rPr>
            </w:pPr>
          </w:p>
          <w:p w14:paraId="43892082" w14:textId="77777777" w:rsidR="0061333E" w:rsidRPr="00505859" w:rsidRDefault="0061333E" w:rsidP="0061333E">
            <w:pPr>
              <w:rPr>
                <w:rFonts w:ascii="Tahoma" w:hAnsi="Tahoma" w:cs="Tahoma"/>
              </w:rPr>
            </w:pPr>
          </w:p>
        </w:tc>
      </w:tr>
    </w:tbl>
    <w:p w14:paraId="43892084" w14:textId="77777777" w:rsidR="0061333E" w:rsidRPr="00520DB9" w:rsidRDefault="0061333E" w:rsidP="0061333E">
      <w:pPr>
        <w:spacing w:before="0" w:after="200" w:line="276" w:lineRule="auto"/>
        <w:rPr>
          <w:rFonts w:ascii="Tahoma" w:hAnsi="Tahoma" w:cs="Tahoma"/>
        </w:rPr>
      </w:pPr>
      <w:r w:rsidRPr="00520DB9">
        <w:rPr>
          <w:rFonts w:ascii="Tahoma" w:hAnsi="Tahoma" w:cs="Tahoma"/>
        </w:rPr>
        <w:br w:type="page"/>
      </w:r>
    </w:p>
    <w:p w14:paraId="43892085" w14:textId="7EBD521E" w:rsidR="0061333E" w:rsidRPr="00520DB9" w:rsidRDefault="0061333E" w:rsidP="003F055A">
      <w:pPr>
        <w:pStyle w:val="Heading2"/>
        <w:rPr>
          <w:rFonts w:cs="Tahoma"/>
        </w:rPr>
      </w:pPr>
      <w:bookmarkStart w:id="240" w:name="_Hlk22301813"/>
      <w:bookmarkStart w:id="241" w:name="_Toc60256424"/>
      <w:bookmarkStart w:id="242" w:name="_Toc99697277"/>
      <w:r w:rsidRPr="00520DB9">
        <w:rPr>
          <w:rFonts w:cs="Tahoma"/>
        </w:rPr>
        <w:lastRenderedPageBreak/>
        <w:t>Vzorec Načrta izstopa</w:t>
      </w:r>
      <w:bookmarkEnd w:id="240"/>
      <w:bookmarkEnd w:id="241"/>
      <w:bookmarkEnd w:id="242"/>
    </w:p>
    <w:p w14:paraId="43892086" w14:textId="77777777" w:rsidR="0061333E" w:rsidRPr="00505859" w:rsidRDefault="0061333E" w:rsidP="0061333E">
      <w:pPr>
        <w:numPr>
          <w:ilvl w:val="12"/>
          <w:numId w:val="6"/>
        </w:numPr>
        <w:tabs>
          <w:tab w:val="clear" w:pos="360"/>
          <w:tab w:val="left" w:pos="3969"/>
        </w:tabs>
        <w:overflowPunct w:val="0"/>
        <w:autoSpaceDE w:val="0"/>
        <w:autoSpaceDN w:val="0"/>
        <w:adjustRightInd w:val="0"/>
        <w:spacing w:before="0"/>
        <w:jc w:val="center"/>
        <w:textAlignment w:val="baseline"/>
        <w:rPr>
          <w:rFonts w:ascii="Tahoma" w:eastAsia="Times New Roman" w:hAnsi="Tahoma" w:cs="Tahoma"/>
          <w:sz w:val="18"/>
          <w:szCs w:val="18"/>
          <w:lang w:eastAsia="en-US"/>
        </w:rPr>
      </w:pPr>
    </w:p>
    <w:p w14:paraId="43892087"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sz w:val="22"/>
          <w:lang w:eastAsia="en-US"/>
        </w:rPr>
      </w:pPr>
      <w:r w:rsidRPr="00505859">
        <w:rPr>
          <w:rFonts w:ascii="Tahoma" w:eastAsia="Times New Roman" w:hAnsi="Tahoma" w:cs="Tahoma"/>
          <w:b/>
          <w:bCs/>
          <w:sz w:val="22"/>
          <w:lang w:eastAsia="en-US"/>
        </w:rPr>
        <w:t>NAČRT IZSTOPA</w:t>
      </w:r>
    </w:p>
    <w:p w14:paraId="43892088" w14:textId="77777777" w:rsidR="0061333E" w:rsidRPr="00505859" w:rsidRDefault="0061333E" w:rsidP="0061333E">
      <w:pPr>
        <w:spacing w:before="0"/>
        <w:rPr>
          <w:rFonts w:ascii="Tahoma" w:eastAsia="Times New Roman" w:hAnsi="Tahoma" w:cs="Tahoma"/>
          <w:b/>
          <w:bCs/>
          <w:szCs w:val="20"/>
          <w:highlight w:val="yellow"/>
          <w:lang w:eastAsia="en-US"/>
        </w:rPr>
      </w:pPr>
      <w:r w:rsidRPr="00505859">
        <w:rPr>
          <w:rFonts w:ascii="Tahoma" w:eastAsia="Times New Roman" w:hAnsi="Tahoma" w:cs="Tahoma"/>
          <w:b/>
          <w:bCs/>
          <w:szCs w:val="20"/>
          <w:lang w:eastAsia="en-US"/>
        </w:rPr>
        <w:t>SPLOŠNE DOLOČBE</w:t>
      </w:r>
    </w:p>
    <w:p w14:paraId="43892089" w14:textId="77777777" w:rsidR="0061333E" w:rsidRPr="00505859" w:rsidRDefault="0061333E" w:rsidP="004179B3">
      <w:pPr>
        <w:numPr>
          <w:ilvl w:val="0"/>
          <w:numId w:val="4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člen</w:t>
      </w:r>
    </w:p>
    <w:p w14:paraId="4389208A"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(Vsebina načrta izstopa)</w:t>
      </w:r>
    </w:p>
    <w:p w14:paraId="4389208B"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szCs w:val="20"/>
          <w:highlight w:val="yellow"/>
          <w:lang w:eastAsia="en-US"/>
        </w:rPr>
      </w:pPr>
    </w:p>
    <w:p w14:paraId="4389208C"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4389208D"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p>
    <w:p w14:paraId="4389208E"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505859">
        <w:rPr>
          <w:rFonts w:ascii="Tahoma" w:eastAsia="Times New Roman" w:hAnsi="Tahoma" w:cs="Tahoma"/>
          <w:szCs w:val="20"/>
          <w:lang w:eastAsia="en-US"/>
        </w:rPr>
        <w:t xml:space="preserve"> </w:t>
      </w:r>
      <w:r w:rsidRPr="00505859">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4389208F"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
          <w:bCs/>
          <w:szCs w:val="20"/>
          <w:lang w:eastAsia="en-US"/>
        </w:rPr>
      </w:pPr>
    </w:p>
    <w:p w14:paraId="43892090"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
          <w:bCs/>
          <w:szCs w:val="20"/>
          <w:lang w:eastAsia="en-US"/>
        </w:rPr>
      </w:pPr>
      <w:r w:rsidRPr="00505859">
        <w:rPr>
          <w:rFonts w:ascii="Tahoma" w:eastAsia="Times New Roman" w:hAnsi="Tahoma" w:cs="Tahoma"/>
          <w:b/>
          <w:bCs/>
          <w:szCs w:val="20"/>
          <w:lang w:eastAsia="en-US"/>
        </w:rPr>
        <w:t>NAČRT IZSTOPA</w:t>
      </w:r>
    </w:p>
    <w:p w14:paraId="43892091" w14:textId="77777777" w:rsidR="0061333E" w:rsidRPr="00505859" w:rsidRDefault="0061333E" w:rsidP="004179B3">
      <w:pPr>
        <w:numPr>
          <w:ilvl w:val="0"/>
          <w:numId w:val="4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člen</w:t>
      </w:r>
    </w:p>
    <w:p w14:paraId="43892092"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(Sestava ekipe za izstop)</w:t>
      </w:r>
    </w:p>
    <w:p w14:paraId="43892093"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p>
    <w:p w14:paraId="43892094"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43892095"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p>
    <w:p w14:paraId="43892096"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V ekipi za izstop bodo sodelovali:</w:t>
      </w:r>
    </w:p>
    <w:p w14:paraId="43892097"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szCs w:val="20"/>
          <w:lang w:eastAsia="en-US"/>
        </w:rPr>
      </w:pPr>
    </w:p>
    <w:p w14:paraId="43892098"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szCs w:val="20"/>
          <w:lang w:eastAsia="en-US"/>
        </w:rPr>
        <w:t>-</w:t>
      </w:r>
      <w:r w:rsidRPr="00505859">
        <w:rPr>
          <w:rFonts w:ascii="Tahoma" w:eastAsia="Times New Roman" w:hAnsi="Tahoma" w:cs="Tahoma"/>
          <w:bCs/>
          <w:szCs w:val="20"/>
          <w:lang w:eastAsia="en-US"/>
        </w:rPr>
        <w:tab/>
        <w:t>skrbnik dogovora oddaje v zunanje izvajanje, ki je odgovoren za sestavo in vodenje ekipe za izstop (vodja ekipe za izstop);</w:t>
      </w:r>
    </w:p>
    <w:p w14:paraId="43892099"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Oddelka za upravljanje tveganj, za katerega je odgovoren direktor Oddelka za upravljanje tveganj;</w:t>
      </w:r>
    </w:p>
    <w:p w14:paraId="4389209A"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4389209B"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4389209C"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4389209D"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4389209E"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4389209F"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w:t>
      </w:r>
      <w:r w:rsidRPr="00505859">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438920A0" w14:textId="77777777" w:rsidR="0061333E" w:rsidRPr="00505859" w:rsidRDefault="0061333E" w:rsidP="004179B3">
      <w:pPr>
        <w:numPr>
          <w:ilvl w:val="0"/>
          <w:numId w:val="4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člen</w:t>
      </w:r>
    </w:p>
    <w:p w14:paraId="438920A1"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(Proces izstopa)</w:t>
      </w:r>
    </w:p>
    <w:p w14:paraId="438920A2"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A3"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438920A4"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p>
    <w:p w14:paraId="438920A5"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 xml:space="preserve">V času procesa izstopa, je za izvajanje funkcije predvideno, da se izvaja nemoteno s strani zunanjega izvajalca. </w:t>
      </w:r>
    </w:p>
    <w:p w14:paraId="438920A6"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p>
    <w:p w14:paraId="438920A7"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Kot del načrta izstopa je zunanji izvajalec dolžan v načrtu prehoda:</w:t>
      </w:r>
    </w:p>
    <w:p w14:paraId="438920A8" w14:textId="77777777" w:rsidR="0061333E" w:rsidRPr="00505859" w:rsidRDefault="0061333E" w:rsidP="004179B3">
      <w:pPr>
        <w:numPr>
          <w:ilvl w:val="1"/>
          <w:numId w:val="40"/>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Pripraviti celovit prenos tehnične in funkcijske dokumentacije, ki se nanaša na zunanje izvajanje;</w:t>
      </w:r>
    </w:p>
    <w:p w14:paraId="438920A9" w14:textId="77777777" w:rsidR="0061333E" w:rsidRPr="00505859" w:rsidRDefault="0061333E" w:rsidP="004179B3">
      <w:pPr>
        <w:numPr>
          <w:ilvl w:val="1"/>
          <w:numId w:val="40"/>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lastRenderedPageBreak/>
        <w:t>Prenos podatkov, ki se nanašajo na zunanje izvajanje;</w:t>
      </w:r>
    </w:p>
    <w:p w14:paraId="438920AA" w14:textId="77777777" w:rsidR="0061333E" w:rsidRPr="00505859" w:rsidRDefault="0061333E" w:rsidP="004179B3">
      <w:pPr>
        <w:numPr>
          <w:ilvl w:val="1"/>
          <w:numId w:val="40"/>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Dostaviti banki vso dokumentacijo, ki je za banko ključna, da zagotovi nemoteno izvajanje funkcije.</w:t>
      </w:r>
    </w:p>
    <w:p w14:paraId="438920AB"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438920AC"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AD" w14:textId="77777777" w:rsidR="0061333E" w:rsidRPr="00505859" w:rsidRDefault="0061333E" w:rsidP="004179B3">
      <w:pPr>
        <w:numPr>
          <w:ilvl w:val="0"/>
          <w:numId w:val="4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člen</w:t>
      </w:r>
    </w:p>
    <w:p w14:paraId="438920AE"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(Proces po izstopu)</w:t>
      </w:r>
    </w:p>
    <w:p w14:paraId="438920AF"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B0"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Zunanji izvajalec je dolžan med, in po izvajanju zunanjega izvajanja, spoštovati dogovorjene standarde pri opravljanju funkcije.</w:t>
      </w:r>
    </w:p>
    <w:p w14:paraId="438920B1" w14:textId="77777777" w:rsidR="0061333E" w:rsidRPr="00505859" w:rsidRDefault="0061333E" w:rsidP="004179B3">
      <w:pPr>
        <w:numPr>
          <w:ilvl w:val="0"/>
          <w:numId w:val="4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člen</w:t>
      </w:r>
    </w:p>
    <w:p w14:paraId="438920B2"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(Odgovornosti)</w:t>
      </w:r>
    </w:p>
    <w:p w14:paraId="438920B3"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B4"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Vodja ekipe za izstop je dolžan:</w:t>
      </w:r>
    </w:p>
    <w:p w14:paraId="438920B5"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definirati čas trajanja izstopa iz dogovora;</w:t>
      </w:r>
    </w:p>
    <w:p w14:paraId="438920B6"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koordinacijo in realizacijo načrta izstopa.</w:t>
      </w:r>
    </w:p>
    <w:p w14:paraId="438920B7"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B8"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Predstavnik ekipe zunanjega izvajalca v ekipi za izstop je dolžan:</w:t>
      </w:r>
    </w:p>
    <w:p w14:paraId="438920B9"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definirati čas trajanja izstopa;</w:t>
      </w:r>
    </w:p>
    <w:p w14:paraId="438920BA"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pripraviti vso dogovorjeno dokumentacijo;</w:t>
      </w:r>
    </w:p>
    <w:p w14:paraId="438920BB"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redno poročanje vodji ekipe za izstop.</w:t>
      </w:r>
    </w:p>
    <w:p w14:paraId="438920BC"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BD"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Predstavnik ekipe banke v ekipi za izstop je dolžan:</w:t>
      </w:r>
    </w:p>
    <w:p w14:paraId="438920BE"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definirati čas trajanja izstopa;</w:t>
      </w:r>
    </w:p>
    <w:p w14:paraId="438920BF"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sprejeti vso dogovorjeno dokumentacijo;</w:t>
      </w:r>
    </w:p>
    <w:p w14:paraId="438920C0"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zagotoviti izvajanje funkcije v banki;</w:t>
      </w:r>
    </w:p>
    <w:p w14:paraId="438920C1"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redno poročanje vodji ekipe za izstop.</w:t>
      </w:r>
    </w:p>
    <w:p w14:paraId="438920C2"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C3" w14:textId="77777777" w:rsidR="0061333E" w:rsidRPr="00505859" w:rsidRDefault="0061333E" w:rsidP="0061333E">
      <w:pPr>
        <w:overflowPunct w:val="0"/>
        <w:autoSpaceDE w:val="0"/>
        <w:autoSpaceDN w:val="0"/>
        <w:adjustRightInd w:val="0"/>
        <w:spacing w:before="0"/>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 xml:space="preserve">Predstavnika morata oddati </w:t>
      </w:r>
      <w:proofErr w:type="spellStart"/>
      <w:r w:rsidRPr="00505859">
        <w:rPr>
          <w:rFonts w:ascii="Tahoma" w:eastAsia="Times New Roman" w:hAnsi="Tahoma" w:cs="Tahoma"/>
          <w:bCs/>
          <w:szCs w:val="20"/>
          <w:lang w:eastAsia="en-US"/>
        </w:rPr>
        <w:t>časovnico</w:t>
      </w:r>
      <w:proofErr w:type="spellEnd"/>
      <w:r w:rsidRPr="00505859">
        <w:rPr>
          <w:rFonts w:ascii="Tahoma" w:eastAsia="Times New Roman" w:hAnsi="Tahoma" w:cs="Tahoma"/>
          <w:bCs/>
          <w:szCs w:val="20"/>
          <w:lang w:eastAsia="en-US"/>
        </w:rPr>
        <w:t xml:space="preserve"> za izstop najkasneje 5 delovnih dni po izpolnjenih pogojih za izstop iz dogovora oddaje v zunanje izvajanje. Vodja ekipe je dolžan </w:t>
      </w:r>
      <w:proofErr w:type="spellStart"/>
      <w:r w:rsidRPr="00505859">
        <w:rPr>
          <w:rFonts w:ascii="Tahoma" w:eastAsia="Times New Roman" w:hAnsi="Tahoma" w:cs="Tahoma"/>
          <w:bCs/>
          <w:szCs w:val="20"/>
          <w:lang w:eastAsia="en-US"/>
        </w:rPr>
        <w:t>časovnico</w:t>
      </w:r>
      <w:proofErr w:type="spellEnd"/>
      <w:r w:rsidRPr="00505859">
        <w:rPr>
          <w:rFonts w:ascii="Tahoma" w:eastAsia="Times New Roman" w:hAnsi="Tahoma" w:cs="Tahoma"/>
          <w:bCs/>
          <w:szCs w:val="20"/>
          <w:lang w:eastAsia="en-US"/>
        </w:rPr>
        <w:t xml:space="preserve"> uskladiti in jo 10 dni po izpolnjenih pogojih za izstop posredovati vsem vključenim v proces izstopa. V vsakem primeru je potrebno </w:t>
      </w:r>
      <w:proofErr w:type="spellStart"/>
      <w:r w:rsidRPr="00505859">
        <w:rPr>
          <w:rFonts w:ascii="Tahoma" w:eastAsia="Times New Roman" w:hAnsi="Tahoma" w:cs="Tahoma"/>
          <w:bCs/>
          <w:szCs w:val="20"/>
          <w:lang w:eastAsia="en-US"/>
        </w:rPr>
        <w:t>časovnico</w:t>
      </w:r>
      <w:proofErr w:type="spellEnd"/>
      <w:r w:rsidRPr="00505859">
        <w:rPr>
          <w:rFonts w:ascii="Tahoma" w:eastAsia="Times New Roman" w:hAnsi="Tahoma" w:cs="Tahoma"/>
          <w:bCs/>
          <w:szCs w:val="20"/>
          <w:lang w:eastAsia="en-US"/>
        </w:rPr>
        <w:t xml:space="preserve"> izstopa posredovati:</w:t>
      </w:r>
    </w:p>
    <w:p w14:paraId="438920C4"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upravi banke;</w:t>
      </w:r>
    </w:p>
    <w:p w14:paraId="438920C5"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direktorju Oddelka za upravljanje tveganj;</w:t>
      </w:r>
    </w:p>
    <w:p w14:paraId="438920C6"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direktorju Oddelka za skladnost;</w:t>
      </w:r>
    </w:p>
    <w:p w14:paraId="438920C7" w14:textId="77777777" w:rsidR="0061333E" w:rsidRPr="00505859" w:rsidRDefault="0061333E" w:rsidP="004179B3">
      <w:pPr>
        <w:numPr>
          <w:ilvl w:val="0"/>
          <w:numId w:val="4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505859">
        <w:rPr>
          <w:rFonts w:ascii="Tahoma" w:eastAsia="Times New Roman" w:hAnsi="Tahoma" w:cs="Tahoma"/>
          <w:bCs/>
          <w:szCs w:val="20"/>
          <w:lang w:eastAsia="en-US"/>
        </w:rPr>
        <w:t>direktorju Oddelka notranje revizije.</w:t>
      </w:r>
    </w:p>
    <w:p w14:paraId="438920C8" w14:textId="77777777" w:rsidR="0061333E" w:rsidRPr="00505859" w:rsidRDefault="0061333E" w:rsidP="0061333E">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8920C9"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r w:rsidRPr="00505859">
        <w:rPr>
          <w:rFonts w:ascii="Tahoma" w:eastAsia="Times New Roman" w:hAnsi="Tahoma" w:cs="Tahoma"/>
          <w:szCs w:val="20"/>
          <w:lang w:eastAsia="en-US"/>
        </w:rPr>
        <w:t>V primeru izstopa iz dogovora je za realizacijo načrta izstopa odgovoren skrbnik dogovora oddaje v zunanje izvajanje.</w:t>
      </w:r>
    </w:p>
    <w:p w14:paraId="438920CA" w14:textId="77777777" w:rsidR="0061333E" w:rsidRPr="00505859" w:rsidRDefault="0061333E" w:rsidP="004179B3">
      <w:pPr>
        <w:numPr>
          <w:ilvl w:val="0"/>
          <w:numId w:val="4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člen</w:t>
      </w:r>
    </w:p>
    <w:p w14:paraId="438920CB" w14:textId="77777777" w:rsidR="0061333E" w:rsidRPr="00505859" w:rsidRDefault="0061333E" w:rsidP="0061333E">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505859">
        <w:rPr>
          <w:rFonts w:ascii="Tahoma" w:eastAsia="Times New Roman" w:hAnsi="Tahoma" w:cs="Tahoma"/>
          <w:b/>
          <w:szCs w:val="20"/>
          <w:lang w:eastAsia="en-US"/>
        </w:rPr>
        <w:t>(Uveljavitev in prenehanje veljavnosti)</w:t>
      </w:r>
    </w:p>
    <w:p w14:paraId="438920CC" w14:textId="77777777" w:rsidR="0061333E" w:rsidRPr="00505859" w:rsidRDefault="0061333E" w:rsidP="0061333E">
      <w:pPr>
        <w:overflowPunct w:val="0"/>
        <w:autoSpaceDE w:val="0"/>
        <w:autoSpaceDN w:val="0"/>
        <w:adjustRightInd w:val="0"/>
        <w:spacing w:before="0"/>
        <w:ind w:left="360"/>
        <w:contextualSpacing/>
        <w:jc w:val="left"/>
        <w:textAlignment w:val="baseline"/>
        <w:rPr>
          <w:rFonts w:ascii="Tahoma" w:eastAsia="Times New Roman" w:hAnsi="Tahoma" w:cs="Tahoma"/>
          <w:b/>
          <w:szCs w:val="20"/>
          <w:lang w:eastAsia="en-US"/>
        </w:rPr>
      </w:pPr>
    </w:p>
    <w:p w14:paraId="438920CD"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r w:rsidRPr="00505859">
        <w:rPr>
          <w:rFonts w:ascii="Tahoma" w:eastAsia="Times New Roman" w:hAnsi="Tahoma" w:cs="Tahoma"/>
          <w:szCs w:val="20"/>
          <w:lang w:eastAsia="en-US"/>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438920CF"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p>
    <w:tbl>
      <w:tblPr>
        <w:tblStyle w:val="GridTable1Light"/>
        <w:tblW w:w="9067" w:type="dxa"/>
        <w:tblLook w:val="04A0" w:firstRow="1" w:lastRow="0" w:firstColumn="1" w:lastColumn="0" w:noHBand="0" w:noVBand="1"/>
      </w:tblPr>
      <w:tblGrid>
        <w:gridCol w:w="4815"/>
        <w:gridCol w:w="1843"/>
        <w:gridCol w:w="2409"/>
      </w:tblGrid>
      <w:tr w:rsidR="0061333E" w:rsidRPr="00505859" w14:paraId="438920D3" w14:textId="77777777" w:rsidTr="006133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438920D0" w14:textId="77777777" w:rsidR="0061333E" w:rsidRPr="00505859" w:rsidRDefault="0061333E" w:rsidP="0061333E">
            <w:pPr>
              <w:tabs>
                <w:tab w:val="center" w:pos="4153"/>
                <w:tab w:val="right" w:pos="8306"/>
              </w:tabs>
              <w:overflowPunct w:val="0"/>
              <w:autoSpaceDE w:val="0"/>
              <w:autoSpaceDN w:val="0"/>
              <w:adjustRightInd w:val="0"/>
              <w:spacing w:before="0"/>
              <w:jc w:val="center"/>
              <w:textAlignment w:val="baseline"/>
              <w:rPr>
                <w:rFonts w:ascii="Tahoma" w:hAnsi="Tahoma" w:cs="Tahoma"/>
                <w:lang w:eastAsia="en-US"/>
              </w:rPr>
            </w:pPr>
            <w:r w:rsidRPr="00505859">
              <w:rPr>
                <w:rFonts w:ascii="Tahoma" w:hAnsi="Tahoma" w:cs="Tahoma"/>
                <w:lang w:eastAsia="en-US"/>
              </w:rPr>
              <w:t>Ime</w:t>
            </w:r>
          </w:p>
        </w:tc>
        <w:tc>
          <w:tcPr>
            <w:tcW w:w="1843" w:type="dxa"/>
          </w:tcPr>
          <w:p w14:paraId="438920D1" w14:textId="77777777" w:rsidR="0061333E" w:rsidRPr="00505859" w:rsidRDefault="0061333E" w:rsidP="0061333E">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505859">
              <w:rPr>
                <w:rFonts w:ascii="Tahoma" w:hAnsi="Tahoma" w:cs="Tahoma"/>
                <w:lang w:eastAsia="en-US"/>
              </w:rPr>
              <w:t>Datum</w:t>
            </w:r>
          </w:p>
        </w:tc>
        <w:tc>
          <w:tcPr>
            <w:tcW w:w="2409" w:type="dxa"/>
          </w:tcPr>
          <w:p w14:paraId="438920D2" w14:textId="77777777" w:rsidR="0061333E" w:rsidRPr="00505859" w:rsidRDefault="0061333E" w:rsidP="0061333E">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505859">
              <w:rPr>
                <w:rFonts w:ascii="Tahoma" w:hAnsi="Tahoma" w:cs="Tahoma"/>
                <w:lang w:eastAsia="en-US"/>
              </w:rPr>
              <w:t>Podpis</w:t>
            </w:r>
          </w:p>
        </w:tc>
      </w:tr>
      <w:tr w:rsidR="0061333E" w:rsidRPr="00505859" w14:paraId="438920D7" w14:textId="77777777" w:rsidTr="0061333E">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38920D4" w14:textId="77777777" w:rsidR="0061333E" w:rsidRPr="00520DB9" w:rsidRDefault="0061333E" w:rsidP="0061333E">
            <w:pPr>
              <w:tabs>
                <w:tab w:val="center" w:pos="4153"/>
                <w:tab w:val="right" w:pos="8306"/>
              </w:tabs>
              <w:overflowPunct w:val="0"/>
              <w:autoSpaceDE w:val="0"/>
              <w:autoSpaceDN w:val="0"/>
              <w:adjustRightInd w:val="0"/>
              <w:spacing w:before="0"/>
              <w:textAlignment w:val="baseline"/>
              <w:rPr>
                <w:rFonts w:ascii="Tahoma" w:hAnsi="Tahoma" w:cs="Tahoma"/>
                <w:lang w:eastAsia="en-US"/>
              </w:rPr>
            </w:pPr>
            <w:r w:rsidRPr="00520DB9">
              <w:rPr>
                <w:rFonts w:ascii="Tahoma" w:hAnsi="Tahoma" w:cs="Tahoma"/>
                <w:lang w:eastAsia="en-US"/>
              </w:rPr>
              <w:t>Skrbnik ZI</w:t>
            </w:r>
          </w:p>
        </w:tc>
        <w:tc>
          <w:tcPr>
            <w:tcW w:w="1843" w:type="dxa"/>
          </w:tcPr>
          <w:p w14:paraId="438920D5"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438920D6"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61333E" w:rsidRPr="00505859" w14:paraId="438920DB" w14:textId="77777777" w:rsidTr="0061333E">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438920D8" w14:textId="77777777" w:rsidR="0061333E" w:rsidRPr="00520DB9" w:rsidRDefault="0061333E" w:rsidP="0061333E">
            <w:pPr>
              <w:tabs>
                <w:tab w:val="center" w:pos="4153"/>
                <w:tab w:val="right" w:pos="8306"/>
              </w:tabs>
              <w:overflowPunct w:val="0"/>
              <w:autoSpaceDE w:val="0"/>
              <w:autoSpaceDN w:val="0"/>
              <w:adjustRightInd w:val="0"/>
              <w:spacing w:before="0"/>
              <w:textAlignment w:val="baseline"/>
              <w:rPr>
                <w:rFonts w:ascii="Tahoma" w:hAnsi="Tahoma" w:cs="Tahoma"/>
                <w:lang w:eastAsia="en-US"/>
              </w:rPr>
            </w:pPr>
            <w:r w:rsidRPr="00520DB9">
              <w:rPr>
                <w:rFonts w:ascii="Tahoma" w:hAnsi="Tahoma" w:cs="Tahoma"/>
                <w:lang w:eastAsia="en-US"/>
              </w:rPr>
              <w:t>Odgovorni direktor ZI</w:t>
            </w:r>
          </w:p>
        </w:tc>
        <w:tc>
          <w:tcPr>
            <w:tcW w:w="1843" w:type="dxa"/>
          </w:tcPr>
          <w:p w14:paraId="438920D9"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438920DA"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61333E" w:rsidRPr="00505859" w14:paraId="438920DF" w14:textId="77777777" w:rsidTr="0061333E">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438920DC" w14:textId="77777777" w:rsidR="0061333E" w:rsidRPr="00520DB9" w:rsidRDefault="0061333E" w:rsidP="0061333E">
            <w:pPr>
              <w:tabs>
                <w:tab w:val="center" w:pos="4153"/>
                <w:tab w:val="right" w:pos="8306"/>
              </w:tabs>
              <w:overflowPunct w:val="0"/>
              <w:autoSpaceDE w:val="0"/>
              <w:autoSpaceDN w:val="0"/>
              <w:adjustRightInd w:val="0"/>
              <w:spacing w:before="0"/>
              <w:textAlignment w:val="baseline"/>
              <w:rPr>
                <w:rFonts w:ascii="Tahoma" w:hAnsi="Tahoma" w:cs="Tahoma"/>
                <w:lang w:eastAsia="en-US"/>
              </w:rPr>
            </w:pPr>
            <w:r w:rsidRPr="00520DB9">
              <w:rPr>
                <w:rFonts w:ascii="Tahoma" w:hAnsi="Tahoma" w:cs="Tahoma"/>
                <w:lang w:eastAsia="en-US"/>
              </w:rPr>
              <w:t>Zunanji izvajalec</w:t>
            </w:r>
          </w:p>
        </w:tc>
        <w:tc>
          <w:tcPr>
            <w:tcW w:w="1843" w:type="dxa"/>
          </w:tcPr>
          <w:p w14:paraId="438920DD"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438920DE" w14:textId="77777777" w:rsidR="0061333E" w:rsidRPr="00505859" w:rsidRDefault="0061333E" w:rsidP="0061333E">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438920E1" w14:textId="77777777" w:rsidR="0005478E" w:rsidRPr="00520DB9" w:rsidRDefault="0005478E">
      <w:pPr>
        <w:rPr>
          <w:rFonts w:ascii="Tahoma" w:hAnsi="Tahoma" w:cs="Tahoma"/>
        </w:rPr>
      </w:pPr>
    </w:p>
    <w:sectPr w:rsidR="0005478E" w:rsidRPr="00520DB9" w:rsidSect="0061333E">
      <w:footnotePr>
        <w:numRestart w:val="eachSect"/>
      </w:footnotePr>
      <w:pgSz w:w="11906" w:h="16838"/>
      <w:pgMar w:top="1392" w:right="1417" w:bottom="993" w:left="1417" w:header="426" w:footer="5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5865" w14:textId="77777777" w:rsidR="00505859" w:rsidRDefault="00505859" w:rsidP="0061333E">
      <w:pPr>
        <w:spacing w:before="0"/>
      </w:pPr>
      <w:r>
        <w:separator/>
      </w:r>
    </w:p>
  </w:endnote>
  <w:endnote w:type="continuationSeparator" w:id="0">
    <w:p w14:paraId="6D495CD3" w14:textId="77777777" w:rsidR="00505859" w:rsidRDefault="00505859" w:rsidP="0061333E">
      <w:pPr>
        <w:spacing w:before="0"/>
      </w:pPr>
      <w:r>
        <w:continuationSeparator/>
      </w:r>
    </w:p>
  </w:endnote>
  <w:endnote w:type="continuationNotice" w:id="1">
    <w:p w14:paraId="30A7DB6B" w14:textId="77777777" w:rsidR="00505859" w:rsidRDefault="0050585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Arial Unicode MS">
    <w:panose1 w:val="020B0604020202020204"/>
    <w:charset w:val="00"/>
    <w:family w:val="roman"/>
    <w:pitch w:val="default"/>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panose1 w:val="00000000000000000000"/>
    <w:charset w:val="EE"/>
    <w:family w:val="swiss"/>
    <w:notTrueType/>
    <w:pitch w:val="variable"/>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20EC" w14:textId="446946ED" w:rsidR="00505859" w:rsidRPr="001F365E" w:rsidRDefault="00505859" w:rsidP="0061333E">
    <w:pPr>
      <w:pBdr>
        <w:top w:val="single" w:sz="4" w:space="1" w:color="auto"/>
      </w:pBdr>
      <w:tabs>
        <w:tab w:val="left" w:pos="367"/>
        <w:tab w:val="right" w:pos="9072"/>
      </w:tabs>
      <w:spacing w:before="240"/>
      <w:ind w:left="993" w:hanging="993"/>
      <w:jc w:val="left"/>
      <w:rPr>
        <w:rFonts w:ascii="Tahoma" w:hAnsi="Tahoma" w:cs="Tahoma"/>
        <w:sz w:val="16"/>
        <w:szCs w:val="16"/>
      </w:rPr>
    </w:pPr>
    <w:r w:rsidRPr="00400DCA">
      <w:rPr>
        <w:rFonts w:ascii="Tahoma" w:hAnsi="Tahoma" w:cs="Tahoma"/>
        <w:sz w:val="16"/>
        <w:szCs w:val="16"/>
      </w:rPr>
      <w:t>JN 1</w:t>
    </w:r>
    <w:r>
      <w:rPr>
        <w:rFonts w:ascii="Tahoma" w:hAnsi="Tahoma" w:cs="Tahoma"/>
        <w:sz w:val="16"/>
        <w:szCs w:val="16"/>
      </w:rPr>
      <w:t>7</w:t>
    </w:r>
    <w:r w:rsidRPr="00704C23">
      <w:rPr>
        <w:rFonts w:ascii="Tahoma" w:hAnsi="Tahoma" w:cs="Tahoma"/>
        <w:sz w:val="16"/>
        <w:szCs w:val="16"/>
      </w:rPr>
      <w:t>1</w:t>
    </w:r>
    <w:r w:rsidRPr="00CD3319">
      <w:rPr>
        <w:rFonts w:ascii="Tahoma" w:hAnsi="Tahoma" w:cs="Tahoma"/>
        <w:sz w:val="16"/>
        <w:szCs w:val="16"/>
      </w:rPr>
      <w:t>/202</w:t>
    </w:r>
    <w:r>
      <w:rPr>
        <w:rFonts w:ascii="Tahoma" w:hAnsi="Tahoma" w:cs="Tahoma"/>
        <w:sz w:val="16"/>
        <w:szCs w:val="16"/>
      </w:rPr>
      <w:t>2</w:t>
    </w:r>
    <w:r w:rsidRPr="00CD3319">
      <w:rPr>
        <w:rFonts w:ascii="Tahoma" w:hAnsi="Tahoma" w:cs="Tahoma"/>
        <w:sz w:val="16"/>
        <w:szCs w:val="16"/>
      </w:rPr>
      <w:t>;</w:t>
    </w:r>
    <w:r w:rsidRPr="00CD3319">
      <w:t xml:space="preserve"> </w:t>
    </w:r>
    <w:r w:rsidRPr="00CD3319">
      <w:rPr>
        <w:rFonts w:ascii="Tahoma" w:hAnsi="Tahoma" w:cs="Tahoma"/>
        <w:sz w:val="16"/>
        <w:szCs w:val="16"/>
      </w:rPr>
      <w:t>Vzdrževanje in nadgradnje informacijskega dokumentnega sistema BusinessConnect</w:t>
    </w:r>
    <w:r w:rsidRPr="00400DCA">
      <w:rPr>
        <w:rFonts w:ascii="Tahoma" w:hAnsi="Tahoma" w:cs="Tahoma"/>
        <w:sz w:val="16"/>
        <w:szCs w:val="16"/>
      </w:rPr>
      <w:tab/>
    </w:r>
    <w:r w:rsidRPr="004D3EBB">
      <w:rPr>
        <w:rFonts w:ascii="Tahoma" w:hAnsi="Tahoma" w:cs="Tahoma"/>
        <w:sz w:val="16"/>
        <w:szCs w:val="16"/>
      </w:rPr>
      <w:fldChar w:fldCharType="begin"/>
    </w:r>
    <w:r w:rsidRPr="00400DCA">
      <w:rPr>
        <w:rFonts w:ascii="Tahoma" w:hAnsi="Tahoma" w:cs="Tahoma"/>
        <w:sz w:val="16"/>
        <w:szCs w:val="16"/>
      </w:rPr>
      <w:instrText xml:space="preserve"> PAGE  \* Arabic  \* MERGEFORMAT </w:instrText>
    </w:r>
    <w:r w:rsidRPr="004D3EBB">
      <w:rPr>
        <w:rFonts w:ascii="Tahoma" w:hAnsi="Tahoma" w:cs="Tahoma"/>
        <w:sz w:val="16"/>
        <w:szCs w:val="16"/>
      </w:rPr>
      <w:fldChar w:fldCharType="separate"/>
    </w:r>
    <w:r w:rsidRPr="00400DCA">
      <w:rPr>
        <w:rFonts w:ascii="Tahoma" w:hAnsi="Tahoma" w:cs="Tahoma"/>
        <w:noProof/>
        <w:sz w:val="16"/>
        <w:szCs w:val="16"/>
      </w:rPr>
      <w:t>10</w:t>
    </w:r>
    <w:r w:rsidRPr="004D3EBB">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20F0" w14:textId="77777777" w:rsidR="00505859" w:rsidRPr="002B3C11" w:rsidRDefault="00505859" w:rsidP="0061333E">
    <w:pPr>
      <w:tabs>
        <w:tab w:val="left" w:pos="367"/>
        <w:tab w:val="right" w:pos="9072"/>
      </w:tabs>
      <w:spacing w:before="240"/>
      <w:ind w:left="993" w:hanging="993"/>
      <w:jc w:val="right"/>
      <w:rPr>
        <w:rFonts w:ascii="Tahoma" w:hAnsi="Tahoma"/>
      </w:rPr>
    </w:pPr>
    <w:r w:rsidRPr="001F365E">
      <w:rPr>
        <w:rFonts w:ascii="Tahoma" w:hAnsi="Tahoma" w:cs="Tahoma"/>
        <w:sz w:val="16"/>
        <w:szCs w:val="16"/>
      </w:rPr>
      <w:fldChar w:fldCharType="begin"/>
    </w:r>
    <w:r w:rsidRPr="001F365E">
      <w:rPr>
        <w:rFonts w:ascii="Tahoma" w:hAnsi="Tahoma" w:cs="Tahoma"/>
        <w:sz w:val="16"/>
        <w:szCs w:val="16"/>
      </w:rPr>
      <w:instrText xml:space="preserve"> PAGE  \* Arabic  \* MERGEFORMAT </w:instrText>
    </w:r>
    <w:r w:rsidRPr="001F365E">
      <w:rPr>
        <w:rFonts w:ascii="Tahoma" w:hAnsi="Tahoma" w:cs="Tahoma"/>
        <w:sz w:val="16"/>
        <w:szCs w:val="16"/>
      </w:rPr>
      <w:fldChar w:fldCharType="separate"/>
    </w:r>
    <w:r>
      <w:rPr>
        <w:rFonts w:ascii="Tahoma" w:hAnsi="Tahoma" w:cs="Tahoma"/>
        <w:sz w:val="16"/>
        <w:szCs w:val="16"/>
      </w:rPr>
      <w:t>20</w:t>
    </w:r>
    <w:r w:rsidRPr="001F365E">
      <w:rPr>
        <w:rFonts w:ascii="Tahoma" w:hAnsi="Tahoma" w:cs="Tahom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20F1" w14:textId="77777777" w:rsidR="00505859" w:rsidRPr="002B3C11" w:rsidRDefault="00505859" w:rsidP="0061333E">
    <w:pPr>
      <w:tabs>
        <w:tab w:val="left" w:pos="367"/>
        <w:tab w:val="right" w:pos="9072"/>
      </w:tabs>
      <w:spacing w:before="240"/>
      <w:ind w:left="993" w:hanging="993"/>
      <w:jc w:val="right"/>
      <w:rPr>
        <w:rFonts w:ascii="Tahoma" w:hAnsi="Tahoma"/>
      </w:rPr>
    </w:pPr>
    <w:r w:rsidRPr="001F365E">
      <w:rPr>
        <w:rFonts w:ascii="Tahoma" w:hAnsi="Tahoma" w:cs="Tahoma"/>
        <w:sz w:val="16"/>
        <w:szCs w:val="16"/>
      </w:rPr>
      <w:fldChar w:fldCharType="begin"/>
    </w:r>
    <w:r w:rsidRPr="001F365E">
      <w:rPr>
        <w:rFonts w:ascii="Tahoma" w:hAnsi="Tahoma" w:cs="Tahoma"/>
        <w:sz w:val="16"/>
        <w:szCs w:val="16"/>
      </w:rPr>
      <w:instrText xml:space="preserve"> PAGE  \* Arabic  \* MERGEFORMAT </w:instrText>
    </w:r>
    <w:r w:rsidRPr="001F365E">
      <w:rPr>
        <w:rFonts w:ascii="Tahoma" w:hAnsi="Tahoma" w:cs="Tahoma"/>
        <w:sz w:val="16"/>
        <w:szCs w:val="16"/>
      </w:rPr>
      <w:fldChar w:fldCharType="separate"/>
    </w:r>
    <w:r>
      <w:rPr>
        <w:rFonts w:ascii="Tahoma" w:hAnsi="Tahoma" w:cs="Tahoma"/>
        <w:sz w:val="16"/>
        <w:szCs w:val="16"/>
      </w:rPr>
      <w:t>19</w:t>
    </w:r>
    <w:r w:rsidRPr="001F365E">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BFE4" w14:textId="77777777" w:rsidR="00505859" w:rsidRDefault="00505859" w:rsidP="0061333E">
      <w:pPr>
        <w:spacing w:before="0"/>
      </w:pPr>
      <w:r>
        <w:separator/>
      </w:r>
    </w:p>
  </w:footnote>
  <w:footnote w:type="continuationSeparator" w:id="0">
    <w:p w14:paraId="7F411CEF" w14:textId="77777777" w:rsidR="00505859" w:rsidRDefault="00505859" w:rsidP="0061333E">
      <w:pPr>
        <w:spacing w:before="0"/>
      </w:pPr>
      <w:r>
        <w:continuationSeparator/>
      </w:r>
    </w:p>
  </w:footnote>
  <w:footnote w:type="continuationNotice" w:id="1">
    <w:p w14:paraId="1C277572" w14:textId="77777777" w:rsidR="00505859" w:rsidRDefault="00505859">
      <w:pPr>
        <w:spacing w:before="0"/>
      </w:pPr>
    </w:p>
  </w:footnote>
  <w:footnote w:id="2">
    <w:p w14:paraId="438920F6" w14:textId="77777777" w:rsidR="00505859" w:rsidRPr="00697D67" w:rsidRDefault="00505859" w:rsidP="0061333E">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3">
    <w:p w14:paraId="438920F7" w14:textId="77777777" w:rsidR="00505859" w:rsidRPr="009421B2" w:rsidRDefault="00505859" w:rsidP="0061333E">
      <w:pPr>
        <w:pStyle w:val="FootnoteText"/>
        <w:tabs>
          <w:tab w:val="left" w:pos="284"/>
        </w:tabs>
        <w:rPr>
          <w:rStyle w:val="QuoteChar"/>
          <w:rFonts w:ascii="Tahoma" w:hAnsi="Tahoma"/>
          <w:i/>
          <w:szCs w:val="18"/>
          <w:vertAlign w:val="superscript"/>
        </w:rPr>
      </w:pPr>
      <w:r w:rsidRPr="009421B2">
        <w:rPr>
          <w:rStyle w:val="QuoteChar"/>
          <w:rFonts w:ascii="Tahoma" w:hAnsi="Tahoma" w:cs="Tahoma"/>
          <w:i/>
          <w:sz w:val="22"/>
          <w:szCs w:val="24"/>
          <w:vertAlign w:val="superscript"/>
        </w:rPr>
        <w:footnoteRef/>
      </w:r>
      <w:r w:rsidRPr="009421B2">
        <w:rPr>
          <w:rStyle w:val="QuoteChar"/>
          <w:rFonts w:ascii="Tahoma" w:hAnsi="Tahoma" w:cs="Tahoma"/>
          <w:i/>
          <w:sz w:val="22"/>
          <w:szCs w:val="24"/>
          <w:vertAlign w:val="superscript"/>
        </w:rPr>
        <w:t xml:space="preserve"> </w:t>
      </w:r>
      <w:r w:rsidRPr="009421B2">
        <w:rPr>
          <w:rStyle w:val="QuoteChar"/>
          <w:rFonts w:ascii="Tahoma" w:hAnsi="Tahoma" w:cs="Tahoma"/>
          <w:i/>
          <w:szCs w:val="18"/>
        </w:rPr>
        <w:t>Izpolni se le v primeru nastopa s podizvajalcem, ki zahteva neposredno plačilo.</w:t>
      </w:r>
    </w:p>
  </w:footnote>
  <w:footnote w:id="4">
    <w:p w14:paraId="32042716" w14:textId="6ADCE061" w:rsidR="00505859" w:rsidRDefault="00505859">
      <w:pPr>
        <w:pStyle w:val="FootnoteText"/>
      </w:pPr>
      <w:r>
        <w:rPr>
          <w:rStyle w:val="FootnoteReference"/>
        </w:rPr>
        <w:footnoteRef/>
      </w:r>
      <w:r>
        <w:t xml:space="preserve"> </w:t>
      </w:r>
      <w:r w:rsidRPr="005F7F99">
        <w:rPr>
          <w:rFonts w:ascii="Tahoma" w:hAnsi="Tahoma" w:cs="Tahoma"/>
          <w:sz w:val="16"/>
          <w:szCs w:val="16"/>
        </w:rPr>
        <w:t>Letna vrednost licenčnega vzdrževanja ne sme preseči obstoječega zneska</w:t>
      </w:r>
      <w:r>
        <w:rPr>
          <w:rFonts w:ascii="Tahoma" w:hAnsi="Tahoma" w:cs="Tahoma"/>
          <w:sz w:val="16"/>
          <w:szCs w:val="16"/>
        </w:rPr>
        <w:t xml:space="preserve"> l</w:t>
      </w:r>
      <w:r w:rsidRPr="00475DC1">
        <w:rPr>
          <w:rFonts w:ascii="Tahoma" w:hAnsi="Tahoma" w:cs="Tahoma"/>
          <w:sz w:val="16"/>
          <w:szCs w:val="16"/>
        </w:rPr>
        <w:t>etn</w:t>
      </w:r>
      <w:r>
        <w:rPr>
          <w:rFonts w:ascii="Tahoma" w:hAnsi="Tahoma" w:cs="Tahoma"/>
          <w:sz w:val="16"/>
          <w:szCs w:val="16"/>
        </w:rPr>
        <w:t>e</w:t>
      </w:r>
      <w:r w:rsidRPr="00475DC1">
        <w:rPr>
          <w:rFonts w:ascii="Tahoma" w:hAnsi="Tahoma" w:cs="Tahoma"/>
          <w:sz w:val="16"/>
          <w:szCs w:val="16"/>
        </w:rPr>
        <w:t xml:space="preserve"> vrednost</w:t>
      </w:r>
      <w:r>
        <w:rPr>
          <w:rFonts w:ascii="Tahoma" w:hAnsi="Tahoma" w:cs="Tahoma"/>
          <w:sz w:val="16"/>
          <w:szCs w:val="16"/>
        </w:rPr>
        <w:t>i</w:t>
      </w:r>
      <w:r w:rsidRPr="00475DC1">
        <w:rPr>
          <w:rFonts w:ascii="Tahoma" w:hAnsi="Tahoma" w:cs="Tahoma"/>
          <w:sz w:val="16"/>
          <w:szCs w:val="16"/>
        </w:rPr>
        <w:t xml:space="preserve"> licenčnega vzdrževanja</w:t>
      </w:r>
      <w:r>
        <w:rPr>
          <w:rFonts w:ascii="Tahoma" w:hAnsi="Tahoma" w:cs="Tahoma"/>
          <w:sz w:val="16"/>
          <w:szCs w:val="16"/>
        </w:rPr>
        <w:t xml:space="preserve">, ki znaša 18.976,00 EUR brez DDV </w:t>
      </w:r>
      <w:r w:rsidRPr="005F7F99">
        <w:rPr>
          <w:rFonts w:ascii="Tahoma" w:hAnsi="Tahoma" w:cs="Tahoma"/>
          <w:sz w:val="16"/>
          <w:szCs w:val="16"/>
        </w:rPr>
        <w:t>oziroma ne sme preseči trenutnega razmerje med letno vrednostjo licenčnega vzdrževanja</w:t>
      </w:r>
      <w:r>
        <w:rPr>
          <w:rFonts w:ascii="Tahoma" w:hAnsi="Tahoma" w:cs="Tahoma"/>
          <w:sz w:val="16"/>
          <w:szCs w:val="16"/>
        </w:rPr>
        <w:t xml:space="preserve"> (</w:t>
      </w:r>
      <w:r w:rsidRPr="00475DC1">
        <w:rPr>
          <w:rFonts w:ascii="Tahoma" w:hAnsi="Tahoma" w:cs="Tahoma"/>
          <w:sz w:val="16"/>
          <w:szCs w:val="16"/>
        </w:rPr>
        <w:t>18.976,00 EUR brez DDV</w:t>
      </w:r>
      <w:r>
        <w:rPr>
          <w:rFonts w:ascii="Tahoma" w:hAnsi="Tahoma" w:cs="Tahoma"/>
          <w:sz w:val="16"/>
          <w:szCs w:val="16"/>
        </w:rPr>
        <w:t>)</w:t>
      </w:r>
      <w:r w:rsidRPr="005F7F99">
        <w:rPr>
          <w:rFonts w:ascii="Tahoma" w:hAnsi="Tahoma" w:cs="Tahoma"/>
          <w:sz w:val="16"/>
          <w:szCs w:val="16"/>
        </w:rPr>
        <w:t xml:space="preserve"> in vrednostjo licenc BC v uporabi</w:t>
      </w:r>
      <w:r>
        <w:rPr>
          <w:rFonts w:ascii="Tahoma" w:hAnsi="Tahoma" w:cs="Tahoma"/>
          <w:sz w:val="16"/>
          <w:szCs w:val="16"/>
        </w:rPr>
        <w:t xml:space="preserve"> na dan 1. 2. 2022 (94.880,00 EUR brez DDV)</w:t>
      </w:r>
      <w:r w:rsidRPr="005F7F99">
        <w:rPr>
          <w:rFonts w:ascii="Tahoma" w:hAnsi="Tahoma" w:cs="Tahoma"/>
          <w:sz w:val="16"/>
          <w:szCs w:val="16"/>
        </w:rPr>
        <w:t xml:space="preserve">, ki znaša </w:t>
      </w:r>
      <w:r>
        <w:rPr>
          <w:rFonts w:ascii="Tahoma" w:hAnsi="Tahoma" w:cs="Tahoma"/>
          <w:sz w:val="16"/>
          <w:szCs w:val="16"/>
        </w:rPr>
        <w:t>0,20</w:t>
      </w:r>
      <w:r w:rsidRPr="005F7F99">
        <w:rPr>
          <w:rFonts w:ascii="Tahoma" w:hAnsi="Tahoma" w:cs="Tahoma"/>
          <w:sz w:val="16"/>
          <w:szCs w:val="16"/>
        </w:rPr>
        <w:t>.</w:t>
      </w:r>
    </w:p>
  </w:footnote>
  <w:footnote w:id="5">
    <w:p w14:paraId="4F5FA586" w14:textId="19D0712D" w:rsidR="00505859" w:rsidRPr="00402269" w:rsidRDefault="00505859">
      <w:pPr>
        <w:pStyle w:val="FootnoteText"/>
        <w:rPr>
          <w:rFonts w:ascii="Tahoma" w:hAnsi="Tahoma" w:cs="Tahoma"/>
        </w:rPr>
      </w:pPr>
      <w:r w:rsidRPr="00402269">
        <w:rPr>
          <w:rStyle w:val="FootnoteReference"/>
          <w:rFonts w:ascii="Tahoma" w:hAnsi="Tahoma" w:cs="Tahoma"/>
          <w:sz w:val="16"/>
        </w:rPr>
        <w:footnoteRef/>
      </w:r>
      <w:r w:rsidRPr="00402269">
        <w:rPr>
          <w:rFonts w:ascii="Tahoma" w:hAnsi="Tahoma" w:cs="Tahoma"/>
          <w:sz w:val="16"/>
        </w:rPr>
        <w:t xml:space="preserve"> Predvidena ocena dodanih storitev v času trajanja pogodbe.</w:t>
      </w:r>
      <w:r>
        <w:rPr>
          <w:rFonts w:ascii="Tahoma" w:hAnsi="Tahoma" w:cs="Tahoma"/>
          <w:sz w:val="16"/>
        </w:rPr>
        <w:t xml:space="preserve"> Naročnik se ne zavezuje naročiti predvidenih ocenjenih količin in si pridružuje pravico, da jih v času trajanja pogodbe kupi manj oz. več glede na dejanske potrebe naročnika.</w:t>
      </w:r>
      <w:r w:rsidRPr="00402269">
        <w:rPr>
          <w:rFonts w:ascii="Tahoma" w:hAnsi="Tahoma" w:cs="Tahoma"/>
          <w:sz w:val="16"/>
        </w:rPr>
        <w:t xml:space="preserve"> 1ČD je 8 ur.</w:t>
      </w:r>
    </w:p>
  </w:footnote>
  <w:footnote w:id="6">
    <w:p w14:paraId="39634935" w14:textId="79CDD402" w:rsidR="00505859" w:rsidRDefault="00505859">
      <w:pPr>
        <w:pStyle w:val="FootnoteText"/>
      </w:pPr>
      <w:r>
        <w:rPr>
          <w:rStyle w:val="FootnoteReference"/>
        </w:rPr>
        <w:footnoteRef/>
      </w:r>
      <w:r>
        <w:t xml:space="preserve"> </w:t>
      </w:r>
      <w:r w:rsidRPr="00244215">
        <w:rPr>
          <w:rFonts w:ascii="Tahoma" w:hAnsi="Tahoma" w:cs="Tahoma"/>
          <w:sz w:val="16"/>
          <w:szCs w:val="16"/>
        </w:rPr>
        <w:t>Predvidena ocena dodanih novih licenc oz. modulov v času trajanja pogodbe. Naročnik se ne zavezuje naročiti predvidenih ocenjenih količin</w:t>
      </w:r>
      <w:r w:rsidRPr="00244215">
        <w:t xml:space="preserve"> </w:t>
      </w:r>
      <w:r w:rsidRPr="00244215">
        <w:rPr>
          <w:rFonts w:ascii="Tahoma" w:hAnsi="Tahoma" w:cs="Tahoma"/>
          <w:sz w:val="16"/>
          <w:szCs w:val="16"/>
        </w:rPr>
        <w:t xml:space="preserve">novih licenc oz. modulov in si pridružuje pravico, da v času trajanja pogodbe kupi </w:t>
      </w:r>
      <w:r>
        <w:rPr>
          <w:rFonts w:ascii="Tahoma" w:hAnsi="Tahoma" w:cs="Tahoma"/>
          <w:sz w:val="16"/>
          <w:szCs w:val="16"/>
        </w:rPr>
        <w:t xml:space="preserve">manj oz. </w:t>
      </w:r>
      <w:r w:rsidRPr="00244215">
        <w:rPr>
          <w:rFonts w:ascii="Tahoma" w:hAnsi="Tahoma" w:cs="Tahoma"/>
          <w:sz w:val="16"/>
          <w:szCs w:val="16"/>
        </w:rPr>
        <w:t xml:space="preserve">več </w:t>
      </w:r>
      <w:r>
        <w:rPr>
          <w:rFonts w:ascii="Tahoma" w:hAnsi="Tahoma" w:cs="Tahoma"/>
          <w:sz w:val="16"/>
          <w:szCs w:val="16"/>
        </w:rPr>
        <w:t xml:space="preserve">licenc ali druge module </w:t>
      </w:r>
      <w:r w:rsidRPr="00244215">
        <w:rPr>
          <w:rFonts w:ascii="Tahoma" w:hAnsi="Tahoma" w:cs="Tahoma"/>
          <w:sz w:val="16"/>
          <w:szCs w:val="16"/>
        </w:rPr>
        <w:t>glede na dejanske potrebe</w:t>
      </w:r>
      <w:r>
        <w:rPr>
          <w:rFonts w:ascii="Tahoma" w:hAnsi="Tahoma" w:cs="Tahoma"/>
          <w:sz w:val="16"/>
          <w:szCs w:val="16"/>
        </w:rPr>
        <w:t xml:space="preserve"> naročnika</w:t>
      </w:r>
      <w:r w:rsidRPr="00244215">
        <w:rPr>
          <w:rFonts w:ascii="Tahoma" w:hAnsi="Tahoma" w:cs="Tahoma"/>
          <w:sz w:val="16"/>
          <w:szCs w:val="16"/>
        </w:rPr>
        <w:t>.</w:t>
      </w:r>
    </w:p>
  </w:footnote>
  <w:footnote w:id="7">
    <w:p w14:paraId="323F0A89" w14:textId="03C6F316" w:rsidR="00505859" w:rsidRPr="002619C8" w:rsidRDefault="00505859" w:rsidP="003537D6">
      <w:pPr>
        <w:pStyle w:val="FootnoteText"/>
        <w:rPr>
          <w:rFonts w:ascii="Tahoma" w:hAnsi="Tahoma" w:cs="Tahoma"/>
          <w:sz w:val="16"/>
        </w:rPr>
      </w:pPr>
      <w:r w:rsidRPr="002619C8">
        <w:rPr>
          <w:rStyle w:val="FootnoteReference"/>
          <w:rFonts w:ascii="Tahoma" w:hAnsi="Tahoma" w:cs="Tahoma"/>
          <w:sz w:val="16"/>
        </w:rPr>
        <w:footnoteRef/>
      </w:r>
      <w:r w:rsidRPr="002619C8">
        <w:rPr>
          <w:rFonts w:ascii="Tahoma" w:hAnsi="Tahoma" w:cs="Tahoma"/>
          <w:sz w:val="16"/>
        </w:rPr>
        <w:t xml:space="preserve"> </w:t>
      </w:r>
      <w:r w:rsidRPr="003B3434">
        <w:rPr>
          <w:rFonts w:ascii="Tahoma" w:hAnsi="Tahoma" w:cs="Tahoma"/>
          <w:sz w:val="16"/>
        </w:rPr>
        <w:t>Podan podatek je za ponudnika zavezujoč v celotnem času trajanja pogodbe in se bo upošteval skladno z zapisom v poglavju 11 Merilo.</w:t>
      </w:r>
      <w:r w:rsidRPr="002619C8">
        <w:rPr>
          <w:rFonts w:ascii="Tahoma" w:hAnsi="Tahoma" w:cs="Tahoma"/>
          <w:sz w:val="16"/>
        </w:rPr>
        <w:t xml:space="preserve"> </w:t>
      </w:r>
      <w:r w:rsidR="00E277F2" w:rsidRPr="00E277F2">
        <w:rPr>
          <w:rFonts w:ascii="Tahoma" w:hAnsi="Tahoma" w:cs="Tahoma"/>
          <w:sz w:val="16"/>
        </w:rPr>
        <w:t>V kolikor ponudnik ne more podati odzivnega časa lahko navedeno polje pusti prazno oz. ga ustrezno izpolni.</w:t>
      </w:r>
    </w:p>
  </w:footnote>
  <w:footnote w:id="8">
    <w:p w14:paraId="438920F8" w14:textId="77777777" w:rsidR="00505859" w:rsidRPr="00AC5AE7" w:rsidRDefault="00505859" w:rsidP="0061333E">
      <w:pPr>
        <w:pStyle w:val="FootnoteText"/>
        <w:rPr>
          <w:rFonts w:ascii="Tahoma" w:hAnsi="Tahoma" w:cs="Tahoma"/>
          <w:sz w:val="16"/>
          <w:szCs w:val="16"/>
        </w:rPr>
      </w:pPr>
      <w:r w:rsidRPr="00AC5AE7">
        <w:rPr>
          <w:rStyle w:val="FootnoteReference"/>
          <w:rFonts w:ascii="Tahoma" w:hAnsi="Tahoma" w:cs="Tahoma"/>
          <w:sz w:val="16"/>
          <w:szCs w:val="16"/>
        </w:rPr>
        <w:footnoteRef/>
      </w:r>
      <w:r w:rsidRPr="00AC5AE7">
        <w:rPr>
          <w:rFonts w:ascii="Tahoma" w:hAnsi="Tahoma" w:cs="Tahoma"/>
          <w:sz w:val="16"/>
          <w:szCs w:val="16"/>
        </w:rPr>
        <w:t xml:space="preserve"> Elektronsko oddani obrazec v informacijskem sistemu e-JN se šteje za datiranega in podpisanega s strani ponudnikove odgovorne osebe in je tako zavezujoč za ponudnika v razmerju do naročnika.</w:t>
      </w:r>
    </w:p>
  </w:footnote>
  <w:footnote w:id="9">
    <w:p w14:paraId="2BDAED92" w14:textId="5026B84D" w:rsidR="00505859" w:rsidRDefault="00505859">
      <w:pPr>
        <w:pStyle w:val="FootnoteText"/>
      </w:pPr>
      <w:r w:rsidRPr="00AC5AE7">
        <w:rPr>
          <w:rStyle w:val="FootnoteReference"/>
          <w:rFonts w:ascii="Tahoma" w:hAnsi="Tahoma" w:cs="Tahoma"/>
          <w:sz w:val="16"/>
          <w:szCs w:val="16"/>
        </w:rPr>
        <w:footnoteRef/>
      </w:r>
      <w:r w:rsidRPr="00AC5AE7">
        <w:rPr>
          <w:rFonts w:ascii="Tahoma" w:hAnsi="Tahoma" w:cs="Tahoma"/>
          <w:sz w:val="16"/>
          <w:szCs w:val="16"/>
        </w:rPr>
        <w:t xml:space="preserve"> V primeru kadra, ki je poslovno povezan s ponudnikom na podlagi avtorske pogodbe, mora ponudnik tak kader v ponudbi navesti kot podizvajalca. Tak kader mora izpolnjevati zahtevane pogoje za podizvajalca in v ponudbi predložiti izpolnjen ESPD obrazec.</w:t>
      </w:r>
    </w:p>
  </w:footnote>
  <w:footnote w:id="10">
    <w:p w14:paraId="438920FA" w14:textId="77777777" w:rsidR="00505859" w:rsidRPr="00AF4982" w:rsidRDefault="00505859" w:rsidP="0061333E">
      <w:pPr>
        <w:pStyle w:val="FootnoteText"/>
        <w:rPr>
          <w:rFonts w:ascii="Tahoma" w:hAnsi="Tahoma" w:cs="Tahoma"/>
          <w:sz w:val="14"/>
          <w:szCs w:val="14"/>
        </w:rPr>
      </w:pPr>
      <w:r>
        <w:rPr>
          <w:rStyle w:val="FootnoteReference"/>
        </w:rPr>
        <w:footnoteRef/>
      </w:r>
      <w:r>
        <w:t xml:space="preserve"> </w:t>
      </w:r>
      <w:r w:rsidRPr="009519BA">
        <w:rPr>
          <w:rFonts w:ascii="Tahoma" w:hAnsi="Tahoma" w:cs="Tahoma"/>
          <w:sz w:val="16"/>
          <w:szCs w:val="16"/>
        </w:rPr>
        <w:t xml:space="preserve">Ponudnik ne more biti hkrati referenčni naročnik. </w:t>
      </w:r>
      <w:r w:rsidRPr="00821B52">
        <w:rPr>
          <w:rFonts w:ascii="Tahoma" w:hAnsi="Tahoma" w:cs="Tahoma"/>
          <w:sz w:val="16"/>
          <w:szCs w:val="16"/>
        </w:rPr>
        <w:t>Naročnik si pridržuje pravico, da podrobnejšo vsebino in kvaliteto izvedbe projekta preveri neposredno pri referenčnem naročniku oz. zahteva od ponudnika, da predloži na vpogled pogodbe ali druge dokumente, s katerimi lahko nedvoumno dokazuje navedene reference.</w:t>
      </w:r>
    </w:p>
    <w:p w14:paraId="438920FB" w14:textId="77777777" w:rsidR="00505859" w:rsidRPr="009519BA" w:rsidRDefault="00505859" w:rsidP="0061333E">
      <w:pPr>
        <w:pStyle w:val="FootnoteText"/>
        <w:rPr>
          <w:rFonts w:ascii="Tahoma" w:hAnsi="Tahoma" w:cs="Tahoma"/>
          <w:sz w:val="16"/>
          <w:szCs w:val="16"/>
        </w:rPr>
      </w:pPr>
    </w:p>
    <w:p w14:paraId="438920FC" w14:textId="77777777" w:rsidR="00505859" w:rsidRDefault="00505859" w:rsidP="0061333E">
      <w:pPr>
        <w:pStyle w:val="FootnoteText"/>
        <w:rPr>
          <w:rFonts w:ascii="Tahoma" w:hAnsi="Tahoma" w:cs="Tahoma"/>
          <w:sz w:val="16"/>
          <w:szCs w:val="16"/>
        </w:rPr>
      </w:pPr>
      <w:r w:rsidRPr="00821B52">
        <w:rPr>
          <w:rFonts w:ascii="Tahoma" w:hAnsi="Tahoma" w:cs="Tahoma"/>
          <w:sz w:val="16"/>
          <w:szCs w:val="16"/>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 (iz ponudbe mora biti razvidno v kakšnem obsegu in katere storitve bo izvajal podizvajalec).</w:t>
      </w:r>
      <w:r w:rsidRPr="00227FBD">
        <w:rPr>
          <w:rFonts w:ascii="Tahoma" w:hAnsi="Tahoma" w:cs="Tahoma"/>
          <w:sz w:val="16"/>
          <w:szCs w:val="16"/>
        </w:rPr>
        <w:t xml:space="preserve"> </w:t>
      </w:r>
    </w:p>
    <w:p w14:paraId="438920FD" w14:textId="77777777" w:rsidR="00505859" w:rsidRPr="009519BA" w:rsidRDefault="00505859" w:rsidP="0061333E">
      <w:pPr>
        <w:pStyle w:val="FootnoteText"/>
        <w:rPr>
          <w:rFonts w:ascii="Tahoma" w:hAnsi="Tahoma" w:cs="Tahoma"/>
          <w:sz w:val="16"/>
          <w:szCs w:val="16"/>
        </w:rPr>
      </w:pPr>
      <w:r w:rsidRPr="009519BA">
        <w:rPr>
          <w:rFonts w:ascii="Tahoma" w:hAnsi="Tahoma" w:cs="Tahoma"/>
          <w:sz w:val="16"/>
          <w:szCs w:val="16"/>
        </w:rPr>
        <w:t>Elektronsko oddani obrazec v informacijskem sistemu e-JN se šteje za datiranega in podpisanega s strani ponudnikove odgovorne osebe in je tako zavezujoč za ponudnika v razmerju do naročnika.</w:t>
      </w:r>
    </w:p>
  </w:footnote>
  <w:footnote w:id="11">
    <w:p w14:paraId="438920FF" w14:textId="77777777" w:rsidR="00505859" w:rsidRPr="00302AD7" w:rsidRDefault="00505859" w:rsidP="0061333E">
      <w:pPr>
        <w:pStyle w:val="FootnoteText"/>
        <w:rPr>
          <w:rFonts w:ascii="Tahoma" w:hAnsi="Tahoma" w:cs="Tahoma"/>
          <w:sz w:val="16"/>
          <w:szCs w:val="16"/>
        </w:rPr>
      </w:pPr>
      <w:r w:rsidRPr="00302AD7">
        <w:rPr>
          <w:rStyle w:val="FootnoteReference"/>
          <w:rFonts w:ascii="Tahoma" w:hAnsi="Tahoma" w:cs="Tahoma"/>
          <w:sz w:val="16"/>
          <w:szCs w:val="16"/>
        </w:rPr>
        <w:footnoteRef/>
      </w:r>
      <w:r w:rsidRPr="00302AD7">
        <w:rPr>
          <w:rFonts w:ascii="Tahoma" w:hAnsi="Tahoma" w:cs="Tahoma"/>
          <w:sz w:val="16"/>
          <w:szCs w:val="16"/>
        </w:rPr>
        <w:t xml:space="preserve">Označite, ali so </w:t>
      </w:r>
      <w:proofErr w:type="spellStart"/>
      <w:r w:rsidRPr="00302AD7">
        <w:rPr>
          <w:rFonts w:ascii="Tahoma" w:hAnsi="Tahoma" w:cs="Tahoma"/>
          <w:sz w:val="16"/>
          <w:szCs w:val="16"/>
        </w:rPr>
        <w:t>mikro</w:t>
      </w:r>
      <w:proofErr w:type="spellEnd"/>
      <w:r w:rsidRPr="00302AD7">
        <w:rPr>
          <w:rFonts w:ascii="Tahoma" w:hAnsi="Tahoma" w:cs="Tahoma"/>
          <w:sz w:val="16"/>
          <w:szCs w:val="16"/>
        </w:rPr>
        <w:t>, malo ali srednje podjetje (glede na kriterije v Priporočilu Komisije 2003/361/ES.)</w:t>
      </w:r>
    </w:p>
  </w:footnote>
  <w:footnote w:id="12">
    <w:p w14:paraId="43892100" w14:textId="77777777" w:rsidR="00505859" w:rsidRPr="00534E79" w:rsidRDefault="00505859" w:rsidP="0061333E">
      <w:pPr>
        <w:pStyle w:val="FootnoteText"/>
        <w:rPr>
          <w:rFonts w:ascii="Tahoma" w:hAnsi="Tahoma" w:cs="Tahoma"/>
          <w:sz w:val="16"/>
          <w:szCs w:val="16"/>
        </w:rPr>
      </w:pPr>
      <w:r w:rsidRPr="00534E79">
        <w:rPr>
          <w:rStyle w:val="FootnoteReference"/>
          <w:rFonts w:ascii="Tahoma" w:hAnsi="Tahoma" w:cs="Tahoma"/>
          <w:sz w:val="16"/>
          <w:szCs w:val="16"/>
        </w:rPr>
        <w:footnoteRef/>
      </w:r>
      <w:r w:rsidRPr="00534E79">
        <w:rPr>
          <w:rFonts w:ascii="Tahoma" w:hAnsi="Tahoma" w:cs="Tahoma"/>
          <w:sz w:val="16"/>
          <w:szCs w:val="16"/>
        </w:rPr>
        <w:t xml:space="preserve"> </w:t>
      </w:r>
      <w:r>
        <w:rPr>
          <w:rFonts w:ascii="Tahoma" w:hAnsi="Tahoma" w:cs="Tahoma"/>
          <w:sz w:val="16"/>
          <w:szCs w:val="16"/>
        </w:rPr>
        <w:t>Na vprašanja odgovarjajte z odgovori: »da«, »ne« ali »ne zaznavamo«/ »ne izvajamo« ali »letno«, »polletno«, »ob zaznani spremembi«.</w:t>
      </w:r>
    </w:p>
  </w:footnote>
  <w:footnote w:id="13">
    <w:p w14:paraId="43892101" w14:textId="77777777" w:rsidR="00505859" w:rsidRPr="00E14149" w:rsidRDefault="00505859" w:rsidP="0061333E">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14">
    <w:p w14:paraId="43892102" w14:textId="77777777" w:rsidR="00505859" w:rsidRPr="001D7944" w:rsidRDefault="00505859" w:rsidP="0061333E">
      <w:pPr>
        <w:pStyle w:val="FootnoteText"/>
      </w:pPr>
      <w:r>
        <w:rPr>
          <w:rStyle w:val="FootnoteReference"/>
        </w:rPr>
        <w:footnoteRef/>
      </w:r>
      <w:r>
        <w:t xml:space="preserve"> </w:t>
      </w:r>
      <w:r w:rsidRPr="00CE4517">
        <w:rPr>
          <w:rFonts w:ascii="Tahoma" w:hAnsi="Tahoma" w:cs="Tahoma"/>
          <w:i/>
          <w:sz w:val="18"/>
          <w:szCs w:val="18"/>
        </w:rPr>
        <w:t>Velja samo za primer, če je izvajalec v svoji ponudbi priložil zahtevo podizvajalca za neposredno plačilo.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20EB" w14:textId="09EF58E7" w:rsidR="00505859" w:rsidRDefault="00505859" w:rsidP="00371242">
    <w:pPr>
      <w:pStyle w:val="Header"/>
      <w:pBdr>
        <w:bottom w:val="single" w:sz="4" w:space="1" w:color="auto"/>
      </w:pBdr>
      <w:jc w:val="right"/>
    </w:pPr>
    <w:r>
      <w:rPr>
        <w:noProof/>
        <w:lang w:val="sl-SI"/>
      </w:rPr>
      <w:drawing>
        <wp:inline distT="0" distB="0" distL="0" distR="0" wp14:anchorId="438920F2" wp14:editId="438920F3">
          <wp:extent cx="933450" cy="228600"/>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33450" cy="2286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20EF" w14:textId="3B3138AD" w:rsidR="00505859" w:rsidRPr="0061333E" w:rsidRDefault="00505859" w:rsidP="00371242">
    <w:pPr>
      <w:pStyle w:val="Header"/>
      <w:pBdr>
        <w:bottom w:val="single" w:sz="4" w:space="1" w:color="auto"/>
      </w:pBdr>
      <w:jc w:val="right"/>
    </w:pPr>
    <w:r>
      <w:rPr>
        <w:noProof/>
        <w:lang w:val="sl-SI"/>
      </w:rPr>
      <w:drawing>
        <wp:inline distT="0" distB="0" distL="0" distR="0" wp14:anchorId="438920F4" wp14:editId="438920F5">
          <wp:extent cx="933450" cy="228600"/>
          <wp:effectExtent l="1905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33450" cy="2286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56F880"/>
    <w:lvl w:ilvl="0">
      <w:start w:val="1"/>
      <w:numFmt w:val="bullet"/>
      <w:pStyle w:val="ListBullet"/>
      <w:lvlText w:val=""/>
      <w:lvlJc w:val="left"/>
      <w:pPr>
        <w:tabs>
          <w:tab w:val="num" w:pos="425"/>
        </w:tabs>
        <w:ind w:left="425"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00001F"/>
    <w:multiLevelType w:val="singleLevel"/>
    <w:tmpl w:val="0000001F"/>
    <w:name w:val="WW8Num30"/>
    <w:lvl w:ilvl="0">
      <w:start w:val="1"/>
      <w:numFmt w:val="bullet"/>
      <w:lvlText w:val=""/>
      <w:lvlJc w:val="left"/>
      <w:pPr>
        <w:tabs>
          <w:tab w:val="num" w:pos="2060"/>
        </w:tabs>
        <w:ind w:left="2060" w:hanging="360"/>
      </w:pPr>
      <w:rPr>
        <w:rFonts w:ascii="Symbol" w:hAnsi="Symbol"/>
      </w:r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15D6B39"/>
    <w:multiLevelType w:val="hybridMultilevel"/>
    <w:tmpl w:val="C76E45A8"/>
    <w:lvl w:ilvl="0" w:tplc="5F469412">
      <w:start w:val="1"/>
      <w:numFmt w:val="bullet"/>
      <w:lvlText w:val=""/>
      <w:lvlJc w:val="left"/>
      <w:pPr>
        <w:ind w:left="720" w:hanging="360"/>
      </w:pPr>
      <w:rPr>
        <w:rFonts w:ascii="Symbol" w:hAnsi="Symbol" w:hint="default"/>
      </w:rPr>
    </w:lvl>
    <w:lvl w:ilvl="1" w:tplc="D3FAA144">
      <w:numFmt w:val="bullet"/>
      <w:lvlText w:val="-"/>
      <w:lvlJc w:val="left"/>
      <w:pPr>
        <w:ind w:left="1440" w:hanging="360"/>
      </w:pPr>
      <w:rPr>
        <w:rFonts w:ascii="Tahoma" w:eastAsia="Calibri" w:hAnsi="Tahoma" w:cs="Tahoma"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6B75BB"/>
    <w:multiLevelType w:val="hybridMultilevel"/>
    <w:tmpl w:val="F6B4F930"/>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6DC48AC"/>
    <w:multiLevelType w:val="hybridMultilevel"/>
    <w:tmpl w:val="75860BF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9" w15:restartNumberingAfterBreak="0">
    <w:nsid w:val="06EE7986"/>
    <w:multiLevelType w:val="hybridMultilevel"/>
    <w:tmpl w:val="621AF2E2"/>
    <w:lvl w:ilvl="0" w:tplc="742078A0">
      <w:start w:val="1"/>
      <w:numFmt w:val="decimal"/>
      <w:lvlText w:val="%1."/>
      <w:lvlJc w:val="left"/>
      <w:pPr>
        <w:ind w:left="720" w:hanging="360"/>
      </w:pPr>
      <w:rPr>
        <w:rFonts w:hint="default"/>
      </w:rPr>
    </w:lvl>
    <w:lvl w:ilvl="1" w:tplc="F112FE64" w:tentative="1">
      <w:start w:val="1"/>
      <w:numFmt w:val="lowerLetter"/>
      <w:lvlText w:val="%2."/>
      <w:lvlJc w:val="left"/>
      <w:pPr>
        <w:ind w:left="1440" w:hanging="360"/>
      </w:pPr>
    </w:lvl>
    <w:lvl w:ilvl="2" w:tplc="0138FE3E" w:tentative="1">
      <w:start w:val="1"/>
      <w:numFmt w:val="lowerRoman"/>
      <w:lvlText w:val="%3."/>
      <w:lvlJc w:val="right"/>
      <w:pPr>
        <w:ind w:left="2160" w:hanging="180"/>
      </w:pPr>
    </w:lvl>
    <w:lvl w:ilvl="3" w:tplc="3A54FCD8" w:tentative="1">
      <w:start w:val="1"/>
      <w:numFmt w:val="decimal"/>
      <w:lvlText w:val="%4."/>
      <w:lvlJc w:val="left"/>
      <w:pPr>
        <w:ind w:left="2880" w:hanging="360"/>
      </w:pPr>
    </w:lvl>
    <w:lvl w:ilvl="4" w:tplc="9C40E8F2" w:tentative="1">
      <w:start w:val="1"/>
      <w:numFmt w:val="lowerLetter"/>
      <w:lvlText w:val="%5."/>
      <w:lvlJc w:val="left"/>
      <w:pPr>
        <w:ind w:left="3600" w:hanging="360"/>
      </w:pPr>
    </w:lvl>
    <w:lvl w:ilvl="5" w:tplc="0E70505C" w:tentative="1">
      <w:start w:val="1"/>
      <w:numFmt w:val="lowerRoman"/>
      <w:lvlText w:val="%6."/>
      <w:lvlJc w:val="right"/>
      <w:pPr>
        <w:ind w:left="4320" w:hanging="180"/>
      </w:pPr>
    </w:lvl>
    <w:lvl w:ilvl="6" w:tplc="6C825194" w:tentative="1">
      <w:start w:val="1"/>
      <w:numFmt w:val="decimal"/>
      <w:lvlText w:val="%7."/>
      <w:lvlJc w:val="left"/>
      <w:pPr>
        <w:ind w:left="5040" w:hanging="360"/>
      </w:pPr>
    </w:lvl>
    <w:lvl w:ilvl="7" w:tplc="058651F8" w:tentative="1">
      <w:start w:val="1"/>
      <w:numFmt w:val="lowerLetter"/>
      <w:lvlText w:val="%8."/>
      <w:lvlJc w:val="left"/>
      <w:pPr>
        <w:ind w:left="5760" w:hanging="360"/>
      </w:pPr>
    </w:lvl>
    <w:lvl w:ilvl="8" w:tplc="1E8C2C62" w:tentative="1">
      <w:start w:val="1"/>
      <w:numFmt w:val="lowerRoman"/>
      <w:lvlText w:val="%9."/>
      <w:lvlJc w:val="right"/>
      <w:pPr>
        <w:ind w:left="6480" w:hanging="180"/>
      </w:pPr>
    </w:lvl>
  </w:abstractNum>
  <w:abstractNum w:abstractNumId="10" w15:restartNumberingAfterBreak="0">
    <w:nsid w:val="10D315CB"/>
    <w:multiLevelType w:val="multilevel"/>
    <w:tmpl w:val="2FFE742E"/>
    <w:styleLink w:val="Naslovi-ostevilceni"/>
    <w:lvl w:ilvl="0">
      <w:start w:val="17"/>
      <w:numFmt w:val="decimal"/>
      <w:pStyle w:val="Heading-priloge"/>
      <w:lvlText w:val="%1."/>
      <w:lvlJc w:val="left"/>
      <w:pPr>
        <w:ind w:left="567" w:hanging="567"/>
      </w:pPr>
      <w:rPr>
        <w:rFonts w:hint="default"/>
      </w:rPr>
    </w:lvl>
    <w:lvl w:ilvl="1">
      <w:start w:val="1"/>
      <w:numFmt w:val="decimal"/>
      <w:pStyle w:val="Heading-priloge"/>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1" w15:restartNumberingAfterBreak="0">
    <w:nsid w:val="147C0B03"/>
    <w:multiLevelType w:val="hybridMultilevel"/>
    <w:tmpl w:val="6FD49D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BE949FE"/>
    <w:multiLevelType w:val="hybridMultilevel"/>
    <w:tmpl w:val="A902427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E2157BA"/>
    <w:multiLevelType w:val="hybridMultilevel"/>
    <w:tmpl w:val="630C31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04C0F33"/>
    <w:multiLevelType w:val="hybridMultilevel"/>
    <w:tmpl w:val="AB127AA4"/>
    <w:lvl w:ilvl="0" w:tplc="8E5CDD5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305E30B8"/>
    <w:multiLevelType w:val="multilevel"/>
    <w:tmpl w:val="53FC3C52"/>
    <w:lvl w:ilvl="0">
      <w:start w:val="1"/>
      <w:numFmt w:val="decimal"/>
      <w:lvlText w:val="%1"/>
      <w:lvlJc w:val="left"/>
      <w:pPr>
        <w:ind w:left="1000" w:hanging="432"/>
      </w:pPr>
    </w:lvl>
    <w:lvl w:ilvl="1">
      <w:start w:val="1"/>
      <w:numFmt w:val="decimal"/>
      <w:pStyle w:val="Heading2"/>
      <w:lvlText w:val="%1.%2"/>
      <w:lvlJc w:val="left"/>
      <w:pPr>
        <w:ind w:left="1002"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954149"/>
    <w:multiLevelType w:val="hybridMultilevel"/>
    <w:tmpl w:val="3718FEB2"/>
    <w:lvl w:ilvl="0" w:tplc="C1D6E0A2">
      <w:start w:val="1"/>
      <w:numFmt w:val="decimal"/>
      <w:pStyle w:val="len"/>
      <w:lvlText w:val="%1."/>
      <w:lvlJc w:val="left"/>
      <w:pPr>
        <w:tabs>
          <w:tab w:val="num" w:pos="1440"/>
        </w:tabs>
        <w:ind w:left="144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8"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9" w15:restartNumberingAfterBreak="0">
    <w:nsid w:val="3670236B"/>
    <w:multiLevelType w:val="hybridMultilevel"/>
    <w:tmpl w:val="D1321EBA"/>
    <w:lvl w:ilvl="0" w:tplc="256AAD22">
      <w:start w:val="1"/>
      <w:numFmt w:val="upperLetter"/>
      <w:pStyle w:val="Nasloviprilog"/>
      <w:lvlText w:val="Priloga %1:"/>
      <w:lvlJc w:val="left"/>
      <w:pPr>
        <w:tabs>
          <w:tab w:val="num" w:pos="1440"/>
        </w:tabs>
        <w:ind w:left="1191" w:hanging="1191"/>
      </w:pPr>
      <w:rPr>
        <w:rFonts w:cs="Times New Roman"/>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41E4199B"/>
    <w:multiLevelType w:val="hybridMultilevel"/>
    <w:tmpl w:val="F6B4F9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0167BA"/>
    <w:multiLevelType w:val="hybridMultilevel"/>
    <w:tmpl w:val="1A8CB898"/>
    <w:lvl w:ilvl="0" w:tplc="FFFFFFFF">
      <w:start w:val="1"/>
      <w:numFmt w:val="bullet"/>
      <w:lvlText w:val=""/>
      <w:lvlJc w:val="left"/>
      <w:pPr>
        <w:ind w:left="360" w:hanging="360"/>
      </w:pPr>
      <w:rPr>
        <w:rFonts w:ascii="Symbol" w:hAnsi="Symbol" w:hint="default"/>
      </w:rPr>
    </w:lvl>
    <w:lvl w:ilvl="1" w:tplc="04240019" w:tentative="1">
      <w:start w:val="1"/>
      <w:numFmt w:val="bullet"/>
      <w:lvlText w:val="o"/>
      <w:lvlJc w:val="left"/>
      <w:pPr>
        <w:ind w:left="1080" w:hanging="360"/>
      </w:pPr>
      <w:rPr>
        <w:rFonts w:ascii="Courier New" w:hAnsi="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34" w15:restartNumberingAfterBreak="0">
    <w:nsid w:val="46741942"/>
    <w:multiLevelType w:val="hybridMultilevel"/>
    <w:tmpl w:val="49DE17E0"/>
    <w:lvl w:ilvl="0" w:tplc="3B98B962">
      <w:start w:val="1"/>
      <w:numFmt w:val="lowerLetter"/>
      <w:lvlText w:val="%1."/>
      <w:lvlJc w:val="left"/>
      <w:pPr>
        <w:ind w:left="1788" w:hanging="360"/>
      </w:pPr>
      <w:rPr>
        <w:rFonts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35" w15:restartNumberingAfterBreak="0">
    <w:nsid w:val="48524592"/>
    <w:multiLevelType w:val="hybridMultilevel"/>
    <w:tmpl w:val="7A324566"/>
    <w:lvl w:ilvl="0" w:tplc="8AA456B4">
      <w:start w:val="1"/>
      <w:numFmt w:val="lowerLetter"/>
      <w:lvlText w:val="%1)"/>
      <w:lvlJc w:val="left"/>
      <w:pPr>
        <w:ind w:left="720" w:hanging="360"/>
      </w:pPr>
      <w:rPr>
        <w:rFonts w:ascii="Tahoma" w:hAnsi="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95058D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C4409A3"/>
    <w:multiLevelType w:val="hybridMultilevel"/>
    <w:tmpl w:val="C0922B6E"/>
    <w:lvl w:ilvl="0" w:tplc="0756EFDE">
      <w:start w:val="1"/>
      <w:numFmt w:val="bullet"/>
      <w:lvlText w:val=""/>
      <w:lvlJc w:val="left"/>
      <w:pPr>
        <w:ind w:left="360" w:hanging="360"/>
      </w:pPr>
      <w:rPr>
        <w:rFonts w:ascii="Symbol" w:hAnsi="Symbol" w:hint="default"/>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8" w15:restartNumberingAfterBreak="0">
    <w:nsid w:val="4C523501"/>
    <w:multiLevelType w:val="hybridMultilevel"/>
    <w:tmpl w:val="9A5A02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C544826">
      <w:start w:val="27"/>
      <w:numFmt w:val="bullet"/>
      <w:lvlText w:val="•"/>
      <w:lvlJc w:val="left"/>
      <w:pPr>
        <w:ind w:left="3945" w:hanging="705"/>
      </w:pPr>
      <w:rPr>
        <w:rFonts w:ascii="Tahoma" w:eastAsia="Calibri" w:hAnsi="Tahoma"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8E358E"/>
    <w:multiLevelType w:val="hybridMultilevel"/>
    <w:tmpl w:val="99DAA53E"/>
    <w:lvl w:ilvl="0" w:tplc="2000000F">
      <w:start w:val="1"/>
      <w:numFmt w:val="decimal"/>
      <w:lvlText w:val="%1."/>
      <w:lvlJc w:val="left"/>
      <w:pPr>
        <w:ind w:left="1434" w:hanging="360"/>
      </w:pPr>
    </w:lvl>
    <w:lvl w:ilvl="1" w:tplc="20000019" w:tentative="1">
      <w:start w:val="1"/>
      <w:numFmt w:val="lowerLetter"/>
      <w:lvlText w:val="%2."/>
      <w:lvlJc w:val="left"/>
      <w:pPr>
        <w:ind w:left="2154" w:hanging="360"/>
      </w:pPr>
    </w:lvl>
    <w:lvl w:ilvl="2" w:tplc="2000001B" w:tentative="1">
      <w:start w:val="1"/>
      <w:numFmt w:val="lowerRoman"/>
      <w:lvlText w:val="%3."/>
      <w:lvlJc w:val="right"/>
      <w:pPr>
        <w:ind w:left="2874" w:hanging="180"/>
      </w:pPr>
    </w:lvl>
    <w:lvl w:ilvl="3" w:tplc="2000000F" w:tentative="1">
      <w:start w:val="1"/>
      <w:numFmt w:val="decimal"/>
      <w:lvlText w:val="%4."/>
      <w:lvlJc w:val="left"/>
      <w:pPr>
        <w:ind w:left="3594" w:hanging="360"/>
      </w:pPr>
    </w:lvl>
    <w:lvl w:ilvl="4" w:tplc="20000019" w:tentative="1">
      <w:start w:val="1"/>
      <w:numFmt w:val="lowerLetter"/>
      <w:lvlText w:val="%5."/>
      <w:lvlJc w:val="left"/>
      <w:pPr>
        <w:ind w:left="4314" w:hanging="360"/>
      </w:pPr>
    </w:lvl>
    <w:lvl w:ilvl="5" w:tplc="2000001B" w:tentative="1">
      <w:start w:val="1"/>
      <w:numFmt w:val="lowerRoman"/>
      <w:lvlText w:val="%6."/>
      <w:lvlJc w:val="right"/>
      <w:pPr>
        <w:ind w:left="5034" w:hanging="180"/>
      </w:pPr>
    </w:lvl>
    <w:lvl w:ilvl="6" w:tplc="2000000F" w:tentative="1">
      <w:start w:val="1"/>
      <w:numFmt w:val="decimal"/>
      <w:lvlText w:val="%7."/>
      <w:lvlJc w:val="left"/>
      <w:pPr>
        <w:ind w:left="5754" w:hanging="360"/>
      </w:pPr>
    </w:lvl>
    <w:lvl w:ilvl="7" w:tplc="20000019" w:tentative="1">
      <w:start w:val="1"/>
      <w:numFmt w:val="lowerLetter"/>
      <w:lvlText w:val="%8."/>
      <w:lvlJc w:val="left"/>
      <w:pPr>
        <w:ind w:left="6474" w:hanging="360"/>
      </w:pPr>
    </w:lvl>
    <w:lvl w:ilvl="8" w:tplc="2000001B" w:tentative="1">
      <w:start w:val="1"/>
      <w:numFmt w:val="lowerRoman"/>
      <w:lvlText w:val="%9."/>
      <w:lvlJc w:val="right"/>
      <w:pPr>
        <w:ind w:left="7194" w:hanging="180"/>
      </w:pPr>
    </w:lvl>
  </w:abstractNum>
  <w:abstractNum w:abstractNumId="40" w15:restartNumberingAfterBreak="0">
    <w:nsid w:val="4E3057E4"/>
    <w:multiLevelType w:val="hybridMultilevel"/>
    <w:tmpl w:val="48F67BC6"/>
    <w:lvl w:ilvl="0" w:tplc="7F66F316">
      <w:start w:val="1"/>
      <w:numFmt w:val="decimal"/>
      <w:lvlText w:val="%1."/>
      <w:lvlJc w:val="left"/>
      <w:pPr>
        <w:ind w:left="720" w:hanging="360"/>
      </w:pPr>
      <w:rPr>
        <w:rFonts w:hint="default"/>
        <w:sz w:val="20"/>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1" w15:restartNumberingAfterBreak="0">
    <w:nsid w:val="4FA53473"/>
    <w:multiLevelType w:val="hybridMultilevel"/>
    <w:tmpl w:val="D7325B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7D7CB1"/>
    <w:multiLevelType w:val="hybridMultilevel"/>
    <w:tmpl w:val="AC2EDC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4"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BE52D6D"/>
    <w:multiLevelType w:val="hybridMultilevel"/>
    <w:tmpl w:val="F2E28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E9849C7"/>
    <w:multiLevelType w:val="hybridMultilevel"/>
    <w:tmpl w:val="77D46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3E07F9"/>
    <w:multiLevelType w:val="hybridMultilevel"/>
    <w:tmpl w:val="75860BF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0" w15:restartNumberingAfterBreak="0">
    <w:nsid w:val="60E62C54"/>
    <w:multiLevelType w:val="hybridMultilevel"/>
    <w:tmpl w:val="7F7898CA"/>
    <w:lvl w:ilvl="0" w:tplc="F864D172">
      <w:start w:val="1"/>
      <w:numFmt w:val="upperRoman"/>
      <w:lvlText w:val="%1."/>
      <w:lvlJc w:val="right"/>
      <w:pPr>
        <w:tabs>
          <w:tab w:val="num" w:pos="720"/>
        </w:tabs>
        <w:ind w:left="720" w:hanging="360"/>
      </w:pPr>
      <w:rPr>
        <w:rFonts w:hint="default"/>
      </w:rPr>
    </w:lvl>
    <w:lvl w:ilvl="1" w:tplc="825C6D5A">
      <w:start w:val="2"/>
      <w:numFmt w:val="bullet"/>
      <w:lvlText w:val="-"/>
      <w:lvlJc w:val="left"/>
      <w:pPr>
        <w:tabs>
          <w:tab w:val="num" w:pos="644"/>
        </w:tabs>
        <w:ind w:left="644" w:hanging="360"/>
      </w:pPr>
      <w:rPr>
        <w:rFonts w:ascii="Arial" w:eastAsia="Times New Roman" w:hAnsi="Arial" w:cs="Arial" w:hint="default"/>
      </w:rPr>
    </w:lvl>
    <w:lvl w:ilvl="2" w:tplc="8C2CF99C">
      <w:start w:val="1"/>
      <w:numFmt w:val="bullet"/>
      <w:lvlText w:val=""/>
      <w:lvlJc w:val="left"/>
      <w:pPr>
        <w:tabs>
          <w:tab w:val="num" w:pos="2160"/>
        </w:tabs>
        <w:ind w:left="2160" w:hanging="360"/>
      </w:pPr>
      <w:rPr>
        <w:rFonts w:ascii="Wingdings" w:hAnsi="Wingdings" w:hint="default"/>
      </w:rPr>
    </w:lvl>
    <w:lvl w:ilvl="3" w:tplc="9B6ACF30">
      <w:start w:val="1"/>
      <w:numFmt w:val="bullet"/>
      <w:lvlText w:val=""/>
      <w:lvlJc w:val="left"/>
      <w:pPr>
        <w:tabs>
          <w:tab w:val="num" w:pos="2880"/>
        </w:tabs>
        <w:ind w:left="2880" w:hanging="360"/>
      </w:pPr>
      <w:rPr>
        <w:rFonts w:ascii="Symbol" w:hAnsi="Symbol" w:hint="default"/>
      </w:rPr>
    </w:lvl>
    <w:lvl w:ilvl="4" w:tplc="F176049C">
      <w:start w:val="1"/>
      <w:numFmt w:val="bullet"/>
      <w:lvlText w:val="o"/>
      <w:lvlJc w:val="left"/>
      <w:pPr>
        <w:tabs>
          <w:tab w:val="num" w:pos="3600"/>
        </w:tabs>
        <w:ind w:left="3600" w:hanging="360"/>
      </w:pPr>
      <w:rPr>
        <w:rFonts w:ascii="Courier New" w:hAnsi="Courier New" w:cs="Courier New" w:hint="default"/>
      </w:rPr>
    </w:lvl>
    <w:lvl w:ilvl="5" w:tplc="58A668DE">
      <w:start w:val="1"/>
      <w:numFmt w:val="bullet"/>
      <w:lvlText w:val=""/>
      <w:lvlJc w:val="left"/>
      <w:pPr>
        <w:tabs>
          <w:tab w:val="num" w:pos="4320"/>
        </w:tabs>
        <w:ind w:left="4320" w:hanging="360"/>
      </w:pPr>
      <w:rPr>
        <w:rFonts w:ascii="Wingdings" w:hAnsi="Wingdings" w:hint="default"/>
      </w:rPr>
    </w:lvl>
    <w:lvl w:ilvl="6" w:tplc="7148455A">
      <w:start w:val="1"/>
      <w:numFmt w:val="bullet"/>
      <w:lvlText w:val=""/>
      <w:lvlJc w:val="left"/>
      <w:pPr>
        <w:tabs>
          <w:tab w:val="num" w:pos="5040"/>
        </w:tabs>
        <w:ind w:left="5040" w:hanging="360"/>
      </w:pPr>
      <w:rPr>
        <w:rFonts w:ascii="Symbol" w:hAnsi="Symbol" w:hint="default"/>
      </w:rPr>
    </w:lvl>
    <w:lvl w:ilvl="7" w:tplc="E626E4A6">
      <w:start w:val="1"/>
      <w:numFmt w:val="bullet"/>
      <w:lvlText w:val="o"/>
      <w:lvlJc w:val="left"/>
      <w:pPr>
        <w:tabs>
          <w:tab w:val="num" w:pos="5760"/>
        </w:tabs>
        <w:ind w:left="5760" w:hanging="360"/>
      </w:pPr>
      <w:rPr>
        <w:rFonts w:ascii="Courier New" w:hAnsi="Courier New" w:cs="Courier New" w:hint="default"/>
      </w:rPr>
    </w:lvl>
    <w:lvl w:ilvl="8" w:tplc="74204E80">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7E2EA1"/>
    <w:multiLevelType w:val="hybridMultilevel"/>
    <w:tmpl w:val="19EA8B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BF8456F"/>
    <w:multiLevelType w:val="hybridMultilevel"/>
    <w:tmpl w:val="1F02D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1105381"/>
    <w:multiLevelType w:val="hybridMultilevel"/>
    <w:tmpl w:val="92FA2BCC"/>
    <w:lvl w:ilvl="0" w:tplc="3B78ED6A">
      <w:start w:val="2"/>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383DAC"/>
    <w:multiLevelType w:val="hybridMultilevel"/>
    <w:tmpl w:val="514C396A"/>
    <w:lvl w:ilvl="0" w:tplc="F59E5688">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29763D3"/>
    <w:multiLevelType w:val="hybridMultilevel"/>
    <w:tmpl w:val="BEE60A92"/>
    <w:lvl w:ilvl="0" w:tplc="04240019">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59" w15:restartNumberingAfterBreak="0">
    <w:nsid w:val="752965C9"/>
    <w:multiLevelType w:val="multilevel"/>
    <w:tmpl w:val="F24A9FF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0" w15:restartNumberingAfterBreak="0">
    <w:nsid w:val="75297FBB"/>
    <w:multiLevelType w:val="hybridMultilevel"/>
    <w:tmpl w:val="280806FA"/>
    <w:lvl w:ilvl="0" w:tplc="05DAF02A">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4120E5"/>
    <w:multiLevelType w:val="hybridMultilevel"/>
    <w:tmpl w:val="8F0AD46A"/>
    <w:lvl w:ilvl="0" w:tplc="4176BCAE">
      <w:start w:val="1"/>
      <w:numFmt w:val="bullet"/>
      <w:pStyle w:val="ListBullet2"/>
      <w:lvlText w:val=""/>
      <w:lvlJc w:val="left"/>
      <w:pPr>
        <w:ind w:left="720" w:hanging="360"/>
      </w:pPr>
      <w:rPr>
        <w:rFonts w:ascii="Symbol" w:hAnsi="Symbol" w:hint="default"/>
      </w:rPr>
    </w:lvl>
    <w:lvl w:ilvl="1" w:tplc="FB4E68F4">
      <w:start w:val="1"/>
      <w:numFmt w:val="bullet"/>
      <w:lvlText w:val="o"/>
      <w:lvlJc w:val="left"/>
      <w:pPr>
        <w:ind w:left="1440" w:hanging="360"/>
      </w:pPr>
      <w:rPr>
        <w:rFonts w:ascii="Courier New" w:hAnsi="Courier New" w:cs="Courier New" w:hint="default"/>
      </w:rPr>
    </w:lvl>
    <w:lvl w:ilvl="2" w:tplc="BDF025C8">
      <w:start w:val="1"/>
      <w:numFmt w:val="bullet"/>
      <w:lvlText w:val=""/>
      <w:lvlJc w:val="left"/>
      <w:pPr>
        <w:ind w:left="2160" w:hanging="360"/>
      </w:pPr>
      <w:rPr>
        <w:rFonts w:ascii="Wingdings" w:hAnsi="Wingdings" w:hint="default"/>
      </w:rPr>
    </w:lvl>
    <w:lvl w:ilvl="3" w:tplc="CCC68232" w:tentative="1">
      <w:start w:val="1"/>
      <w:numFmt w:val="bullet"/>
      <w:lvlText w:val=""/>
      <w:lvlJc w:val="left"/>
      <w:pPr>
        <w:ind w:left="2880" w:hanging="360"/>
      </w:pPr>
      <w:rPr>
        <w:rFonts w:ascii="Symbol" w:hAnsi="Symbol" w:hint="default"/>
      </w:rPr>
    </w:lvl>
    <w:lvl w:ilvl="4" w:tplc="24540F54" w:tentative="1">
      <w:start w:val="1"/>
      <w:numFmt w:val="bullet"/>
      <w:lvlText w:val="o"/>
      <w:lvlJc w:val="left"/>
      <w:pPr>
        <w:ind w:left="3600" w:hanging="360"/>
      </w:pPr>
      <w:rPr>
        <w:rFonts w:ascii="Courier New" w:hAnsi="Courier New" w:cs="Courier New" w:hint="default"/>
      </w:rPr>
    </w:lvl>
    <w:lvl w:ilvl="5" w:tplc="735AE134" w:tentative="1">
      <w:start w:val="1"/>
      <w:numFmt w:val="bullet"/>
      <w:lvlText w:val=""/>
      <w:lvlJc w:val="left"/>
      <w:pPr>
        <w:ind w:left="4320" w:hanging="360"/>
      </w:pPr>
      <w:rPr>
        <w:rFonts w:ascii="Wingdings" w:hAnsi="Wingdings" w:hint="default"/>
      </w:rPr>
    </w:lvl>
    <w:lvl w:ilvl="6" w:tplc="30BADC92" w:tentative="1">
      <w:start w:val="1"/>
      <w:numFmt w:val="bullet"/>
      <w:lvlText w:val=""/>
      <w:lvlJc w:val="left"/>
      <w:pPr>
        <w:ind w:left="5040" w:hanging="360"/>
      </w:pPr>
      <w:rPr>
        <w:rFonts w:ascii="Symbol" w:hAnsi="Symbol" w:hint="default"/>
      </w:rPr>
    </w:lvl>
    <w:lvl w:ilvl="7" w:tplc="5E823BF2" w:tentative="1">
      <w:start w:val="1"/>
      <w:numFmt w:val="bullet"/>
      <w:lvlText w:val="o"/>
      <w:lvlJc w:val="left"/>
      <w:pPr>
        <w:ind w:left="5760" w:hanging="360"/>
      </w:pPr>
      <w:rPr>
        <w:rFonts w:ascii="Courier New" w:hAnsi="Courier New" w:cs="Courier New" w:hint="default"/>
      </w:rPr>
    </w:lvl>
    <w:lvl w:ilvl="8" w:tplc="0C4ABA4A" w:tentative="1">
      <w:start w:val="1"/>
      <w:numFmt w:val="bullet"/>
      <w:lvlText w:val=""/>
      <w:lvlJc w:val="left"/>
      <w:pPr>
        <w:ind w:left="6480" w:hanging="360"/>
      </w:pPr>
      <w:rPr>
        <w:rFonts w:ascii="Wingdings" w:hAnsi="Wingdings" w:hint="default"/>
      </w:rPr>
    </w:lvl>
  </w:abstractNum>
  <w:abstractNum w:abstractNumId="62"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634358"/>
    <w:multiLevelType w:val="hybridMultilevel"/>
    <w:tmpl w:val="7174F476"/>
    <w:lvl w:ilvl="0" w:tplc="785038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BB52788"/>
    <w:multiLevelType w:val="hybridMultilevel"/>
    <w:tmpl w:val="E334F0EA"/>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abstractNumId w:val="19"/>
  </w:num>
  <w:num w:numId="2">
    <w:abstractNumId w:val="27"/>
  </w:num>
  <w:num w:numId="3">
    <w:abstractNumId w:val="59"/>
  </w:num>
  <w:num w:numId="4">
    <w:abstractNumId w:val="31"/>
  </w:num>
  <w:num w:numId="5">
    <w:abstractNumId w:val="24"/>
  </w:num>
  <w:num w:numId="6">
    <w:abstractNumId w:val="10"/>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33"/>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8"/>
  </w:num>
  <w:num w:numId="15">
    <w:abstractNumId w:val="64"/>
  </w:num>
  <w:num w:numId="16">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17">
    <w:abstractNumId w:val="43"/>
  </w:num>
  <w:num w:numId="18">
    <w:abstractNumId w:val="37"/>
  </w:num>
  <w:num w:numId="19">
    <w:abstractNumId w:val="53"/>
  </w:num>
  <w:num w:numId="20">
    <w:abstractNumId w:val="61"/>
  </w:num>
  <w:num w:numId="21">
    <w:abstractNumId w:val="32"/>
  </w:num>
  <w:num w:numId="22">
    <w:abstractNumId w:val="7"/>
  </w:num>
  <w:num w:numId="23">
    <w:abstractNumId w:val="62"/>
  </w:num>
  <w:num w:numId="24">
    <w:abstractNumId w:val="21"/>
  </w:num>
  <w:num w:numId="25">
    <w:abstractNumId w:val="41"/>
  </w:num>
  <w:num w:numId="26">
    <w:abstractNumId w:val="23"/>
  </w:num>
  <w:num w:numId="27">
    <w:abstractNumId w:val="47"/>
  </w:num>
  <w:num w:numId="28">
    <w:abstractNumId w:val="15"/>
  </w:num>
  <w:num w:numId="29">
    <w:abstractNumId w:val="16"/>
  </w:num>
  <w:num w:numId="30">
    <w:abstractNumId w:val="44"/>
  </w:num>
  <w:num w:numId="31">
    <w:abstractNumId w:val="3"/>
  </w:num>
  <w:num w:numId="32">
    <w:abstractNumId w:val="30"/>
  </w:num>
  <w:num w:numId="33">
    <w:abstractNumId w:val="12"/>
  </w:num>
  <w:num w:numId="34">
    <w:abstractNumId w:val="17"/>
  </w:num>
  <w:num w:numId="35">
    <w:abstractNumId w:val="54"/>
  </w:num>
  <w:num w:numId="36">
    <w:abstractNumId w:val="25"/>
  </w:num>
  <w:num w:numId="37">
    <w:abstractNumId w:val="52"/>
  </w:num>
  <w:num w:numId="38">
    <w:abstractNumId w:val="14"/>
  </w:num>
  <w:num w:numId="39">
    <w:abstractNumId w:val="20"/>
  </w:num>
  <w:num w:numId="40">
    <w:abstractNumId w:val="45"/>
  </w:num>
  <w:num w:numId="41">
    <w:abstractNumId w:val="13"/>
  </w:num>
  <w:num w:numId="42">
    <w:abstractNumId w:val="57"/>
  </w:num>
  <w:num w:numId="4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50"/>
  </w:num>
  <w:num w:numId="46">
    <w:abstractNumId w:val="42"/>
  </w:num>
  <w:num w:numId="47">
    <w:abstractNumId w:val="8"/>
  </w:num>
  <w:num w:numId="48">
    <w:abstractNumId w:val="55"/>
  </w:num>
  <w:num w:numId="49">
    <w:abstractNumId w:val="49"/>
  </w:num>
  <w:num w:numId="50">
    <w:abstractNumId w:val="35"/>
  </w:num>
  <w:num w:numId="51">
    <w:abstractNumId w:val="36"/>
  </w:num>
  <w:num w:numId="52">
    <w:abstractNumId w:val="34"/>
  </w:num>
  <w:num w:numId="53">
    <w:abstractNumId w:val="46"/>
  </w:num>
  <w:num w:numId="54">
    <w:abstractNumId w:val="48"/>
  </w:num>
  <w:num w:numId="55">
    <w:abstractNumId w:val="9"/>
  </w:num>
  <w:num w:numId="56">
    <w:abstractNumId w:val="11"/>
  </w:num>
  <w:num w:numId="57">
    <w:abstractNumId w:val="51"/>
  </w:num>
  <w:num w:numId="58">
    <w:abstractNumId w:val="58"/>
  </w:num>
  <w:num w:numId="59">
    <w:abstractNumId w:val="40"/>
  </w:num>
  <w:num w:numId="60">
    <w:abstractNumId w:val="38"/>
  </w:num>
  <w:num w:numId="61">
    <w:abstractNumId w:val="56"/>
  </w:num>
  <w:num w:numId="62">
    <w:abstractNumId w:val="60"/>
  </w:num>
  <w:num w:numId="63">
    <w:abstractNumId w:val="39"/>
  </w:num>
  <w:num w:numId="64">
    <w:abstractNumId w:val="22"/>
  </w:num>
  <w:num w:numId="65">
    <w:abstractNumId w:val="6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trackRevisions/>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33E"/>
    <w:rsid w:val="00006107"/>
    <w:rsid w:val="00014EB3"/>
    <w:rsid w:val="0001656D"/>
    <w:rsid w:val="00026C8C"/>
    <w:rsid w:val="00033EEC"/>
    <w:rsid w:val="000359B2"/>
    <w:rsid w:val="0004493F"/>
    <w:rsid w:val="00045558"/>
    <w:rsid w:val="000476C8"/>
    <w:rsid w:val="000521B0"/>
    <w:rsid w:val="0005282B"/>
    <w:rsid w:val="00052E88"/>
    <w:rsid w:val="0005478E"/>
    <w:rsid w:val="00063ACC"/>
    <w:rsid w:val="00075EC8"/>
    <w:rsid w:val="000839DD"/>
    <w:rsid w:val="0009563E"/>
    <w:rsid w:val="000A093F"/>
    <w:rsid w:val="000A4A5B"/>
    <w:rsid w:val="000A7FAE"/>
    <w:rsid w:val="000B5653"/>
    <w:rsid w:val="000E3C4C"/>
    <w:rsid w:val="000E6565"/>
    <w:rsid w:val="000F134A"/>
    <w:rsid w:val="00100839"/>
    <w:rsid w:val="00101752"/>
    <w:rsid w:val="00104774"/>
    <w:rsid w:val="00114618"/>
    <w:rsid w:val="001221ED"/>
    <w:rsid w:val="0012269C"/>
    <w:rsid w:val="00125249"/>
    <w:rsid w:val="001268B7"/>
    <w:rsid w:val="00126ACE"/>
    <w:rsid w:val="00134226"/>
    <w:rsid w:val="00135929"/>
    <w:rsid w:val="001361DB"/>
    <w:rsid w:val="001368CE"/>
    <w:rsid w:val="00180967"/>
    <w:rsid w:val="001847D7"/>
    <w:rsid w:val="0018564F"/>
    <w:rsid w:val="00187E3D"/>
    <w:rsid w:val="00192D48"/>
    <w:rsid w:val="001A4D4C"/>
    <w:rsid w:val="001A6F6F"/>
    <w:rsid w:val="001A787F"/>
    <w:rsid w:val="001B7458"/>
    <w:rsid w:val="001C068B"/>
    <w:rsid w:val="001C296E"/>
    <w:rsid w:val="001D2420"/>
    <w:rsid w:val="001D6E61"/>
    <w:rsid w:val="001D7337"/>
    <w:rsid w:val="001E21D2"/>
    <w:rsid w:val="001E369F"/>
    <w:rsid w:val="001E4755"/>
    <w:rsid w:val="001F0565"/>
    <w:rsid w:val="001F7890"/>
    <w:rsid w:val="00213CA9"/>
    <w:rsid w:val="00214319"/>
    <w:rsid w:val="0022146B"/>
    <w:rsid w:val="00224C6B"/>
    <w:rsid w:val="00231BA5"/>
    <w:rsid w:val="0023539C"/>
    <w:rsid w:val="0023673D"/>
    <w:rsid w:val="00243B46"/>
    <w:rsid w:val="00244215"/>
    <w:rsid w:val="00251E32"/>
    <w:rsid w:val="00260599"/>
    <w:rsid w:val="002619C8"/>
    <w:rsid w:val="00265874"/>
    <w:rsid w:val="00283A88"/>
    <w:rsid w:val="00296C8F"/>
    <w:rsid w:val="002A46C1"/>
    <w:rsid w:val="002A5943"/>
    <w:rsid w:val="002B0BE4"/>
    <w:rsid w:val="002C4642"/>
    <w:rsid w:val="002D18A5"/>
    <w:rsid w:val="002D37D5"/>
    <w:rsid w:val="002D70B3"/>
    <w:rsid w:val="002E21AE"/>
    <w:rsid w:val="002E3C49"/>
    <w:rsid w:val="00301281"/>
    <w:rsid w:val="003079CA"/>
    <w:rsid w:val="00331678"/>
    <w:rsid w:val="00332CDE"/>
    <w:rsid w:val="00343EE6"/>
    <w:rsid w:val="003537D6"/>
    <w:rsid w:val="00356D0B"/>
    <w:rsid w:val="00362A7F"/>
    <w:rsid w:val="00371242"/>
    <w:rsid w:val="00380C57"/>
    <w:rsid w:val="00386DCA"/>
    <w:rsid w:val="0039194E"/>
    <w:rsid w:val="00391BC8"/>
    <w:rsid w:val="003957A7"/>
    <w:rsid w:val="003A3E0A"/>
    <w:rsid w:val="003B2AD1"/>
    <w:rsid w:val="003B2E14"/>
    <w:rsid w:val="003B3434"/>
    <w:rsid w:val="003B44FA"/>
    <w:rsid w:val="003B45F4"/>
    <w:rsid w:val="003C031A"/>
    <w:rsid w:val="003D3BAD"/>
    <w:rsid w:val="003D45F8"/>
    <w:rsid w:val="003F055A"/>
    <w:rsid w:val="00400DCA"/>
    <w:rsid w:val="00402269"/>
    <w:rsid w:val="004058C7"/>
    <w:rsid w:val="00405DB7"/>
    <w:rsid w:val="004100E2"/>
    <w:rsid w:val="004163D7"/>
    <w:rsid w:val="004179B3"/>
    <w:rsid w:val="0042082D"/>
    <w:rsid w:val="004338AE"/>
    <w:rsid w:val="0044062E"/>
    <w:rsid w:val="00443431"/>
    <w:rsid w:val="0045566E"/>
    <w:rsid w:val="00465F89"/>
    <w:rsid w:val="00466719"/>
    <w:rsid w:val="00472371"/>
    <w:rsid w:val="0047351F"/>
    <w:rsid w:val="00473964"/>
    <w:rsid w:val="00475DC1"/>
    <w:rsid w:val="00477928"/>
    <w:rsid w:val="00492C59"/>
    <w:rsid w:val="00494946"/>
    <w:rsid w:val="004A2C86"/>
    <w:rsid w:val="004B7C9C"/>
    <w:rsid w:val="004C4371"/>
    <w:rsid w:val="004D13A9"/>
    <w:rsid w:val="004D1E55"/>
    <w:rsid w:val="004D3EBB"/>
    <w:rsid w:val="004D42C2"/>
    <w:rsid w:val="004E6A52"/>
    <w:rsid w:val="004E7769"/>
    <w:rsid w:val="004E7CEB"/>
    <w:rsid w:val="004E7E6C"/>
    <w:rsid w:val="00505859"/>
    <w:rsid w:val="0050629F"/>
    <w:rsid w:val="00511DB2"/>
    <w:rsid w:val="00520DB9"/>
    <w:rsid w:val="00521064"/>
    <w:rsid w:val="00552D47"/>
    <w:rsid w:val="00562768"/>
    <w:rsid w:val="00566C21"/>
    <w:rsid w:val="005705F6"/>
    <w:rsid w:val="00573519"/>
    <w:rsid w:val="00574CA1"/>
    <w:rsid w:val="00582A83"/>
    <w:rsid w:val="005853D9"/>
    <w:rsid w:val="00586808"/>
    <w:rsid w:val="0059242B"/>
    <w:rsid w:val="00594A88"/>
    <w:rsid w:val="005A2870"/>
    <w:rsid w:val="005A2A84"/>
    <w:rsid w:val="005A5077"/>
    <w:rsid w:val="005A733D"/>
    <w:rsid w:val="005B58E7"/>
    <w:rsid w:val="005D4EE6"/>
    <w:rsid w:val="005E3A07"/>
    <w:rsid w:val="005E44EA"/>
    <w:rsid w:val="005F1444"/>
    <w:rsid w:val="005F5A51"/>
    <w:rsid w:val="005F7F99"/>
    <w:rsid w:val="00610CE2"/>
    <w:rsid w:val="00613150"/>
    <w:rsid w:val="0061333E"/>
    <w:rsid w:val="006263F5"/>
    <w:rsid w:val="0064650E"/>
    <w:rsid w:val="006478D7"/>
    <w:rsid w:val="00652096"/>
    <w:rsid w:val="0066505B"/>
    <w:rsid w:val="00665E6F"/>
    <w:rsid w:val="0066719B"/>
    <w:rsid w:val="00671902"/>
    <w:rsid w:val="00674A5F"/>
    <w:rsid w:val="0069070F"/>
    <w:rsid w:val="00697D67"/>
    <w:rsid w:val="006A46C2"/>
    <w:rsid w:val="006A6E01"/>
    <w:rsid w:val="006C1E35"/>
    <w:rsid w:val="006D3778"/>
    <w:rsid w:val="006D6177"/>
    <w:rsid w:val="006E0F52"/>
    <w:rsid w:val="007014A6"/>
    <w:rsid w:val="00702BCE"/>
    <w:rsid w:val="00704C23"/>
    <w:rsid w:val="007065EC"/>
    <w:rsid w:val="00722CB7"/>
    <w:rsid w:val="00731422"/>
    <w:rsid w:val="00733BC5"/>
    <w:rsid w:val="00733C69"/>
    <w:rsid w:val="00740362"/>
    <w:rsid w:val="007455B1"/>
    <w:rsid w:val="00745C19"/>
    <w:rsid w:val="00746938"/>
    <w:rsid w:val="007525D8"/>
    <w:rsid w:val="00762D29"/>
    <w:rsid w:val="0078376C"/>
    <w:rsid w:val="007A0360"/>
    <w:rsid w:val="007A29FC"/>
    <w:rsid w:val="007A40AB"/>
    <w:rsid w:val="007A4E14"/>
    <w:rsid w:val="007C0541"/>
    <w:rsid w:val="007C072A"/>
    <w:rsid w:val="007C4DDC"/>
    <w:rsid w:val="007D7956"/>
    <w:rsid w:val="007E1B65"/>
    <w:rsid w:val="007E34BB"/>
    <w:rsid w:val="007F0873"/>
    <w:rsid w:val="008055AE"/>
    <w:rsid w:val="00816621"/>
    <w:rsid w:val="008171AA"/>
    <w:rsid w:val="008206E5"/>
    <w:rsid w:val="00823C56"/>
    <w:rsid w:val="00825A10"/>
    <w:rsid w:val="0083537D"/>
    <w:rsid w:val="00837CD3"/>
    <w:rsid w:val="00842DAE"/>
    <w:rsid w:val="00846FB9"/>
    <w:rsid w:val="00855056"/>
    <w:rsid w:val="00866FD4"/>
    <w:rsid w:val="00873794"/>
    <w:rsid w:val="00884639"/>
    <w:rsid w:val="00884B95"/>
    <w:rsid w:val="008908AB"/>
    <w:rsid w:val="00890B8E"/>
    <w:rsid w:val="00894A5C"/>
    <w:rsid w:val="008A2E1C"/>
    <w:rsid w:val="008A7054"/>
    <w:rsid w:val="008A7247"/>
    <w:rsid w:val="008B1E69"/>
    <w:rsid w:val="008B24F6"/>
    <w:rsid w:val="008B7043"/>
    <w:rsid w:val="008C1E4C"/>
    <w:rsid w:val="008C772F"/>
    <w:rsid w:val="008D76F5"/>
    <w:rsid w:val="008F0F24"/>
    <w:rsid w:val="008F41B3"/>
    <w:rsid w:val="008F485E"/>
    <w:rsid w:val="008F79DE"/>
    <w:rsid w:val="00906AC5"/>
    <w:rsid w:val="00907409"/>
    <w:rsid w:val="009128C8"/>
    <w:rsid w:val="00925089"/>
    <w:rsid w:val="009421B2"/>
    <w:rsid w:val="00947994"/>
    <w:rsid w:val="00975DCF"/>
    <w:rsid w:val="0098237A"/>
    <w:rsid w:val="00990F1A"/>
    <w:rsid w:val="00992039"/>
    <w:rsid w:val="00993A73"/>
    <w:rsid w:val="009A238B"/>
    <w:rsid w:val="009A7B14"/>
    <w:rsid w:val="009C36CF"/>
    <w:rsid w:val="009E6BE5"/>
    <w:rsid w:val="00A113A1"/>
    <w:rsid w:val="00A201D1"/>
    <w:rsid w:val="00A2263A"/>
    <w:rsid w:val="00A23557"/>
    <w:rsid w:val="00A278A8"/>
    <w:rsid w:val="00A5196A"/>
    <w:rsid w:val="00A5576E"/>
    <w:rsid w:val="00A63C35"/>
    <w:rsid w:val="00A82782"/>
    <w:rsid w:val="00A83F3D"/>
    <w:rsid w:val="00A92FCC"/>
    <w:rsid w:val="00AA2BB7"/>
    <w:rsid w:val="00AA2E1D"/>
    <w:rsid w:val="00AA4FE2"/>
    <w:rsid w:val="00AB322A"/>
    <w:rsid w:val="00AB658C"/>
    <w:rsid w:val="00AC0021"/>
    <w:rsid w:val="00AC5AD4"/>
    <w:rsid w:val="00AC5AE7"/>
    <w:rsid w:val="00AC67C4"/>
    <w:rsid w:val="00AD6625"/>
    <w:rsid w:val="00AE2C66"/>
    <w:rsid w:val="00AE333F"/>
    <w:rsid w:val="00AF00FD"/>
    <w:rsid w:val="00AF2B30"/>
    <w:rsid w:val="00AF4082"/>
    <w:rsid w:val="00AF72B8"/>
    <w:rsid w:val="00B04E9D"/>
    <w:rsid w:val="00B25658"/>
    <w:rsid w:val="00B444C2"/>
    <w:rsid w:val="00B44A08"/>
    <w:rsid w:val="00B525AE"/>
    <w:rsid w:val="00B535F3"/>
    <w:rsid w:val="00B554A7"/>
    <w:rsid w:val="00B575D9"/>
    <w:rsid w:val="00B676DB"/>
    <w:rsid w:val="00B71059"/>
    <w:rsid w:val="00B71A06"/>
    <w:rsid w:val="00B8228F"/>
    <w:rsid w:val="00B86E32"/>
    <w:rsid w:val="00B87191"/>
    <w:rsid w:val="00B87D57"/>
    <w:rsid w:val="00B90AB6"/>
    <w:rsid w:val="00B921B3"/>
    <w:rsid w:val="00B95E95"/>
    <w:rsid w:val="00BC1666"/>
    <w:rsid w:val="00BD0F8B"/>
    <w:rsid w:val="00BD72C4"/>
    <w:rsid w:val="00BE5569"/>
    <w:rsid w:val="00BF0C07"/>
    <w:rsid w:val="00BF123E"/>
    <w:rsid w:val="00BF6122"/>
    <w:rsid w:val="00C015FC"/>
    <w:rsid w:val="00C04AE7"/>
    <w:rsid w:val="00C20F44"/>
    <w:rsid w:val="00C22723"/>
    <w:rsid w:val="00C238B5"/>
    <w:rsid w:val="00C30486"/>
    <w:rsid w:val="00C33516"/>
    <w:rsid w:val="00C355C0"/>
    <w:rsid w:val="00C52D17"/>
    <w:rsid w:val="00C53038"/>
    <w:rsid w:val="00C647F4"/>
    <w:rsid w:val="00C7007C"/>
    <w:rsid w:val="00C807BD"/>
    <w:rsid w:val="00C96A0B"/>
    <w:rsid w:val="00C97840"/>
    <w:rsid w:val="00CA675B"/>
    <w:rsid w:val="00CB0DA0"/>
    <w:rsid w:val="00CB4B17"/>
    <w:rsid w:val="00CC15D0"/>
    <w:rsid w:val="00CC59CE"/>
    <w:rsid w:val="00CC5DA2"/>
    <w:rsid w:val="00CD1CD0"/>
    <w:rsid w:val="00CD3319"/>
    <w:rsid w:val="00CD471D"/>
    <w:rsid w:val="00CE0AFE"/>
    <w:rsid w:val="00CF6A2E"/>
    <w:rsid w:val="00D057B6"/>
    <w:rsid w:val="00D12CD1"/>
    <w:rsid w:val="00D12F9C"/>
    <w:rsid w:val="00D140DE"/>
    <w:rsid w:val="00D14167"/>
    <w:rsid w:val="00D146FF"/>
    <w:rsid w:val="00D14E9E"/>
    <w:rsid w:val="00D1546F"/>
    <w:rsid w:val="00D154AA"/>
    <w:rsid w:val="00D27FE1"/>
    <w:rsid w:val="00D3018A"/>
    <w:rsid w:val="00D63C3F"/>
    <w:rsid w:val="00D70B66"/>
    <w:rsid w:val="00D840CB"/>
    <w:rsid w:val="00DC5D16"/>
    <w:rsid w:val="00DD1768"/>
    <w:rsid w:val="00DD32B9"/>
    <w:rsid w:val="00DD3CAD"/>
    <w:rsid w:val="00DE39C1"/>
    <w:rsid w:val="00DF0520"/>
    <w:rsid w:val="00E04271"/>
    <w:rsid w:val="00E112DD"/>
    <w:rsid w:val="00E1765A"/>
    <w:rsid w:val="00E277F2"/>
    <w:rsid w:val="00E27978"/>
    <w:rsid w:val="00E33397"/>
    <w:rsid w:val="00E35092"/>
    <w:rsid w:val="00E44EC4"/>
    <w:rsid w:val="00E54284"/>
    <w:rsid w:val="00E554C7"/>
    <w:rsid w:val="00E82531"/>
    <w:rsid w:val="00E84936"/>
    <w:rsid w:val="00E94A66"/>
    <w:rsid w:val="00E97DE1"/>
    <w:rsid w:val="00EA10EF"/>
    <w:rsid w:val="00EA29D6"/>
    <w:rsid w:val="00EA4755"/>
    <w:rsid w:val="00EB4E27"/>
    <w:rsid w:val="00ED2979"/>
    <w:rsid w:val="00ED31C7"/>
    <w:rsid w:val="00ED5905"/>
    <w:rsid w:val="00EE4FDC"/>
    <w:rsid w:val="00EE709A"/>
    <w:rsid w:val="00F000E6"/>
    <w:rsid w:val="00F06F40"/>
    <w:rsid w:val="00F31D62"/>
    <w:rsid w:val="00F53134"/>
    <w:rsid w:val="00F53EBC"/>
    <w:rsid w:val="00F62597"/>
    <w:rsid w:val="00F65626"/>
    <w:rsid w:val="00F73858"/>
    <w:rsid w:val="00F7394E"/>
    <w:rsid w:val="00F75709"/>
    <w:rsid w:val="00F774A4"/>
    <w:rsid w:val="00F8027C"/>
    <w:rsid w:val="00FA68E1"/>
    <w:rsid w:val="00FB094F"/>
    <w:rsid w:val="00FC50EE"/>
    <w:rsid w:val="00FD372A"/>
    <w:rsid w:val="00FE2733"/>
    <w:rsid w:val="00FF15DD"/>
    <w:rsid w:val="00FF52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891A89"/>
  <w15:chartTrackingRefBased/>
  <w15:docId w15:val="{D3A4A931-E249-4AA4-951E-0A102CFFA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E1D"/>
    <w:pPr>
      <w:spacing w:before="200" w:after="0" w:line="240" w:lineRule="auto"/>
      <w:jc w:val="both"/>
    </w:pPr>
    <w:rPr>
      <w:rFonts w:ascii="Myriad Pro" w:eastAsia="Calibri" w:hAnsi="Myriad Pro" w:cs="Times New Roman"/>
      <w:sz w:val="20"/>
      <w:lang w:eastAsia="sl-SI"/>
    </w:rPr>
  </w:style>
  <w:style w:type="paragraph" w:styleId="Heading1">
    <w:name w:val="heading 1"/>
    <w:aliases w:val="-Naslov 1, Znak Znak,Znak Znak,hh1,Nova RD_MP,SKLOP_AZ"/>
    <w:basedOn w:val="ListParagraph"/>
    <w:next w:val="Normal"/>
    <w:link w:val="Heading1Char"/>
    <w:autoRedefine/>
    <w:uiPriority w:val="9"/>
    <w:qFormat/>
    <w:rsid w:val="0061333E"/>
    <w:pPr>
      <w:spacing w:before="360"/>
      <w:ind w:left="0"/>
      <w:jc w:val="left"/>
      <w:outlineLvl w:val="0"/>
    </w:pPr>
    <w:rPr>
      <w:b/>
      <w:sz w:val="28"/>
      <w:szCs w:val="28"/>
    </w:rPr>
  </w:style>
  <w:style w:type="paragraph" w:styleId="Heading2">
    <w:name w:val="heading 2"/>
    <w:aliases w:val="-Naslov 2,Naslov 22,Vsebina ponudbe"/>
    <w:basedOn w:val="Normal"/>
    <w:next w:val="Normal"/>
    <w:link w:val="Heading2Char"/>
    <w:autoRedefine/>
    <w:uiPriority w:val="9"/>
    <w:unhideWhenUsed/>
    <w:qFormat/>
    <w:rsid w:val="003F055A"/>
    <w:pPr>
      <w:keepNext/>
      <w:keepLines/>
      <w:numPr>
        <w:ilvl w:val="1"/>
        <w:numId w:val="5"/>
      </w:numPr>
      <w:tabs>
        <w:tab w:val="left" w:pos="709"/>
      </w:tabs>
      <w:spacing w:before="360" w:line="288" w:lineRule="auto"/>
      <w:ind w:left="860"/>
      <w:jc w:val="left"/>
      <w:outlineLvl w:val="1"/>
    </w:pPr>
    <w:rPr>
      <w:rFonts w:ascii="Tahoma" w:eastAsia="Times New Roman" w:hAnsi="Tahoma"/>
      <w:b/>
      <w:bCs/>
      <w:sz w:val="26"/>
      <w:szCs w:val="26"/>
    </w:rPr>
  </w:style>
  <w:style w:type="paragraph" w:styleId="Heading3">
    <w:name w:val="heading 3"/>
    <w:aliases w:val="-Naslov 3,Naslov 3_Nova RD_MP"/>
    <w:basedOn w:val="Normal"/>
    <w:next w:val="Normal"/>
    <w:link w:val="Heading3Char"/>
    <w:uiPriority w:val="9"/>
    <w:unhideWhenUsed/>
    <w:qFormat/>
    <w:rsid w:val="0061333E"/>
    <w:pPr>
      <w:numPr>
        <w:ilvl w:val="2"/>
        <w:numId w:val="5"/>
      </w:numPr>
      <w:outlineLvl w:val="2"/>
    </w:pPr>
    <w:rPr>
      <w:b/>
      <w:bCs/>
    </w:rPr>
  </w:style>
  <w:style w:type="paragraph" w:styleId="Heading4">
    <w:name w:val="heading 4"/>
    <w:aliases w:val="-Naslov 4"/>
    <w:basedOn w:val="Heading3"/>
    <w:next w:val="Normal"/>
    <w:link w:val="Heading4Char"/>
    <w:uiPriority w:val="99"/>
    <w:unhideWhenUsed/>
    <w:qFormat/>
    <w:rsid w:val="0061333E"/>
    <w:pPr>
      <w:numPr>
        <w:ilvl w:val="3"/>
      </w:numPr>
      <w:outlineLvl w:val="3"/>
    </w:pPr>
    <w:rPr>
      <w:bCs w:val="0"/>
      <w:iCs/>
    </w:rPr>
  </w:style>
  <w:style w:type="paragraph" w:styleId="Heading5">
    <w:name w:val="heading 5"/>
    <w:aliases w:val="-Naslov 5"/>
    <w:basedOn w:val="Heading4"/>
    <w:next w:val="Normal"/>
    <w:link w:val="Heading5Char"/>
    <w:uiPriority w:val="9"/>
    <w:unhideWhenUsed/>
    <w:qFormat/>
    <w:rsid w:val="0061333E"/>
    <w:pPr>
      <w:numPr>
        <w:ilvl w:val="4"/>
      </w:numPr>
      <w:outlineLvl w:val="4"/>
    </w:pPr>
  </w:style>
  <w:style w:type="paragraph" w:styleId="Heading6">
    <w:name w:val="heading 6"/>
    <w:aliases w:val="-Naslov 6"/>
    <w:basedOn w:val="Heading5"/>
    <w:next w:val="Normal"/>
    <w:link w:val="Heading6Char"/>
    <w:uiPriority w:val="9"/>
    <w:unhideWhenUsed/>
    <w:qFormat/>
    <w:rsid w:val="0061333E"/>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61333E"/>
    <w:pPr>
      <w:numPr>
        <w:ilvl w:val="6"/>
      </w:numPr>
      <w:outlineLvl w:val="6"/>
    </w:pPr>
    <w:rPr>
      <w:iCs/>
    </w:rPr>
  </w:style>
  <w:style w:type="paragraph" w:styleId="Heading8">
    <w:name w:val="heading 8"/>
    <w:aliases w:val="-Naslov 8"/>
    <w:basedOn w:val="Heading7"/>
    <w:next w:val="Normal"/>
    <w:link w:val="Heading8Char"/>
    <w:uiPriority w:val="9"/>
    <w:unhideWhenUsed/>
    <w:qFormat/>
    <w:rsid w:val="0061333E"/>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61333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Char, Znak Znak Char,Znak Znak Char,hh1 Char,Nova RD_MP Char,SKLOP_AZ Char"/>
    <w:basedOn w:val="DefaultParagraphFont"/>
    <w:link w:val="Heading1"/>
    <w:uiPriority w:val="9"/>
    <w:rsid w:val="0061333E"/>
    <w:rPr>
      <w:rFonts w:ascii="Myriad Pro" w:eastAsia="Calibri" w:hAnsi="Myriad Pro" w:cs="Times New Roman"/>
      <w:b/>
      <w:sz w:val="28"/>
      <w:szCs w:val="28"/>
      <w:lang w:eastAsia="sl-SI"/>
    </w:rPr>
  </w:style>
  <w:style w:type="character" w:customStyle="1" w:styleId="Heading2Char">
    <w:name w:val="Heading 2 Char"/>
    <w:aliases w:val="-Naslov 2 Char,Naslov 22 Char,Vsebina ponudbe Char"/>
    <w:basedOn w:val="DefaultParagraphFont"/>
    <w:link w:val="Heading2"/>
    <w:uiPriority w:val="9"/>
    <w:rsid w:val="003F055A"/>
    <w:rPr>
      <w:rFonts w:ascii="Tahoma" w:eastAsia="Times New Roman" w:hAnsi="Tahoma" w:cs="Times New Roman"/>
      <w:b/>
      <w:bCs/>
      <w:sz w:val="26"/>
      <w:szCs w:val="26"/>
      <w:lang w:eastAsia="sl-SI"/>
    </w:rPr>
  </w:style>
  <w:style w:type="character" w:customStyle="1" w:styleId="Heading3Char">
    <w:name w:val="Heading 3 Char"/>
    <w:aliases w:val="-Naslov 3 Char,Naslov 3_Nova RD_MP Char"/>
    <w:basedOn w:val="DefaultParagraphFont"/>
    <w:link w:val="Heading3"/>
    <w:uiPriority w:val="9"/>
    <w:rsid w:val="0061333E"/>
    <w:rPr>
      <w:rFonts w:ascii="Myriad Pro" w:eastAsia="Calibri" w:hAnsi="Myriad Pro" w:cs="Times New Roman"/>
      <w:b/>
      <w:bCs/>
      <w:sz w:val="20"/>
      <w:lang w:eastAsia="sl-SI"/>
    </w:rPr>
  </w:style>
  <w:style w:type="character" w:customStyle="1" w:styleId="Heading4Char">
    <w:name w:val="Heading 4 Char"/>
    <w:aliases w:val="-Naslov 4 Char"/>
    <w:basedOn w:val="DefaultParagraphFont"/>
    <w:link w:val="Heading4"/>
    <w:uiPriority w:val="99"/>
    <w:rsid w:val="0061333E"/>
    <w:rPr>
      <w:rFonts w:ascii="Myriad Pro" w:eastAsia="Calibri" w:hAnsi="Myriad Pro" w:cs="Times New Roman"/>
      <w:b/>
      <w:iCs/>
      <w:sz w:val="20"/>
      <w:lang w:eastAsia="sl-SI"/>
    </w:rPr>
  </w:style>
  <w:style w:type="character" w:customStyle="1" w:styleId="Heading5Char">
    <w:name w:val="Heading 5 Char"/>
    <w:aliases w:val="-Naslov 5 Char"/>
    <w:basedOn w:val="DefaultParagraphFont"/>
    <w:link w:val="Heading5"/>
    <w:uiPriority w:val="9"/>
    <w:rsid w:val="0061333E"/>
    <w:rPr>
      <w:rFonts w:ascii="Myriad Pro" w:eastAsia="Calibri" w:hAnsi="Myriad Pro" w:cs="Times New Roman"/>
      <w:b/>
      <w:iCs/>
      <w:sz w:val="20"/>
      <w:lang w:eastAsia="sl-SI"/>
    </w:rPr>
  </w:style>
  <w:style w:type="character" w:customStyle="1" w:styleId="Heading6Char">
    <w:name w:val="Heading 6 Char"/>
    <w:aliases w:val="-Naslov 6 Char"/>
    <w:basedOn w:val="DefaultParagraphFont"/>
    <w:link w:val="Heading6"/>
    <w:uiPriority w:val="9"/>
    <w:rsid w:val="0061333E"/>
    <w:rPr>
      <w:rFonts w:ascii="Myriad Pro" w:eastAsia="Calibri" w:hAnsi="Myriad Pro" w:cs="Times New Roman"/>
      <w:b/>
      <w:sz w:val="20"/>
      <w:lang w:eastAsia="sl-SI"/>
    </w:rPr>
  </w:style>
  <w:style w:type="character" w:customStyle="1" w:styleId="Heading7Char">
    <w:name w:val="Heading 7 Char"/>
    <w:aliases w:val="-Naslov 7 Char"/>
    <w:basedOn w:val="DefaultParagraphFont"/>
    <w:link w:val="Heading7"/>
    <w:uiPriority w:val="9"/>
    <w:rsid w:val="0061333E"/>
    <w:rPr>
      <w:rFonts w:ascii="Myriad Pro" w:eastAsia="Calibri" w:hAnsi="Myriad Pro" w:cs="Times New Roman"/>
      <w:b/>
      <w:iCs/>
      <w:sz w:val="20"/>
      <w:lang w:eastAsia="sl-SI"/>
    </w:rPr>
  </w:style>
  <w:style w:type="character" w:customStyle="1" w:styleId="Heading8Char">
    <w:name w:val="Heading 8 Char"/>
    <w:aliases w:val="-Naslov 8 Char"/>
    <w:basedOn w:val="DefaultParagraphFont"/>
    <w:link w:val="Heading8"/>
    <w:uiPriority w:val="9"/>
    <w:rsid w:val="0061333E"/>
    <w:rPr>
      <w:rFonts w:ascii="Myriad Pro" w:eastAsia="Calibri" w:hAnsi="Myriad Pro" w:cs="Times New Roman"/>
      <w:b/>
      <w:iCs/>
      <w:sz w:val="20"/>
      <w:szCs w:val="20"/>
      <w:lang w:eastAsia="sl-SI"/>
    </w:rPr>
  </w:style>
  <w:style w:type="character" w:customStyle="1" w:styleId="Heading9Char">
    <w:name w:val="Heading 9 Char"/>
    <w:aliases w:val="-Naslov 9 Char"/>
    <w:basedOn w:val="DefaultParagraphFont"/>
    <w:link w:val="Heading9"/>
    <w:uiPriority w:val="9"/>
    <w:rsid w:val="0061333E"/>
    <w:rPr>
      <w:rFonts w:ascii="Myriad Pro" w:eastAsia="Calibri" w:hAnsi="Myriad Pro" w:cs="Times New Roman"/>
      <w:b/>
      <w:sz w:val="20"/>
      <w:szCs w:val="20"/>
      <w:lang w:eastAsia="sl-SI"/>
    </w:rPr>
  </w:style>
  <w:style w:type="character" w:customStyle="1" w:styleId="BodyTextChar">
    <w:name w:val="Body Text Char"/>
    <w:link w:val="BodyText"/>
    <w:rsid w:val="0061333E"/>
    <w:rPr>
      <w:rFonts w:ascii="Myriad Pro" w:eastAsia="Arial Unicode MS" w:hAnsi="Myriad Pro"/>
      <w:sz w:val="20"/>
    </w:rPr>
  </w:style>
  <w:style w:type="paragraph" w:styleId="DocumentMap">
    <w:name w:val="Document Map"/>
    <w:basedOn w:val="Normal"/>
    <w:link w:val="DocumentMapChar"/>
    <w:uiPriority w:val="99"/>
    <w:unhideWhenUsed/>
    <w:rsid w:val="0061333E"/>
    <w:rPr>
      <w:rFonts w:ascii="Tahoma" w:hAnsi="Tahoma"/>
      <w:sz w:val="16"/>
      <w:szCs w:val="16"/>
      <w:lang w:val="en-US"/>
    </w:rPr>
  </w:style>
  <w:style w:type="character" w:customStyle="1" w:styleId="DocumentMapChar">
    <w:name w:val="Document Map Char"/>
    <w:basedOn w:val="DefaultParagraphFont"/>
    <w:link w:val="DocumentMap"/>
    <w:uiPriority w:val="99"/>
    <w:rsid w:val="0061333E"/>
    <w:rPr>
      <w:rFonts w:ascii="Tahoma" w:eastAsia="Calibri" w:hAnsi="Tahoma" w:cs="Times New Roman"/>
      <w:sz w:val="16"/>
      <w:szCs w:val="16"/>
      <w:lang w:val="en-US" w:eastAsia="sl-SI"/>
    </w:rPr>
  </w:style>
  <w:style w:type="paragraph" w:styleId="Footer">
    <w:name w:val="footer"/>
    <w:basedOn w:val="Normal"/>
    <w:link w:val="FooterChar"/>
    <w:uiPriority w:val="99"/>
    <w:unhideWhenUsed/>
    <w:rsid w:val="0061333E"/>
    <w:pPr>
      <w:tabs>
        <w:tab w:val="center" w:pos="4536"/>
        <w:tab w:val="right" w:pos="9072"/>
      </w:tabs>
      <w:jc w:val="center"/>
    </w:pPr>
    <w:rPr>
      <w:sz w:val="16"/>
      <w:szCs w:val="20"/>
      <w:lang w:val="en-US"/>
    </w:rPr>
  </w:style>
  <w:style w:type="character" w:customStyle="1" w:styleId="FooterChar">
    <w:name w:val="Footer Char"/>
    <w:basedOn w:val="DefaultParagraphFont"/>
    <w:link w:val="Footer"/>
    <w:uiPriority w:val="99"/>
    <w:rsid w:val="0061333E"/>
    <w:rPr>
      <w:rFonts w:ascii="Myriad Pro" w:eastAsia="Calibri" w:hAnsi="Myriad Pro" w:cs="Times New Roman"/>
      <w:sz w:val="16"/>
      <w:szCs w:val="20"/>
      <w:lang w:val="en-US" w:eastAsia="sl-SI"/>
    </w:rPr>
  </w:style>
  <w:style w:type="paragraph" w:customStyle="1" w:styleId="Heading-priloge">
    <w:name w:val="Heading - priloge"/>
    <w:basedOn w:val="Heading2"/>
    <w:link w:val="Heading-prilogeChar"/>
    <w:autoRedefine/>
    <w:qFormat/>
    <w:rsid w:val="0061333E"/>
    <w:pPr>
      <w:pageBreakBefore/>
      <w:numPr>
        <w:numId w:val="6"/>
      </w:numPr>
      <w:tabs>
        <w:tab w:val="clear" w:pos="709"/>
        <w:tab w:val="left" w:pos="851"/>
      </w:tabs>
    </w:pPr>
    <w:rPr>
      <w:rFonts w:cs="Tahoma"/>
    </w:rPr>
  </w:style>
  <w:style w:type="paragraph" w:styleId="Header">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ormal"/>
    <w:link w:val="HeaderChar"/>
    <w:unhideWhenUsed/>
    <w:rsid w:val="0061333E"/>
    <w:pPr>
      <w:tabs>
        <w:tab w:val="center" w:pos="4536"/>
        <w:tab w:val="right" w:pos="9072"/>
      </w:tabs>
    </w:pPr>
    <w:rPr>
      <w:szCs w:val="20"/>
      <w:lang w:val="en-US"/>
    </w:rPr>
  </w:style>
  <w:style w:type="character" w:customStyle="1" w:styleId="HeaderChar">
    <w:name w:val="Header Char"/>
    <w:aliases w:val="E-PVO-glava Char,Glava Znak Znak Znak Znak Char,Glava Znak Char,Glava Znak Znak Znak Znak Znak Char,Glava Znak Znak Znak Char,Glava Znak Znak Znak Znak Znak Znak Znak Znak Znak Znak Znak Znak Znak Zn Znak Char, Char Char"/>
    <w:basedOn w:val="DefaultParagraphFont"/>
    <w:link w:val="Header"/>
    <w:rsid w:val="0061333E"/>
    <w:rPr>
      <w:rFonts w:ascii="Myriad Pro" w:eastAsia="Calibri" w:hAnsi="Myriad Pro" w:cs="Times New Roman"/>
      <w:sz w:val="20"/>
      <w:szCs w:val="20"/>
      <w:lang w:val="en-US" w:eastAsia="sl-SI"/>
    </w:rPr>
  </w:style>
  <w:style w:type="paragraph" w:styleId="BalloonText">
    <w:name w:val="Balloon Text"/>
    <w:basedOn w:val="Normal"/>
    <w:link w:val="BalloonTextChar"/>
    <w:uiPriority w:val="99"/>
    <w:unhideWhenUsed/>
    <w:rsid w:val="0061333E"/>
    <w:rPr>
      <w:rFonts w:ascii="Arial" w:hAnsi="Arial"/>
      <w:sz w:val="16"/>
      <w:szCs w:val="16"/>
    </w:rPr>
  </w:style>
  <w:style w:type="character" w:customStyle="1" w:styleId="BalloonTextChar">
    <w:name w:val="Balloon Text Char"/>
    <w:basedOn w:val="DefaultParagraphFont"/>
    <w:link w:val="BalloonText"/>
    <w:uiPriority w:val="99"/>
    <w:rsid w:val="0061333E"/>
    <w:rPr>
      <w:rFonts w:ascii="Arial" w:eastAsia="Calibri" w:hAnsi="Arial" w:cs="Times New Roman"/>
      <w:sz w:val="16"/>
      <w:szCs w:val="16"/>
      <w:lang w:eastAsia="sl-SI"/>
    </w:rPr>
  </w:style>
  <w:style w:type="numbering" w:customStyle="1" w:styleId="Headings">
    <w:name w:val="Headings"/>
    <w:uiPriority w:val="99"/>
    <w:rsid w:val="0061333E"/>
    <w:pPr>
      <w:numPr>
        <w:numId w:val="2"/>
      </w:numPr>
    </w:pPr>
  </w:style>
  <w:style w:type="paragraph" w:styleId="List">
    <w:name w:val="List"/>
    <w:next w:val="List2"/>
    <w:uiPriority w:val="99"/>
    <w:unhideWhenUsed/>
    <w:qFormat/>
    <w:rsid w:val="0061333E"/>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List2">
    <w:name w:val="List 2"/>
    <w:basedOn w:val="List"/>
    <w:uiPriority w:val="99"/>
    <w:unhideWhenUsed/>
    <w:qFormat/>
    <w:rsid w:val="0061333E"/>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61333E"/>
    <w:pPr>
      <w:numPr>
        <w:ilvl w:val="2"/>
      </w:numPr>
      <w:outlineLvl w:val="2"/>
    </w:pPr>
  </w:style>
  <w:style w:type="paragraph" w:styleId="List4">
    <w:name w:val="List 4"/>
    <w:basedOn w:val="List3"/>
    <w:uiPriority w:val="99"/>
    <w:unhideWhenUsed/>
    <w:qFormat/>
    <w:rsid w:val="0061333E"/>
    <w:pPr>
      <w:numPr>
        <w:ilvl w:val="3"/>
      </w:numPr>
      <w:outlineLvl w:val="3"/>
    </w:pPr>
  </w:style>
  <w:style w:type="paragraph" w:styleId="List5">
    <w:name w:val="List 5"/>
    <w:basedOn w:val="List4"/>
    <w:uiPriority w:val="99"/>
    <w:unhideWhenUsed/>
    <w:qFormat/>
    <w:rsid w:val="0061333E"/>
    <w:pPr>
      <w:numPr>
        <w:ilvl w:val="4"/>
      </w:numPr>
      <w:outlineLvl w:val="4"/>
    </w:pPr>
  </w:style>
  <w:style w:type="paragraph" w:styleId="ListBullet2">
    <w:name w:val="List Bullet 2"/>
    <w:basedOn w:val="Normal"/>
    <w:autoRedefine/>
    <w:uiPriority w:val="99"/>
    <w:unhideWhenUsed/>
    <w:rsid w:val="0061333E"/>
    <w:pPr>
      <w:numPr>
        <w:numId w:val="20"/>
      </w:numPr>
      <w:spacing w:before="40"/>
    </w:pPr>
    <w:rPr>
      <w:rFonts w:ascii="Tahoma" w:eastAsia="Times New Roman" w:hAnsi="Tahoma" w:cs="Tahoma"/>
      <w:szCs w:val="24"/>
    </w:rPr>
  </w:style>
  <w:style w:type="paragraph" w:styleId="ListBullet3">
    <w:name w:val="List Bullet 3"/>
    <w:basedOn w:val="Normal"/>
    <w:uiPriority w:val="99"/>
    <w:unhideWhenUsed/>
    <w:rsid w:val="0061333E"/>
    <w:pPr>
      <w:numPr>
        <w:ilvl w:val="2"/>
        <w:numId w:val="3"/>
      </w:numPr>
      <w:contextualSpacing/>
    </w:pPr>
    <w:rPr>
      <w:rFonts w:eastAsia="Times New Roman"/>
      <w:szCs w:val="24"/>
    </w:rPr>
  </w:style>
  <w:style w:type="paragraph" w:styleId="ListBullet4">
    <w:name w:val="List Bullet 4"/>
    <w:basedOn w:val="Normal"/>
    <w:uiPriority w:val="99"/>
    <w:unhideWhenUsed/>
    <w:rsid w:val="0061333E"/>
    <w:pPr>
      <w:numPr>
        <w:ilvl w:val="3"/>
        <w:numId w:val="3"/>
      </w:numPr>
      <w:contextualSpacing/>
    </w:pPr>
    <w:rPr>
      <w:rFonts w:eastAsia="Times New Roman"/>
      <w:szCs w:val="24"/>
    </w:rPr>
  </w:style>
  <w:style w:type="paragraph" w:styleId="ListBullet5">
    <w:name w:val="List Bullet 5"/>
    <w:basedOn w:val="Normal"/>
    <w:uiPriority w:val="99"/>
    <w:unhideWhenUsed/>
    <w:rsid w:val="0061333E"/>
    <w:pPr>
      <w:numPr>
        <w:ilvl w:val="4"/>
        <w:numId w:val="3"/>
      </w:numPr>
      <w:contextualSpacing/>
    </w:pPr>
    <w:rPr>
      <w:rFonts w:eastAsia="Times New Roman"/>
      <w:szCs w:val="24"/>
    </w:rPr>
  </w:style>
  <w:style w:type="numbering" w:customStyle="1" w:styleId="ListBullets">
    <w:name w:val="List Bullets"/>
    <w:uiPriority w:val="99"/>
    <w:rsid w:val="0061333E"/>
    <w:pPr>
      <w:numPr>
        <w:numId w:val="3"/>
      </w:numPr>
    </w:pPr>
  </w:style>
  <w:style w:type="numbering" w:customStyle="1" w:styleId="Lists">
    <w:name w:val="Lists"/>
    <w:uiPriority w:val="99"/>
    <w:rsid w:val="0061333E"/>
    <w:pPr>
      <w:numPr>
        <w:numId w:val="4"/>
      </w:numPr>
    </w:pPr>
  </w:style>
  <w:style w:type="table" w:customStyle="1" w:styleId="SIDblu">
    <w:name w:val="SID_blu"/>
    <w:basedOn w:val="TableNormal"/>
    <w:uiPriority w:val="99"/>
    <w:qFormat/>
    <w:rsid w:val="0061333E"/>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61333E"/>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61333E"/>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61333E"/>
    <w:pPr>
      <w:numPr>
        <w:ilvl w:val="1"/>
      </w:numPr>
      <w:jc w:val="center"/>
    </w:pPr>
    <w:rPr>
      <w:rFonts w:ascii="Cambria" w:eastAsia="Times New Roman" w:hAnsi="Cambria"/>
      <w:b/>
      <w:iCs/>
      <w:spacing w:val="15"/>
      <w:szCs w:val="24"/>
      <w:lang w:val="en-US"/>
    </w:rPr>
  </w:style>
  <w:style w:type="character" w:customStyle="1" w:styleId="SubtitleChar">
    <w:name w:val="Subtitle Char"/>
    <w:basedOn w:val="DefaultParagraphFont"/>
    <w:link w:val="Subtitle"/>
    <w:uiPriority w:val="11"/>
    <w:rsid w:val="0061333E"/>
    <w:rPr>
      <w:rFonts w:ascii="Cambria" w:eastAsia="Times New Roman" w:hAnsi="Cambria" w:cs="Times New Roman"/>
      <w:b/>
      <w:iCs/>
      <w:spacing w:val="15"/>
      <w:sz w:val="20"/>
      <w:szCs w:val="24"/>
      <w:lang w:val="en-US" w:eastAsia="sl-SI"/>
    </w:rPr>
  </w:style>
  <w:style w:type="paragraph" w:styleId="Title">
    <w:name w:val="Title"/>
    <w:basedOn w:val="Normal"/>
    <w:next w:val="Normal"/>
    <w:link w:val="TitleChar"/>
    <w:uiPriority w:val="99"/>
    <w:qFormat/>
    <w:rsid w:val="0061333E"/>
    <w:pPr>
      <w:contextualSpacing/>
      <w:jc w:val="center"/>
    </w:pPr>
    <w:rPr>
      <w:rFonts w:eastAsia="Times New Roman"/>
      <w:b/>
      <w:caps/>
      <w:spacing w:val="5"/>
      <w:kern w:val="28"/>
      <w:sz w:val="32"/>
      <w:szCs w:val="32"/>
    </w:rPr>
  </w:style>
  <w:style w:type="character" w:customStyle="1" w:styleId="TitleChar">
    <w:name w:val="Title Char"/>
    <w:basedOn w:val="DefaultParagraphFont"/>
    <w:link w:val="Title"/>
    <w:uiPriority w:val="99"/>
    <w:rsid w:val="0061333E"/>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61333E"/>
    <w:pPr>
      <w:widowControl w:val="0"/>
      <w:tabs>
        <w:tab w:val="decimal" w:pos="9639"/>
      </w:tabs>
    </w:pPr>
    <w:rPr>
      <w:b/>
      <w:caps/>
      <w:color w:val="D9D9D9"/>
      <w:spacing w:val="60"/>
      <w:sz w:val="28"/>
    </w:rPr>
  </w:style>
  <w:style w:type="paragraph" w:styleId="ListParagraph">
    <w:name w:val="List Paragraph"/>
    <w:aliases w:val="K1,Table of contents numbered,Elenco num ARGEA,body,Odsek zoznamu2,Bullet Number,Num Bullet 1,lp1,lp11,List Paragraph11,List Paragraph1,Normal bullet 2"/>
    <w:basedOn w:val="Normal"/>
    <w:link w:val="ListParagraphChar"/>
    <w:uiPriority w:val="34"/>
    <w:qFormat/>
    <w:rsid w:val="0061333E"/>
    <w:pPr>
      <w:ind w:left="720"/>
      <w:contextualSpacing/>
    </w:pPr>
    <w:rPr>
      <w:szCs w:val="20"/>
    </w:rPr>
  </w:style>
  <w:style w:type="paragraph" w:styleId="TOC1">
    <w:name w:val="toc 1"/>
    <w:basedOn w:val="Normal"/>
    <w:next w:val="Normal"/>
    <w:autoRedefine/>
    <w:uiPriority w:val="39"/>
    <w:unhideWhenUsed/>
    <w:rsid w:val="0061333E"/>
    <w:pPr>
      <w:tabs>
        <w:tab w:val="left" w:pos="851"/>
        <w:tab w:val="right" w:leader="dot" w:pos="9060"/>
      </w:tabs>
      <w:spacing w:after="100"/>
      <w:ind w:left="851" w:hanging="709"/>
    </w:pPr>
  </w:style>
  <w:style w:type="paragraph" w:styleId="TOC2">
    <w:name w:val="toc 2"/>
    <w:basedOn w:val="Normal"/>
    <w:next w:val="Normal"/>
    <w:autoRedefine/>
    <w:uiPriority w:val="39"/>
    <w:unhideWhenUsed/>
    <w:rsid w:val="0061333E"/>
    <w:pPr>
      <w:tabs>
        <w:tab w:val="left" w:pos="851"/>
        <w:tab w:val="right" w:leader="dot" w:pos="9060"/>
      </w:tabs>
      <w:spacing w:after="100"/>
      <w:ind w:left="851" w:hanging="709"/>
    </w:pPr>
  </w:style>
  <w:style w:type="character" w:styleId="Hyperlink">
    <w:name w:val="Hyperlink"/>
    <w:uiPriority w:val="99"/>
    <w:unhideWhenUsed/>
    <w:rsid w:val="0061333E"/>
    <w:rPr>
      <w:color w:val="0000FF"/>
      <w:u w:val="single"/>
    </w:rPr>
  </w:style>
  <w:style w:type="character" w:styleId="BookTitle">
    <w:name w:val="Book Title"/>
    <w:uiPriority w:val="33"/>
    <w:qFormat/>
    <w:rsid w:val="0061333E"/>
    <w:rPr>
      <w:b/>
      <w:bCs/>
      <w:smallCaps/>
      <w:spacing w:val="5"/>
    </w:rPr>
  </w:style>
  <w:style w:type="paragraph" w:styleId="CommentText">
    <w:name w:val="annotation text"/>
    <w:basedOn w:val="Normal"/>
    <w:link w:val="CommentTextChar"/>
    <w:uiPriority w:val="99"/>
    <w:unhideWhenUsed/>
    <w:rsid w:val="0061333E"/>
    <w:rPr>
      <w:szCs w:val="20"/>
      <w:lang w:val="en-US"/>
    </w:rPr>
  </w:style>
  <w:style w:type="character" w:customStyle="1" w:styleId="CommentTextChar">
    <w:name w:val="Comment Text Char"/>
    <w:basedOn w:val="DefaultParagraphFont"/>
    <w:link w:val="CommentText"/>
    <w:uiPriority w:val="99"/>
    <w:rsid w:val="0061333E"/>
    <w:rPr>
      <w:rFonts w:ascii="Myriad Pro" w:eastAsia="Calibri" w:hAnsi="Myriad Pro" w:cs="Times New Roman"/>
      <w:sz w:val="20"/>
      <w:szCs w:val="20"/>
      <w:lang w:val="en-US" w:eastAsia="sl-SI"/>
    </w:rPr>
  </w:style>
  <w:style w:type="character" w:styleId="CommentReference">
    <w:name w:val="annotation reference"/>
    <w:uiPriority w:val="99"/>
    <w:unhideWhenUsed/>
    <w:rsid w:val="0061333E"/>
    <w:rPr>
      <w:sz w:val="16"/>
      <w:szCs w:val="16"/>
    </w:rPr>
  </w:style>
  <w:style w:type="paragraph" w:styleId="CommentSubject">
    <w:name w:val="annotation subject"/>
    <w:basedOn w:val="CommentText"/>
    <w:next w:val="CommentText"/>
    <w:link w:val="CommentSubjectChar"/>
    <w:uiPriority w:val="99"/>
    <w:semiHidden/>
    <w:unhideWhenUsed/>
    <w:rsid w:val="0061333E"/>
    <w:rPr>
      <w:b/>
      <w:bCs/>
    </w:rPr>
  </w:style>
  <w:style w:type="character" w:customStyle="1" w:styleId="CommentSubjectChar">
    <w:name w:val="Comment Subject Char"/>
    <w:basedOn w:val="CommentTextChar"/>
    <w:link w:val="CommentSubject"/>
    <w:uiPriority w:val="99"/>
    <w:semiHidden/>
    <w:rsid w:val="0061333E"/>
    <w:rPr>
      <w:rFonts w:ascii="Myriad Pro" w:eastAsia="Calibri" w:hAnsi="Myriad Pro" w:cs="Times New Roman"/>
      <w:b/>
      <w:bCs/>
      <w:sz w:val="20"/>
      <w:szCs w:val="20"/>
      <w:lang w:val="en-US" w:eastAsia="sl-SI"/>
    </w:rPr>
  </w:style>
  <w:style w:type="table" w:styleId="TableGrid">
    <w:name w:val="Table Grid"/>
    <w:aliases w:val="Table DH"/>
    <w:basedOn w:val="TableNormal"/>
    <w:uiPriority w:val="59"/>
    <w:rsid w:val="006133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61333E"/>
    <w:pPr>
      <w:spacing w:after="120" w:line="480" w:lineRule="auto"/>
    </w:pPr>
    <w:rPr>
      <w:szCs w:val="20"/>
      <w:lang w:val="en-US"/>
    </w:rPr>
  </w:style>
  <w:style w:type="character" w:customStyle="1" w:styleId="BodyText2Char">
    <w:name w:val="Body Text 2 Char"/>
    <w:basedOn w:val="DefaultParagraphFont"/>
    <w:link w:val="BodyText2"/>
    <w:semiHidden/>
    <w:rsid w:val="0061333E"/>
    <w:rPr>
      <w:rFonts w:ascii="Myriad Pro" w:eastAsia="Calibri" w:hAnsi="Myriad Pro" w:cs="Times New Roman"/>
      <w:sz w:val="20"/>
      <w:szCs w:val="20"/>
      <w:lang w:val="en-US" w:eastAsia="sl-SI"/>
    </w:rPr>
  </w:style>
  <w:style w:type="paragraph" w:styleId="Quote">
    <w:name w:val="Quote"/>
    <w:basedOn w:val="Normal"/>
    <w:next w:val="Normal"/>
    <w:link w:val="QuoteChar"/>
    <w:uiPriority w:val="29"/>
    <w:qFormat/>
    <w:rsid w:val="0061333E"/>
    <w:rPr>
      <w:sz w:val="16"/>
      <w:szCs w:val="16"/>
    </w:rPr>
  </w:style>
  <w:style w:type="character" w:customStyle="1" w:styleId="QuoteChar">
    <w:name w:val="Quote Char"/>
    <w:basedOn w:val="DefaultParagraphFont"/>
    <w:link w:val="Quote"/>
    <w:uiPriority w:val="29"/>
    <w:rsid w:val="0061333E"/>
    <w:rPr>
      <w:rFonts w:ascii="Myriad Pro" w:eastAsia="Calibri" w:hAnsi="Myriad Pro" w:cs="Times New Roman"/>
      <w:sz w:val="16"/>
      <w:szCs w:val="16"/>
      <w:lang w:eastAsia="sl-SI"/>
    </w:rPr>
  </w:style>
  <w:style w:type="character" w:customStyle="1" w:styleId="Heading-prilogeChar">
    <w:name w:val="Heading - priloge Char"/>
    <w:link w:val="Heading-priloge"/>
    <w:rsid w:val="0061333E"/>
    <w:rPr>
      <w:rFonts w:ascii="Tahoma" w:eastAsia="Times New Roman" w:hAnsi="Tahoma" w:cs="Tahoma"/>
      <w:b/>
      <w:bCs/>
      <w:sz w:val="26"/>
      <w:szCs w:val="26"/>
      <w:lang w:eastAsia="sl-SI"/>
    </w:rPr>
  </w:style>
  <w:style w:type="paragraph" w:styleId="TOC3">
    <w:name w:val="toc 3"/>
    <w:basedOn w:val="Normal"/>
    <w:next w:val="Normal"/>
    <w:autoRedefine/>
    <w:uiPriority w:val="39"/>
    <w:unhideWhenUsed/>
    <w:rsid w:val="0061333E"/>
    <w:pPr>
      <w:tabs>
        <w:tab w:val="right" w:leader="dot" w:pos="9060"/>
      </w:tabs>
      <w:spacing w:after="100"/>
      <w:ind w:left="993" w:hanging="709"/>
    </w:p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61333E"/>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61333E"/>
    <w:rPr>
      <w:rFonts w:ascii="Myriad Pro" w:eastAsia="Calibri" w:hAnsi="Myriad Pro" w:cs="Times New Roman"/>
      <w:sz w:val="20"/>
      <w:szCs w:val="20"/>
      <w:lang w:eastAsia="sl-SI"/>
    </w:rPr>
  </w:style>
  <w:style w:type="character" w:styleId="FootnoteReference">
    <w:name w:val="footnote reference"/>
    <w:aliases w:val="Footnote number,-E Fußnotenzeichen,Footnote symbol,Fussnota,SUPERS,fr,o"/>
    <w:uiPriority w:val="99"/>
    <w:unhideWhenUsed/>
    <w:qFormat/>
    <w:rsid w:val="0061333E"/>
    <w:rPr>
      <w:vertAlign w:val="superscript"/>
    </w:rPr>
  </w:style>
  <w:style w:type="paragraph" w:customStyle="1" w:styleId="Znak">
    <w:name w:val="Znak"/>
    <w:basedOn w:val="Normal"/>
    <w:rsid w:val="0061333E"/>
    <w:pPr>
      <w:spacing w:before="0" w:after="160" w:line="240" w:lineRule="exact"/>
      <w:jc w:val="left"/>
    </w:pPr>
    <w:rPr>
      <w:rFonts w:ascii="Tahoma" w:eastAsia="Times New Roman" w:hAnsi="Tahoma"/>
      <w:szCs w:val="20"/>
      <w:lang w:val="en-US" w:eastAsia="en-US"/>
    </w:rPr>
  </w:style>
  <w:style w:type="paragraph" w:styleId="Revision">
    <w:name w:val="Revision"/>
    <w:hidden/>
    <w:uiPriority w:val="99"/>
    <w:semiHidden/>
    <w:rsid w:val="0061333E"/>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61333E"/>
    <w:pPr>
      <w:numPr>
        <w:numId w:val="6"/>
      </w:numPr>
    </w:pPr>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61333E"/>
    <w:rPr>
      <w:rFonts w:ascii="Myriad Pro" w:eastAsia="Calibri" w:hAnsi="Myriad Pro" w:cs="Times New Roman"/>
      <w:sz w:val="20"/>
      <w:szCs w:val="20"/>
      <w:lang w:eastAsia="sl-SI"/>
    </w:rPr>
  </w:style>
  <w:style w:type="character" w:customStyle="1" w:styleId="TitleChar1">
    <w:name w:val="Title Char1"/>
    <w:rsid w:val="0061333E"/>
    <w:rPr>
      <w:b/>
      <w:sz w:val="24"/>
      <w:lang w:eastAsia="sl-SI" w:bidi="ar-SA"/>
    </w:rPr>
  </w:style>
  <w:style w:type="paragraph" w:customStyle="1" w:styleId="BodyText36">
    <w:name w:val="Body Text 36"/>
    <w:basedOn w:val="Normal"/>
    <w:link w:val="BodyText3Znak"/>
    <w:rsid w:val="00613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61333E"/>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unhideWhenUsed/>
    <w:rsid w:val="0061333E"/>
    <w:pPr>
      <w:spacing w:after="120"/>
    </w:pPr>
    <w:rPr>
      <w:sz w:val="16"/>
      <w:szCs w:val="16"/>
    </w:rPr>
  </w:style>
  <w:style w:type="character" w:customStyle="1" w:styleId="BodyText3Char">
    <w:name w:val="Body Text 3 Char"/>
    <w:basedOn w:val="DefaultParagraphFont"/>
    <w:link w:val="BodyText3"/>
    <w:uiPriority w:val="99"/>
    <w:rsid w:val="0061333E"/>
    <w:rPr>
      <w:rFonts w:ascii="Myriad Pro" w:eastAsia="Calibri" w:hAnsi="Myriad Pro" w:cs="Times New Roman"/>
      <w:sz w:val="16"/>
      <w:szCs w:val="16"/>
      <w:lang w:eastAsia="sl-SI"/>
    </w:rPr>
  </w:style>
  <w:style w:type="paragraph" w:customStyle="1" w:styleId="Normal-bold">
    <w:name w:val="Normal-bold"/>
    <w:basedOn w:val="Normal"/>
    <w:link w:val="Normal-boldChar"/>
    <w:qFormat/>
    <w:rsid w:val="0061333E"/>
    <w:pPr>
      <w:spacing w:before="0" w:line="288" w:lineRule="auto"/>
      <w:ind w:right="-132"/>
    </w:pPr>
    <w:rPr>
      <w:b/>
      <w:lang w:eastAsia="en-US"/>
    </w:rPr>
  </w:style>
  <w:style w:type="character" w:customStyle="1" w:styleId="Normal-boldChar">
    <w:name w:val="Normal-bold Char"/>
    <w:link w:val="Normal-bold"/>
    <w:rsid w:val="0061333E"/>
    <w:rPr>
      <w:rFonts w:ascii="Myriad Pro" w:eastAsia="Calibri" w:hAnsi="Myriad Pro" w:cs="Times New Roman"/>
      <w:b/>
      <w:sz w:val="20"/>
    </w:rPr>
  </w:style>
  <w:style w:type="paragraph" w:styleId="BodyText">
    <w:name w:val="Body Text"/>
    <w:basedOn w:val="Normal"/>
    <w:link w:val="BodyTextChar"/>
    <w:unhideWhenUsed/>
    <w:qFormat/>
    <w:rsid w:val="0061333E"/>
    <w:pPr>
      <w:spacing w:before="0" w:after="120" w:line="276" w:lineRule="auto"/>
      <w:ind w:right="-132"/>
    </w:pPr>
    <w:rPr>
      <w:rFonts w:eastAsia="Arial Unicode MS" w:cstheme="minorBidi"/>
      <w:lang w:eastAsia="en-US"/>
    </w:rPr>
  </w:style>
  <w:style w:type="character" w:customStyle="1" w:styleId="BodyTextChar1">
    <w:name w:val="Body Text Char1"/>
    <w:basedOn w:val="DefaultParagraphFont"/>
    <w:uiPriority w:val="99"/>
    <w:semiHidden/>
    <w:rsid w:val="0061333E"/>
    <w:rPr>
      <w:rFonts w:ascii="Myriad Pro" w:eastAsia="Calibri" w:hAnsi="Myriad Pro" w:cs="Times New Roman"/>
      <w:sz w:val="20"/>
      <w:lang w:eastAsia="sl-SI"/>
    </w:rPr>
  </w:style>
  <w:style w:type="character" w:customStyle="1" w:styleId="Naslov1Znak">
    <w:name w:val="Naslov 1 Znak"/>
    <w:rsid w:val="0061333E"/>
    <w:rPr>
      <w:rFonts w:ascii="Arial" w:eastAsia="Times New Roman" w:hAnsi="Arial" w:cs="Times New Roman"/>
      <w:b/>
      <w:bCs/>
      <w:color w:val="000000"/>
      <w:sz w:val="24"/>
      <w:szCs w:val="28"/>
    </w:rPr>
  </w:style>
  <w:style w:type="paragraph" w:customStyle="1" w:styleId="Default">
    <w:name w:val="Default"/>
    <w:rsid w:val="0061333E"/>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61333E"/>
    <w:rPr>
      <w:rFonts w:ascii="Garamond" w:hAnsi="Garamond"/>
      <w:bCs/>
    </w:rPr>
  </w:style>
  <w:style w:type="paragraph" w:customStyle="1" w:styleId="RStekst">
    <w:name w:val="RS tekst"/>
    <w:link w:val="RStekstZnak"/>
    <w:rsid w:val="0061333E"/>
    <w:pPr>
      <w:widowControl w:val="0"/>
      <w:spacing w:before="80" w:after="80" w:line="280" w:lineRule="atLeast"/>
      <w:contextualSpacing/>
      <w:jc w:val="both"/>
    </w:pPr>
    <w:rPr>
      <w:rFonts w:ascii="Garamond" w:hAnsi="Garamond"/>
      <w:bCs/>
    </w:rPr>
  </w:style>
  <w:style w:type="character" w:styleId="Strong">
    <w:name w:val="Strong"/>
    <w:uiPriority w:val="22"/>
    <w:qFormat/>
    <w:rsid w:val="0061333E"/>
    <w:rPr>
      <w:b/>
      <w:bCs/>
    </w:rPr>
  </w:style>
  <w:style w:type="character" w:customStyle="1" w:styleId="FontStyle60">
    <w:name w:val="Font Style60"/>
    <w:uiPriority w:val="99"/>
    <w:rsid w:val="0061333E"/>
    <w:rPr>
      <w:rFonts w:ascii="Times New Roman" w:hAnsi="Times New Roman" w:cs="Times New Roman"/>
      <w:sz w:val="20"/>
      <w:szCs w:val="20"/>
    </w:rPr>
  </w:style>
  <w:style w:type="character" w:customStyle="1" w:styleId="-NormalnoKrepko">
    <w:name w:val="-Normalno Krepko"/>
    <w:uiPriority w:val="1"/>
    <w:qFormat/>
    <w:rsid w:val="0061333E"/>
    <w:rPr>
      <w:b/>
      <w:lang w:val="sl-SI"/>
    </w:rPr>
  </w:style>
  <w:style w:type="paragraph" w:styleId="NormalWeb">
    <w:name w:val="Normal (Web)"/>
    <w:basedOn w:val="Normal"/>
    <w:uiPriority w:val="99"/>
    <w:unhideWhenUsed/>
    <w:rsid w:val="0061333E"/>
    <w:pPr>
      <w:spacing w:before="100" w:beforeAutospacing="1" w:after="100" w:afterAutospacing="1"/>
      <w:jc w:val="left"/>
    </w:pPr>
    <w:rPr>
      <w:rFonts w:ascii="Times New Roman" w:eastAsia="Times New Roman" w:hAnsi="Times New Roman"/>
      <w:sz w:val="24"/>
      <w:szCs w:val="24"/>
    </w:rPr>
  </w:style>
  <w:style w:type="paragraph" w:styleId="ListBullet">
    <w:name w:val="List Bullet"/>
    <w:basedOn w:val="Normal"/>
    <w:uiPriority w:val="99"/>
    <w:unhideWhenUsed/>
    <w:rsid w:val="0061333E"/>
    <w:pPr>
      <w:numPr>
        <w:numId w:val="7"/>
      </w:numPr>
      <w:contextualSpacing/>
    </w:pPr>
  </w:style>
  <w:style w:type="paragraph" w:customStyle="1" w:styleId="Slika">
    <w:name w:val="Slika"/>
    <w:basedOn w:val="Normal"/>
    <w:rsid w:val="0061333E"/>
    <w:pPr>
      <w:spacing w:before="240" w:after="120"/>
      <w:jc w:val="center"/>
    </w:pPr>
    <w:rPr>
      <w:rFonts w:ascii="Times New Roman" w:eastAsia="Times New Roman" w:hAnsi="Times New Roman"/>
      <w:sz w:val="24"/>
      <w:szCs w:val="20"/>
    </w:rPr>
  </w:style>
  <w:style w:type="paragraph" w:customStyle="1" w:styleId="Poglavje1">
    <w:name w:val="Poglavje 1"/>
    <w:basedOn w:val="BodyText"/>
    <w:rsid w:val="0061333E"/>
    <w:pPr>
      <w:numPr>
        <w:numId w:val="8"/>
      </w:numPr>
      <w:spacing w:after="0" w:line="240" w:lineRule="auto"/>
      <w:ind w:right="0"/>
    </w:pPr>
    <w:rPr>
      <w:rFonts w:ascii="Arial" w:eastAsia="Times New Roman" w:hAnsi="Arial"/>
      <w:b/>
      <w:i/>
      <w:szCs w:val="24"/>
    </w:rPr>
  </w:style>
  <w:style w:type="paragraph" w:customStyle="1" w:styleId="Poglavje2">
    <w:name w:val="Poglavje 2"/>
    <w:basedOn w:val="BodyText"/>
    <w:rsid w:val="0061333E"/>
    <w:pPr>
      <w:numPr>
        <w:ilvl w:val="1"/>
        <w:numId w:val="8"/>
      </w:numPr>
      <w:spacing w:after="0" w:line="240" w:lineRule="auto"/>
      <w:ind w:right="0"/>
    </w:pPr>
    <w:rPr>
      <w:rFonts w:ascii="Arial" w:eastAsia="Times New Roman" w:hAnsi="Arial"/>
      <w:b/>
    </w:rPr>
  </w:style>
  <w:style w:type="paragraph" w:customStyle="1" w:styleId="Poglavje3">
    <w:name w:val="Poglavje 3"/>
    <w:basedOn w:val="BodyText"/>
    <w:rsid w:val="0061333E"/>
    <w:pPr>
      <w:numPr>
        <w:ilvl w:val="2"/>
        <w:numId w:val="8"/>
      </w:numPr>
      <w:spacing w:after="0" w:line="240" w:lineRule="auto"/>
      <w:ind w:right="0"/>
    </w:pPr>
    <w:rPr>
      <w:rFonts w:ascii="Arial" w:eastAsia="Times New Roman" w:hAnsi="Arial"/>
      <w:b/>
    </w:rPr>
  </w:style>
  <w:style w:type="paragraph" w:customStyle="1" w:styleId="StyleJustified">
    <w:name w:val="Style Justified"/>
    <w:basedOn w:val="Normal"/>
    <w:rsid w:val="0061333E"/>
    <w:pPr>
      <w:spacing w:before="0"/>
    </w:pPr>
    <w:rPr>
      <w:rFonts w:ascii="Arial" w:eastAsia="Times New Roman" w:hAnsi="Arial"/>
      <w:szCs w:val="20"/>
    </w:rPr>
  </w:style>
  <w:style w:type="paragraph" w:styleId="NoSpacing">
    <w:name w:val="No Spacing"/>
    <w:uiPriority w:val="1"/>
    <w:qFormat/>
    <w:rsid w:val="0061333E"/>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ormal"/>
    <w:rsid w:val="00613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EnvelopeReturn">
    <w:name w:val="envelope return"/>
    <w:basedOn w:val="Normal"/>
    <w:rsid w:val="0061333E"/>
    <w:pPr>
      <w:spacing w:before="0"/>
      <w:jc w:val="left"/>
    </w:pPr>
    <w:rPr>
      <w:rFonts w:ascii="Arial" w:eastAsia="Times New Roman" w:hAnsi="Arial" w:cs="Arial"/>
      <w:b/>
      <w:szCs w:val="20"/>
    </w:rPr>
  </w:style>
  <w:style w:type="paragraph" w:customStyle="1" w:styleId="Navaden2">
    <w:name w:val="Navaden2"/>
    <w:basedOn w:val="Normal"/>
    <w:rsid w:val="0061333E"/>
    <w:pPr>
      <w:widowControl w:val="0"/>
      <w:suppressAutoHyphens/>
      <w:overflowPunct w:val="0"/>
      <w:autoSpaceDE w:val="0"/>
      <w:spacing w:before="0"/>
    </w:pPr>
    <w:rPr>
      <w:rFonts w:ascii="Verdana" w:eastAsia="Times New Roman" w:hAnsi="Verdana"/>
      <w:lang w:eastAsia="ar-SA"/>
    </w:rPr>
  </w:style>
  <w:style w:type="paragraph" w:styleId="TOC4">
    <w:name w:val="toc 4"/>
    <w:basedOn w:val="Normal"/>
    <w:next w:val="Normal"/>
    <w:autoRedefine/>
    <w:uiPriority w:val="39"/>
    <w:unhideWhenUsed/>
    <w:rsid w:val="0061333E"/>
    <w:pPr>
      <w:spacing w:before="0" w:after="100" w:line="276" w:lineRule="auto"/>
      <w:ind w:left="660"/>
      <w:jc w:val="left"/>
    </w:pPr>
    <w:rPr>
      <w:rFonts w:ascii="Calibri" w:eastAsia="Times New Roman" w:hAnsi="Calibri"/>
      <w:sz w:val="22"/>
    </w:rPr>
  </w:style>
  <w:style w:type="paragraph" w:styleId="TOC5">
    <w:name w:val="toc 5"/>
    <w:basedOn w:val="Normal"/>
    <w:next w:val="Normal"/>
    <w:autoRedefine/>
    <w:uiPriority w:val="39"/>
    <w:unhideWhenUsed/>
    <w:rsid w:val="0061333E"/>
    <w:pPr>
      <w:spacing w:before="0" w:after="100" w:line="276" w:lineRule="auto"/>
      <w:ind w:left="880"/>
      <w:jc w:val="left"/>
    </w:pPr>
    <w:rPr>
      <w:rFonts w:ascii="Calibri" w:eastAsia="Times New Roman" w:hAnsi="Calibri"/>
      <w:sz w:val="22"/>
    </w:rPr>
  </w:style>
  <w:style w:type="paragraph" w:styleId="TOC6">
    <w:name w:val="toc 6"/>
    <w:basedOn w:val="Normal"/>
    <w:next w:val="Normal"/>
    <w:autoRedefine/>
    <w:uiPriority w:val="39"/>
    <w:unhideWhenUsed/>
    <w:rsid w:val="0061333E"/>
    <w:pPr>
      <w:spacing w:before="0" w:after="100" w:line="276" w:lineRule="auto"/>
      <w:ind w:left="1100"/>
      <w:jc w:val="left"/>
    </w:pPr>
    <w:rPr>
      <w:rFonts w:ascii="Calibri" w:eastAsia="Times New Roman" w:hAnsi="Calibri"/>
      <w:sz w:val="22"/>
    </w:rPr>
  </w:style>
  <w:style w:type="paragraph" w:styleId="TOC7">
    <w:name w:val="toc 7"/>
    <w:basedOn w:val="Normal"/>
    <w:next w:val="Normal"/>
    <w:autoRedefine/>
    <w:uiPriority w:val="39"/>
    <w:unhideWhenUsed/>
    <w:rsid w:val="0061333E"/>
    <w:pPr>
      <w:spacing w:before="0" w:after="100" w:line="276" w:lineRule="auto"/>
      <w:ind w:left="1320"/>
      <w:jc w:val="left"/>
    </w:pPr>
    <w:rPr>
      <w:rFonts w:ascii="Calibri" w:eastAsia="Times New Roman" w:hAnsi="Calibri"/>
      <w:sz w:val="22"/>
    </w:rPr>
  </w:style>
  <w:style w:type="paragraph" w:styleId="TOC8">
    <w:name w:val="toc 8"/>
    <w:basedOn w:val="Normal"/>
    <w:next w:val="Normal"/>
    <w:autoRedefine/>
    <w:uiPriority w:val="39"/>
    <w:unhideWhenUsed/>
    <w:rsid w:val="0061333E"/>
    <w:pPr>
      <w:spacing w:before="0" w:after="100" w:line="276" w:lineRule="auto"/>
      <w:ind w:left="1540"/>
      <w:jc w:val="left"/>
    </w:pPr>
    <w:rPr>
      <w:rFonts w:ascii="Calibri" w:eastAsia="Times New Roman" w:hAnsi="Calibri"/>
      <w:sz w:val="22"/>
    </w:rPr>
  </w:style>
  <w:style w:type="paragraph" w:styleId="TOC9">
    <w:name w:val="toc 9"/>
    <w:basedOn w:val="Normal"/>
    <w:next w:val="Normal"/>
    <w:autoRedefine/>
    <w:uiPriority w:val="39"/>
    <w:unhideWhenUsed/>
    <w:rsid w:val="0061333E"/>
    <w:pPr>
      <w:spacing w:before="0" w:after="100" w:line="276" w:lineRule="auto"/>
      <w:ind w:left="1760"/>
      <w:jc w:val="left"/>
    </w:pPr>
    <w:rPr>
      <w:rFonts w:ascii="Calibri" w:eastAsia="Times New Roman" w:hAnsi="Calibri"/>
      <w:sz w:val="22"/>
    </w:rPr>
  </w:style>
  <w:style w:type="paragraph" w:customStyle="1" w:styleId="datumtevilka">
    <w:name w:val="datum številka"/>
    <w:basedOn w:val="Normal"/>
    <w:qFormat/>
    <w:rsid w:val="0061333E"/>
    <w:pPr>
      <w:tabs>
        <w:tab w:val="left" w:pos="1701"/>
      </w:tabs>
      <w:spacing w:before="0" w:line="260" w:lineRule="exact"/>
      <w:jc w:val="left"/>
    </w:pPr>
    <w:rPr>
      <w:rFonts w:ascii="Arial" w:eastAsia="Times New Roman" w:hAnsi="Arial"/>
      <w:szCs w:val="20"/>
    </w:rPr>
  </w:style>
  <w:style w:type="paragraph" w:customStyle="1" w:styleId="BESEDILO">
    <w:name w:val="BESEDILO"/>
    <w:rsid w:val="0061333E"/>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ormal"/>
    <w:rsid w:val="0061333E"/>
    <w:pPr>
      <w:spacing w:before="0"/>
    </w:pPr>
    <w:rPr>
      <w:rFonts w:ascii="Arial" w:eastAsia="Times New Roman" w:hAnsi="Arial"/>
      <w:sz w:val="22"/>
      <w:szCs w:val="28"/>
    </w:rPr>
  </w:style>
  <w:style w:type="paragraph" w:customStyle="1" w:styleId="Besedilo0">
    <w:name w:val="Besedilo"/>
    <w:basedOn w:val="Normal"/>
    <w:rsid w:val="0061333E"/>
    <w:pPr>
      <w:spacing w:before="0"/>
    </w:pPr>
    <w:rPr>
      <w:rFonts w:ascii="Verdana" w:eastAsia="Times New Roman" w:hAnsi="Verdana"/>
      <w:sz w:val="24"/>
      <w:szCs w:val="24"/>
      <w:lang w:eastAsia="en-US"/>
    </w:rPr>
  </w:style>
  <w:style w:type="paragraph" w:customStyle="1" w:styleId="pogodbaleni">
    <w:name w:val="pogodba členi"/>
    <w:next w:val="Normal"/>
    <w:uiPriority w:val="99"/>
    <w:qFormat/>
    <w:rsid w:val="0061333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61333E"/>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61333E"/>
    <w:rPr>
      <w:rFonts w:ascii="Arial" w:eastAsia="Times New Roman" w:hAnsi="Arial" w:cs="Arial"/>
      <w:sz w:val="20"/>
      <w:szCs w:val="20"/>
      <w:lang w:eastAsia="sl-SI"/>
    </w:rPr>
  </w:style>
  <w:style w:type="paragraph" w:customStyle="1" w:styleId="Latin3">
    <w:name w:val="Latin 3"/>
    <w:basedOn w:val="Normal"/>
    <w:autoRedefine/>
    <w:semiHidden/>
    <w:rsid w:val="0061333E"/>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FollowedHyperlink">
    <w:name w:val="FollowedHyperlink"/>
    <w:uiPriority w:val="99"/>
    <w:semiHidden/>
    <w:unhideWhenUsed/>
    <w:rsid w:val="0061333E"/>
    <w:rPr>
      <w:color w:val="800080"/>
      <w:u w:val="single"/>
    </w:rPr>
  </w:style>
  <w:style w:type="paragraph" w:customStyle="1" w:styleId="odstavek1">
    <w:name w:val="odstavek1"/>
    <w:basedOn w:val="Normal"/>
    <w:rsid w:val="0061333E"/>
    <w:pPr>
      <w:spacing w:before="240"/>
      <w:ind w:firstLine="1021"/>
    </w:pPr>
    <w:rPr>
      <w:rFonts w:ascii="Arial" w:eastAsia="Times New Roman" w:hAnsi="Arial" w:cs="Arial"/>
      <w:sz w:val="22"/>
    </w:rPr>
  </w:style>
  <w:style w:type="paragraph" w:customStyle="1" w:styleId="alineazaodstavkom1">
    <w:name w:val="alineazaodstavkom1"/>
    <w:basedOn w:val="Normal"/>
    <w:rsid w:val="0061333E"/>
    <w:pPr>
      <w:spacing w:before="0"/>
      <w:ind w:left="425" w:hanging="425"/>
    </w:pPr>
    <w:rPr>
      <w:rFonts w:ascii="Arial" w:eastAsia="Times New Roman" w:hAnsi="Arial" w:cs="Arial"/>
      <w:sz w:val="22"/>
    </w:rPr>
  </w:style>
  <w:style w:type="character" w:customStyle="1" w:styleId="highlight1">
    <w:name w:val="highlight1"/>
    <w:rsid w:val="0061333E"/>
    <w:rPr>
      <w:shd w:val="clear" w:color="auto" w:fill="FFFF88"/>
    </w:rPr>
  </w:style>
  <w:style w:type="paragraph" w:customStyle="1" w:styleId="tevilnatoka1">
    <w:name w:val="tevilnatoka1"/>
    <w:basedOn w:val="Normal"/>
    <w:rsid w:val="0061333E"/>
    <w:pPr>
      <w:spacing w:before="0"/>
      <w:ind w:left="425" w:hanging="425"/>
    </w:pPr>
    <w:rPr>
      <w:rFonts w:ascii="Arial" w:eastAsia="Times New Roman" w:hAnsi="Arial" w:cs="Arial"/>
      <w:sz w:val="22"/>
    </w:rPr>
  </w:style>
  <w:style w:type="paragraph" w:customStyle="1" w:styleId="LatinNaslov4">
    <w:name w:val="Latin Naslov 4"/>
    <w:basedOn w:val="Normal"/>
    <w:next w:val="Normal"/>
    <w:rsid w:val="0061333E"/>
    <w:pPr>
      <w:keepNext/>
      <w:widowControl w:val="0"/>
      <w:numPr>
        <w:ilvl w:val="3"/>
        <w:numId w:val="1"/>
      </w:numPr>
      <w:tabs>
        <w:tab w:val="num" w:pos="900"/>
      </w:tabs>
      <w:spacing w:before="0"/>
    </w:pPr>
    <w:rPr>
      <w:rFonts w:ascii="Times New Roman" w:eastAsia="Times New Roman" w:hAnsi="Times New Roman"/>
      <w:b/>
      <w:i/>
      <w:sz w:val="24"/>
      <w:szCs w:val="24"/>
    </w:rPr>
  </w:style>
  <w:style w:type="paragraph" w:customStyle="1" w:styleId="rkovnatokazaodstavkom1">
    <w:name w:val="rkovnatokazaodstavkom1"/>
    <w:basedOn w:val="Normal"/>
    <w:rsid w:val="0061333E"/>
    <w:pPr>
      <w:spacing w:before="0"/>
      <w:ind w:left="425" w:hanging="425"/>
    </w:pPr>
    <w:rPr>
      <w:rFonts w:ascii="Arial" w:eastAsia="Times New Roman" w:hAnsi="Arial" w:cs="Arial"/>
      <w:sz w:val="22"/>
    </w:rPr>
  </w:style>
  <w:style w:type="paragraph" w:customStyle="1" w:styleId="Style27">
    <w:name w:val="Style27"/>
    <w:basedOn w:val="Normal"/>
    <w:uiPriority w:val="99"/>
    <w:rsid w:val="0061333E"/>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DefaultParagraphFont"/>
    <w:uiPriority w:val="99"/>
    <w:semiHidden/>
    <w:unhideWhenUsed/>
    <w:rsid w:val="0061333E"/>
    <w:rPr>
      <w:color w:val="808080"/>
      <w:shd w:val="clear" w:color="auto" w:fill="E6E6E6"/>
    </w:rPr>
  </w:style>
  <w:style w:type="paragraph" w:customStyle="1" w:styleId="msonormal0">
    <w:name w:val="msonormal"/>
    <w:basedOn w:val="Normal"/>
    <w:rsid w:val="0061333E"/>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ormal"/>
    <w:rsid w:val="0061333E"/>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ormal"/>
    <w:rsid w:val="00613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ormal"/>
    <w:rsid w:val="0061333E"/>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ormal"/>
    <w:rsid w:val="0061333E"/>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ormal"/>
    <w:rsid w:val="0061333E"/>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ormal"/>
    <w:rsid w:val="0061333E"/>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ormal"/>
    <w:rsid w:val="00613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ormal"/>
    <w:autoRedefine/>
    <w:rsid w:val="0061333E"/>
    <w:pPr>
      <w:numPr>
        <w:numId w:val="16"/>
      </w:numPr>
      <w:tabs>
        <w:tab w:val="left" w:pos="993"/>
      </w:tabs>
      <w:spacing w:before="0" w:after="120"/>
      <w:ind w:left="992" w:hanging="425"/>
    </w:pPr>
    <w:rPr>
      <w:rFonts w:ascii="Arial" w:eastAsia="Times New Roman" w:hAnsi="Arial"/>
      <w:sz w:val="22"/>
      <w:szCs w:val="20"/>
      <w:lang w:val="en-US" w:eastAsia="en-US"/>
    </w:rPr>
  </w:style>
  <w:style w:type="paragraph" w:customStyle="1" w:styleId="Buleti">
    <w:name w:val="Buleti"/>
    <w:basedOn w:val="Header"/>
    <w:rsid w:val="0061333E"/>
    <w:pPr>
      <w:numPr>
        <w:numId w:val="17"/>
      </w:numPr>
      <w:tabs>
        <w:tab w:val="clear" w:pos="4536"/>
        <w:tab w:val="clear" w:pos="9072"/>
      </w:tabs>
      <w:spacing w:before="0"/>
    </w:pPr>
    <w:rPr>
      <w:rFonts w:ascii="Arial" w:eastAsia="Times New Roman" w:hAnsi="Arial"/>
      <w:sz w:val="24"/>
      <w:szCs w:val="24"/>
      <w:lang w:val="sl-SI" w:eastAsia="en-US"/>
    </w:rPr>
  </w:style>
  <w:style w:type="paragraph" w:customStyle="1" w:styleId="Stevilcenje">
    <w:name w:val="Stevilcenje"/>
    <w:basedOn w:val="Normal"/>
    <w:rsid w:val="0061333E"/>
    <w:pPr>
      <w:spacing w:before="0"/>
      <w:ind w:left="709" w:hanging="425"/>
    </w:pPr>
    <w:rPr>
      <w:rFonts w:ascii="Arial" w:eastAsia="Times New Roman" w:hAnsi="Arial"/>
      <w:sz w:val="24"/>
      <w:szCs w:val="24"/>
      <w:lang w:eastAsia="en-US"/>
    </w:rPr>
  </w:style>
  <w:style w:type="paragraph" w:customStyle="1" w:styleId="TableParagraph">
    <w:name w:val="Table Paragraph"/>
    <w:basedOn w:val="Normal"/>
    <w:uiPriority w:val="1"/>
    <w:qFormat/>
    <w:rsid w:val="0061333E"/>
    <w:pPr>
      <w:widowControl w:val="0"/>
      <w:spacing w:before="0"/>
      <w:jc w:val="left"/>
    </w:pPr>
    <w:rPr>
      <w:rFonts w:ascii="Calibri" w:hAnsi="Calibri"/>
      <w:sz w:val="22"/>
      <w:lang w:val="en-US" w:eastAsia="en-US"/>
    </w:rPr>
  </w:style>
  <w:style w:type="paragraph" w:styleId="HTMLPreformatted">
    <w:name w:val="HTML Preformatted"/>
    <w:basedOn w:val="Normal"/>
    <w:link w:val="HTMLPreformattedChar"/>
    <w:uiPriority w:val="99"/>
    <w:unhideWhenUsed/>
    <w:rsid w:val="00613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PreformattedChar">
    <w:name w:val="HTML Preformatted Char"/>
    <w:basedOn w:val="DefaultParagraphFont"/>
    <w:link w:val="HTMLPreformatted"/>
    <w:uiPriority w:val="99"/>
    <w:rsid w:val="0061333E"/>
    <w:rPr>
      <w:rFonts w:ascii="Courier New" w:eastAsia="Times New Roman" w:hAnsi="Courier New" w:cs="Times New Roman"/>
      <w:sz w:val="20"/>
      <w:szCs w:val="20"/>
      <w:lang w:eastAsia="sl-SI"/>
    </w:rPr>
  </w:style>
  <w:style w:type="paragraph" w:customStyle="1" w:styleId="SIDbody">
    <w:name w:val="SIDbody"/>
    <w:basedOn w:val="Normal"/>
    <w:link w:val="SIDbodyChar"/>
    <w:autoRedefine/>
    <w:qFormat/>
    <w:rsid w:val="0061333E"/>
    <w:pPr>
      <w:numPr>
        <w:numId w:val="23"/>
      </w:numPr>
      <w:spacing w:before="120" w:after="120"/>
      <w:ind w:hanging="578"/>
    </w:pPr>
    <w:rPr>
      <w:rFonts w:ascii="Tahoma" w:hAnsi="Tahoma" w:cs="Calibri"/>
      <w:shd w:val="clear" w:color="auto" w:fill="FFFFFF"/>
      <w:lang w:eastAsia="en-US"/>
    </w:rPr>
  </w:style>
  <w:style w:type="character" w:customStyle="1" w:styleId="SIDbodyChar">
    <w:name w:val="SIDbody Char"/>
    <w:link w:val="SIDbody"/>
    <w:rsid w:val="0061333E"/>
    <w:rPr>
      <w:rFonts w:ascii="Tahoma" w:eastAsia="Calibri" w:hAnsi="Tahoma" w:cs="Calibri"/>
      <w:sz w:val="20"/>
    </w:rPr>
  </w:style>
  <w:style w:type="character" w:styleId="UnresolvedMention">
    <w:name w:val="Unresolved Mention"/>
    <w:basedOn w:val="DefaultParagraphFont"/>
    <w:uiPriority w:val="99"/>
    <w:semiHidden/>
    <w:unhideWhenUsed/>
    <w:rsid w:val="0061333E"/>
    <w:rPr>
      <w:color w:val="605E5C"/>
      <w:shd w:val="clear" w:color="auto" w:fill="E1DFDD"/>
    </w:rPr>
  </w:style>
  <w:style w:type="table" w:styleId="GridTable1Light">
    <w:name w:val="Grid Table 1 Light"/>
    <w:basedOn w:val="TableNormal"/>
    <w:uiPriority w:val="46"/>
    <w:rsid w:val="0061333E"/>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6133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ormal"/>
    <w:rsid w:val="0061333E"/>
    <w:pPr>
      <w:suppressAutoHyphens/>
      <w:spacing w:before="0"/>
      <w:ind w:left="360"/>
    </w:pPr>
    <w:rPr>
      <w:rFonts w:ascii="Arial" w:hAnsi="Arial"/>
      <w:sz w:val="22"/>
      <w:szCs w:val="20"/>
      <w:lang w:val="en-US" w:eastAsia="ar-SA"/>
    </w:rPr>
  </w:style>
  <w:style w:type="paragraph" w:styleId="BodyTextIndent">
    <w:name w:val="Body Text Indent"/>
    <w:basedOn w:val="Normal"/>
    <w:link w:val="BodyTextIndentChar"/>
    <w:semiHidden/>
    <w:rsid w:val="0061333E"/>
    <w:pPr>
      <w:suppressAutoHyphens/>
      <w:spacing w:before="0" w:after="120"/>
      <w:ind w:left="283"/>
      <w:jc w:val="left"/>
    </w:pPr>
    <w:rPr>
      <w:rFonts w:ascii="Times New Roman" w:hAnsi="Times New Roman"/>
      <w:sz w:val="24"/>
      <w:szCs w:val="24"/>
      <w:lang w:eastAsia="ar-SA"/>
    </w:rPr>
  </w:style>
  <w:style w:type="character" w:customStyle="1" w:styleId="BodyTextIndentChar">
    <w:name w:val="Body Text Indent Char"/>
    <w:basedOn w:val="DefaultParagraphFont"/>
    <w:link w:val="BodyTextIndent"/>
    <w:semiHidden/>
    <w:rsid w:val="0061333E"/>
    <w:rPr>
      <w:rFonts w:ascii="Times New Roman" w:eastAsia="Calibri" w:hAnsi="Times New Roman" w:cs="Times New Roman"/>
      <w:sz w:val="24"/>
      <w:szCs w:val="24"/>
      <w:lang w:eastAsia="ar-SA"/>
    </w:rPr>
  </w:style>
  <w:style w:type="paragraph" w:customStyle="1" w:styleId="Odstavekseznama1">
    <w:name w:val="Odstavek seznama1"/>
    <w:basedOn w:val="Normal"/>
    <w:uiPriority w:val="34"/>
    <w:qFormat/>
    <w:rsid w:val="0061333E"/>
    <w:pPr>
      <w:suppressAutoHyphens/>
      <w:spacing w:before="0"/>
      <w:ind w:left="720"/>
      <w:contextualSpacing/>
      <w:jc w:val="left"/>
    </w:pPr>
    <w:rPr>
      <w:rFonts w:ascii="Times New Roman" w:eastAsia="Times New Roman" w:hAnsi="Times New Roman"/>
      <w:sz w:val="24"/>
      <w:szCs w:val="24"/>
      <w:lang w:eastAsia="ar-SA"/>
    </w:rPr>
  </w:style>
  <w:style w:type="paragraph" w:customStyle="1" w:styleId="text">
    <w:name w:val="text"/>
    <w:basedOn w:val="Normal"/>
    <w:semiHidden/>
    <w:rsid w:val="0061333E"/>
    <w:pPr>
      <w:spacing w:before="100" w:beforeAutospacing="1" w:after="100" w:afterAutospacing="1"/>
      <w:jc w:val="left"/>
    </w:pPr>
    <w:rPr>
      <w:rFonts w:ascii="Times New Roman" w:eastAsia="Times New Roman" w:hAnsi="Times New Roman"/>
      <w:sz w:val="24"/>
      <w:szCs w:val="24"/>
    </w:rPr>
  </w:style>
  <w:style w:type="character" w:customStyle="1" w:styleId="text1">
    <w:name w:val="text1"/>
    <w:rsid w:val="0061333E"/>
  </w:style>
  <w:style w:type="paragraph" w:customStyle="1" w:styleId="Telobesedila21">
    <w:name w:val="Telo besedila 21"/>
    <w:basedOn w:val="Normal"/>
    <w:rsid w:val="0061333E"/>
    <w:pPr>
      <w:suppressAutoHyphens/>
      <w:spacing w:before="0" w:after="120" w:line="480" w:lineRule="auto"/>
      <w:jc w:val="left"/>
    </w:pPr>
    <w:rPr>
      <w:rFonts w:ascii="Calibri" w:hAnsi="Calibri"/>
      <w:sz w:val="22"/>
      <w:lang w:eastAsia="ar-SA"/>
    </w:rPr>
  </w:style>
  <w:style w:type="character" w:customStyle="1" w:styleId="WW8Num18z0">
    <w:name w:val="WW8Num18z0"/>
    <w:rsid w:val="0061333E"/>
    <w:rPr>
      <w:b w:val="0"/>
    </w:rPr>
  </w:style>
  <w:style w:type="character" w:customStyle="1" w:styleId="WW8Num22z0">
    <w:name w:val="WW8Num22z0"/>
    <w:rsid w:val="0061333E"/>
    <w:rPr>
      <w:rFonts w:ascii="Calibri" w:hAnsi="Calibri" w:cs="Times New Roman"/>
    </w:rPr>
  </w:style>
  <w:style w:type="character" w:customStyle="1" w:styleId="WW8Num28z0">
    <w:name w:val="WW8Num28z0"/>
    <w:rsid w:val="0061333E"/>
    <w:rPr>
      <w:rFonts w:ascii="Wingdings" w:hAnsi="Wingdings" w:cs="StarSymbol"/>
      <w:sz w:val="18"/>
      <w:szCs w:val="18"/>
    </w:rPr>
  </w:style>
  <w:style w:type="character" w:customStyle="1" w:styleId="WW8Num28z1">
    <w:name w:val="WW8Num28z1"/>
    <w:rsid w:val="0061333E"/>
    <w:rPr>
      <w:rFonts w:ascii="Wingdings 2" w:hAnsi="Wingdings 2" w:cs="StarSymbol"/>
      <w:sz w:val="18"/>
      <w:szCs w:val="18"/>
    </w:rPr>
  </w:style>
  <w:style w:type="character" w:customStyle="1" w:styleId="WW8Num28z2">
    <w:name w:val="WW8Num28z2"/>
    <w:rsid w:val="0061333E"/>
    <w:rPr>
      <w:rFonts w:ascii="StarSymbol" w:hAnsi="StarSymbol" w:cs="StarSymbol"/>
      <w:sz w:val="18"/>
      <w:szCs w:val="18"/>
    </w:rPr>
  </w:style>
  <w:style w:type="character" w:customStyle="1" w:styleId="WW8Num30z0">
    <w:name w:val="WW8Num30z0"/>
    <w:rsid w:val="0061333E"/>
    <w:rPr>
      <w:rFonts w:ascii="Symbol" w:hAnsi="Symbol"/>
    </w:rPr>
  </w:style>
  <w:style w:type="character" w:customStyle="1" w:styleId="WW8Num30z1">
    <w:name w:val="WW8Num30z1"/>
    <w:rsid w:val="0061333E"/>
    <w:rPr>
      <w:rFonts w:ascii="Courier New" w:hAnsi="Courier New" w:cs="Courier New"/>
    </w:rPr>
  </w:style>
  <w:style w:type="character" w:customStyle="1" w:styleId="WW8Num30z2">
    <w:name w:val="WW8Num30z2"/>
    <w:rsid w:val="0061333E"/>
    <w:rPr>
      <w:rFonts w:ascii="Wingdings" w:hAnsi="Wingdings"/>
    </w:rPr>
  </w:style>
  <w:style w:type="character" w:customStyle="1" w:styleId="WW8Num31z0">
    <w:name w:val="WW8Num31z0"/>
    <w:rsid w:val="0061333E"/>
    <w:rPr>
      <w:rFonts w:ascii="Wingdings" w:hAnsi="Wingdings"/>
    </w:rPr>
  </w:style>
  <w:style w:type="character" w:customStyle="1" w:styleId="WW8Num32z0">
    <w:name w:val="WW8Num32z0"/>
    <w:rsid w:val="0061333E"/>
    <w:rPr>
      <w:rFonts w:ascii="Symbol" w:hAnsi="Symbol"/>
    </w:rPr>
  </w:style>
  <w:style w:type="character" w:customStyle="1" w:styleId="WW8Num32z1">
    <w:name w:val="WW8Num32z1"/>
    <w:rsid w:val="0061333E"/>
    <w:rPr>
      <w:rFonts w:ascii="Courier New" w:hAnsi="Courier New" w:cs="Courier New"/>
    </w:rPr>
  </w:style>
  <w:style w:type="character" w:customStyle="1" w:styleId="WW8Num32z2">
    <w:name w:val="WW8Num32z2"/>
    <w:rsid w:val="0061333E"/>
    <w:rPr>
      <w:rFonts w:ascii="Wingdings" w:hAnsi="Wingdings"/>
    </w:rPr>
  </w:style>
  <w:style w:type="character" w:customStyle="1" w:styleId="WW8Num33z0">
    <w:name w:val="WW8Num33z0"/>
    <w:rsid w:val="0061333E"/>
    <w:rPr>
      <w:rFonts w:ascii="Wingdings" w:hAnsi="Wingdings"/>
    </w:rPr>
  </w:style>
  <w:style w:type="character" w:customStyle="1" w:styleId="WW8Num34z0">
    <w:name w:val="WW8Num34z0"/>
    <w:rsid w:val="0061333E"/>
    <w:rPr>
      <w:rFonts w:ascii="Wingdings" w:hAnsi="Wingdings"/>
    </w:rPr>
  </w:style>
  <w:style w:type="character" w:customStyle="1" w:styleId="WW8Num36z0">
    <w:name w:val="WW8Num36z0"/>
    <w:rsid w:val="0061333E"/>
    <w:rPr>
      <w:rFonts w:ascii="Wingdings" w:hAnsi="Wingdings"/>
    </w:rPr>
  </w:style>
  <w:style w:type="character" w:customStyle="1" w:styleId="WW8Num37z0">
    <w:name w:val="WW8Num37z0"/>
    <w:rsid w:val="0061333E"/>
    <w:rPr>
      <w:rFonts w:ascii="Symbol" w:hAnsi="Symbol"/>
    </w:rPr>
  </w:style>
  <w:style w:type="character" w:customStyle="1" w:styleId="WW8Num37z1">
    <w:name w:val="WW8Num37z1"/>
    <w:rsid w:val="0061333E"/>
    <w:rPr>
      <w:rFonts w:ascii="Courier New" w:hAnsi="Courier New" w:cs="Courier New"/>
    </w:rPr>
  </w:style>
  <w:style w:type="character" w:customStyle="1" w:styleId="WW8Num37z2">
    <w:name w:val="WW8Num37z2"/>
    <w:rsid w:val="0061333E"/>
    <w:rPr>
      <w:rFonts w:ascii="Wingdings" w:hAnsi="Wingdings"/>
    </w:rPr>
  </w:style>
  <w:style w:type="character" w:customStyle="1" w:styleId="WW8Num38z0">
    <w:name w:val="WW8Num38z0"/>
    <w:rsid w:val="0061333E"/>
    <w:rPr>
      <w:rFonts w:ascii="Symbol" w:hAnsi="Symbol"/>
    </w:rPr>
  </w:style>
  <w:style w:type="character" w:customStyle="1" w:styleId="WW8Num38z1">
    <w:name w:val="WW8Num38z1"/>
    <w:rsid w:val="0061333E"/>
    <w:rPr>
      <w:rFonts w:ascii="Courier New" w:hAnsi="Courier New" w:cs="Courier New"/>
    </w:rPr>
  </w:style>
  <w:style w:type="character" w:customStyle="1" w:styleId="WW8Num38z2">
    <w:name w:val="WW8Num38z2"/>
    <w:rsid w:val="0061333E"/>
    <w:rPr>
      <w:rFonts w:ascii="Wingdings" w:hAnsi="Wingdings"/>
    </w:rPr>
  </w:style>
  <w:style w:type="character" w:customStyle="1" w:styleId="WW8Num39z0">
    <w:name w:val="WW8Num39z0"/>
    <w:rsid w:val="0061333E"/>
    <w:rPr>
      <w:rFonts w:ascii="Symbol" w:hAnsi="Symbol"/>
    </w:rPr>
  </w:style>
  <w:style w:type="character" w:customStyle="1" w:styleId="WW8Num39z1">
    <w:name w:val="WW8Num39z1"/>
    <w:rsid w:val="0061333E"/>
    <w:rPr>
      <w:rFonts w:ascii="Courier New" w:hAnsi="Courier New" w:cs="Courier New"/>
    </w:rPr>
  </w:style>
  <w:style w:type="character" w:customStyle="1" w:styleId="WW8Num39z2">
    <w:name w:val="WW8Num39z2"/>
    <w:rsid w:val="0061333E"/>
    <w:rPr>
      <w:rFonts w:ascii="Wingdings" w:hAnsi="Wingdings"/>
    </w:rPr>
  </w:style>
  <w:style w:type="character" w:customStyle="1" w:styleId="WW8Num40z0">
    <w:name w:val="WW8Num40z0"/>
    <w:rsid w:val="0061333E"/>
    <w:rPr>
      <w:rFonts w:ascii="Symbol" w:hAnsi="Symbol"/>
    </w:rPr>
  </w:style>
  <w:style w:type="character" w:customStyle="1" w:styleId="WW8Num40z1">
    <w:name w:val="WW8Num40z1"/>
    <w:rsid w:val="0061333E"/>
    <w:rPr>
      <w:rFonts w:ascii="Courier New" w:hAnsi="Courier New" w:cs="Courier New"/>
    </w:rPr>
  </w:style>
  <w:style w:type="character" w:customStyle="1" w:styleId="WW8Num40z2">
    <w:name w:val="WW8Num40z2"/>
    <w:rsid w:val="0061333E"/>
    <w:rPr>
      <w:rFonts w:ascii="Wingdings" w:hAnsi="Wingdings"/>
    </w:rPr>
  </w:style>
  <w:style w:type="character" w:customStyle="1" w:styleId="WW8Num41z0">
    <w:name w:val="WW8Num41z0"/>
    <w:rsid w:val="0061333E"/>
    <w:rPr>
      <w:rFonts w:ascii="Symbol" w:hAnsi="Symbol"/>
    </w:rPr>
  </w:style>
  <w:style w:type="character" w:customStyle="1" w:styleId="WW8Num41z1">
    <w:name w:val="WW8Num41z1"/>
    <w:rsid w:val="0061333E"/>
    <w:rPr>
      <w:rFonts w:ascii="Courier New" w:hAnsi="Courier New" w:cs="Courier New"/>
    </w:rPr>
  </w:style>
  <w:style w:type="character" w:customStyle="1" w:styleId="WW8Num41z2">
    <w:name w:val="WW8Num41z2"/>
    <w:rsid w:val="0061333E"/>
    <w:rPr>
      <w:rFonts w:ascii="Wingdings" w:hAnsi="Wingdings"/>
    </w:rPr>
  </w:style>
  <w:style w:type="character" w:customStyle="1" w:styleId="WW8Num42z0">
    <w:name w:val="WW8Num42z0"/>
    <w:rsid w:val="0061333E"/>
    <w:rPr>
      <w:rFonts w:ascii="Symbol" w:hAnsi="Symbol"/>
    </w:rPr>
  </w:style>
  <w:style w:type="character" w:customStyle="1" w:styleId="WW8Num42z1">
    <w:name w:val="WW8Num42z1"/>
    <w:rsid w:val="0061333E"/>
    <w:rPr>
      <w:rFonts w:ascii="Courier New" w:hAnsi="Courier New" w:cs="Courier New"/>
    </w:rPr>
  </w:style>
  <w:style w:type="character" w:customStyle="1" w:styleId="WW8Num42z2">
    <w:name w:val="WW8Num42z2"/>
    <w:rsid w:val="0061333E"/>
    <w:rPr>
      <w:rFonts w:ascii="Wingdings" w:hAnsi="Wingdings"/>
    </w:rPr>
  </w:style>
  <w:style w:type="character" w:customStyle="1" w:styleId="WW8Num43z0">
    <w:name w:val="WW8Num43z0"/>
    <w:rsid w:val="0061333E"/>
    <w:rPr>
      <w:rFonts w:ascii="Symbol" w:hAnsi="Symbol"/>
    </w:rPr>
  </w:style>
  <w:style w:type="character" w:customStyle="1" w:styleId="WW8Num43z1">
    <w:name w:val="WW8Num43z1"/>
    <w:rsid w:val="0061333E"/>
    <w:rPr>
      <w:rFonts w:ascii="Courier New" w:hAnsi="Courier New" w:cs="Courier New"/>
    </w:rPr>
  </w:style>
  <w:style w:type="character" w:customStyle="1" w:styleId="WW8Num43z5">
    <w:name w:val="WW8Num43z5"/>
    <w:rsid w:val="0061333E"/>
    <w:rPr>
      <w:rFonts w:ascii="Wingdings" w:hAnsi="Wingdings"/>
    </w:rPr>
  </w:style>
  <w:style w:type="character" w:customStyle="1" w:styleId="Privzetapisavaodstavka2">
    <w:name w:val="Privzeta pisava odstavka2"/>
    <w:rsid w:val="0061333E"/>
  </w:style>
  <w:style w:type="character" w:customStyle="1" w:styleId="Absatz-Standardschriftart">
    <w:name w:val="Absatz-Standardschriftart"/>
    <w:rsid w:val="0061333E"/>
  </w:style>
  <w:style w:type="character" w:customStyle="1" w:styleId="WW-Absatz-Standardschriftart">
    <w:name w:val="WW-Absatz-Standardschriftart"/>
    <w:rsid w:val="0061333E"/>
  </w:style>
  <w:style w:type="character" w:customStyle="1" w:styleId="WW-Absatz-Standardschriftart1">
    <w:name w:val="WW-Absatz-Standardschriftart1"/>
    <w:rsid w:val="0061333E"/>
  </w:style>
  <w:style w:type="character" w:customStyle="1" w:styleId="WW-Absatz-Standardschriftart11">
    <w:name w:val="WW-Absatz-Standardschriftart11"/>
    <w:rsid w:val="0061333E"/>
  </w:style>
  <w:style w:type="character" w:customStyle="1" w:styleId="WW-Absatz-Standardschriftart111">
    <w:name w:val="WW-Absatz-Standardschriftart111"/>
    <w:rsid w:val="0061333E"/>
  </w:style>
  <w:style w:type="character" w:customStyle="1" w:styleId="WW-Absatz-Standardschriftart1111">
    <w:name w:val="WW-Absatz-Standardschriftart1111"/>
    <w:rsid w:val="0061333E"/>
  </w:style>
  <w:style w:type="character" w:customStyle="1" w:styleId="WW-Absatz-Standardschriftart11111">
    <w:name w:val="WW-Absatz-Standardschriftart11111"/>
    <w:rsid w:val="0061333E"/>
  </w:style>
  <w:style w:type="character" w:customStyle="1" w:styleId="WW-Absatz-Standardschriftart111111">
    <w:name w:val="WW-Absatz-Standardschriftart111111"/>
    <w:rsid w:val="0061333E"/>
  </w:style>
  <w:style w:type="character" w:customStyle="1" w:styleId="WW-Absatz-Standardschriftart1111111">
    <w:name w:val="WW-Absatz-Standardschriftart1111111"/>
    <w:rsid w:val="0061333E"/>
  </w:style>
  <w:style w:type="character" w:customStyle="1" w:styleId="WW-Absatz-Standardschriftart11111111">
    <w:name w:val="WW-Absatz-Standardschriftart11111111"/>
    <w:rsid w:val="0061333E"/>
  </w:style>
  <w:style w:type="character" w:customStyle="1" w:styleId="WW-Absatz-Standardschriftart111111111">
    <w:name w:val="WW-Absatz-Standardschriftart111111111"/>
    <w:rsid w:val="0061333E"/>
  </w:style>
  <w:style w:type="character" w:customStyle="1" w:styleId="WW8Num20z0">
    <w:name w:val="WW8Num20z0"/>
    <w:rsid w:val="0061333E"/>
    <w:rPr>
      <w:b w:val="0"/>
    </w:rPr>
  </w:style>
  <w:style w:type="character" w:customStyle="1" w:styleId="WW8Num27z0">
    <w:name w:val="WW8Num27z0"/>
    <w:rsid w:val="0061333E"/>
    <w:rPr>
      <w:rFonts w:ascii="Calibri" w:eastAsia="Calibri" w:hAnsi="Calibri" w:cs="Times New Roman"/>
    </w:rPr>
  </w:style>
  <w:style w:type="character" w:customStyle="1" w:styleId="WW8Num27z1">
    <w:name w:val="WW8Num27z1"/>
    <w:rsid w:val="0061333E"/>
    <w:rPr>
      <w:rFonts w:ascii="Courier New" w:hAnsi="Courier New" w:cs="Courier New"/>
    </w:rPr>
  </w:style>
  <w:style w:type="character" w:customStyle="1" w:styleId="WW8Num27z2">
    <w:name w:val="WW8Num27z2"/>
    <w:rsid w:val="0061333E"/>
    <w:rPr>
      <w:rFonts w:ascii="Wingdings" w:hAnsi="Wingdings"/>
    </w:rPr>
  </w:style>
  <w:style w:type="character" w:customStyle="1" w:styleId="WW8Num27z3">
    <w:name w:val="WW8Num27z3"/>
    <w:rsid w:val="0061333E"/>
    <w:rPr>
      <w:rFonts w:ascii="Symbol" w:hAnsi="Symbol"/>
    </w:rPr>
  </w:style>
  <w:style w:type="character" w:customStyle="1" w:styleId="Privzetapisavaodstavka1">
    <w:name w:val="Privzeta pisava odstavka1"/>
    <w:rsid w:val="0061333E"/>
  </w:style>
  <w:style w:type="character" w:customStyle="1" w:styleId="NogaZnak">
    <w:name w:val="Noga Znak"/>
    <w:basedOn w:val="Privzetapisavaodstavka1"/>
    <w:rsid w:val="0061333E"/>
  </w:style>
  <w:style w:type="character" w:customStyle="1" w:styleId="BesedilooblakaZnak">
    <w:name w:val="Besedilo oblačka Znak"/>
    <w:rsid w:val="0061333E"/>
    <w:rPr>
      <w:rFonts w:ascii="Tahoma" w:hAnsi="Tahoma" w:cs="Tahoma"/>
      <w:sz w:val="16"/>
      <w:szCs w:val="16"/>
    </w:rPr>
  </w:style>
  <w:style w:type="character" w:customStyle="1" w:styleId="Naslov2Znak">
    <w:name w:val="Naslov 2 Znak"/>
    <w:rsid w:val="0061333E"/>
    <w:rPr>
      <w:rFonts w:ascii="Arial" w:eastAsia="Times New Roman" w:hAnsi="Arial" w:cs="Times New Roman"/>
      <w:b/>
      <w:bCs/>
      <w:color w:val="000000"/>
      <w:szCs w:val="26"/>
    </w:rPr>
  </w:style>
  <w:style w:type="character" w:customStyle="1" w:styleId="Naslov3Znak">
    <w:name w:val="Naslov 3 Znak"/>
    <w:rsid w:val="0061333E"/>
    <w:rPr>
      <w:rFonts w:ascii="Arial" w:eastAsia="Times New Roman" w:hAnsi="Arial" w:cs="Times New Roman"/>
      <w:b/>
      <w:bCs/>
    </w:rPr>
  </w:style>
  <w:style w:type="character" w:customStyle="1" w:styleId="NaslovZnak">
    <w:name w:val="Naslov Znak"/>
    <w:rsid w:val="0061333E"/>
    <w:rPr>
      <w:rFonts w:ascii="Cambria" w:eastAsia="Times New Roman" w:hAnsi="Cambria" w:cs="Times New Roman"/>
      <w:b/>
      <w:bCs/>
      <w:kern w:val="1"/>
      <w:sz w:val="32"/>
      <w:szCs w:val="32"/>
    </w:rPr>
  </w:style>
  <w:style w:type="character" w:customStyle="1" w:styleId="Telobesedila2Znak">
    <w:name w:val="Telo besedila 2 Znak"/>
    <w:rsid w:val="0061333E"/>
    <w:rPr>
      <w:rFonts w:ascii="Calibri" w:eastAsia="Calibri" w:hAnsi="Calibri" w:cs="Times New Roman"/>
    </w:rPr>
  </w:style>
  <w:style w:type="character" w:customStyle="1" w:styleId="Simbolizaotevilevanje">
    <w:name w:val="Simboli za oštevilčevanje"/>
    <w:rsid w:val="0061333E"/>
  </w:style>
  <w:style w:type="character" w:customStyle="1" w:styleId="Oznake">
    <w:name w:val="Oznake"/>
    <w:rsid w:val="0061333E"/>
    <w:rPr>
      <w:rFonts w:ascii="StarSymbol" w:eastAsia="StarSymbol" w:hAnsi="StarSymbol" w:cs="StarSymbol"/>
      <w:sz w:val="18"/>
      <w:szCs w:val="18"/>
    </w:rPr>
  </w:style>
  <w:style w:type="character" w:customStyle="1" w:styleId="BodyText1">
    <w:name w:val="Body Text1"/>
    <w:rsid w:val="0061333E"/>
    <w:rPr>
      <w:rFonts w:ascii="Times New Roman" w:eastAsia="Times New Roman" w:hAnsi="Times New Roman" w:cs="Times New Roman"/>
      <w:b w:val="0"/>
      <w:bCs w:val="0"/>
      <w:i w:val="0"/>
      <w:iCs w:val="0"/>
      <w:caps w:val="0"/>
      <w:smallCaps w:val="0"/>
      <w:strike w:val="0"/>
      <w:dstrike w:val="0"/>
      <w:spacing w:val="3"/>
      <w:sz w:val="21"/>
      <w:szCs w:val="21"/>
      <w:u w:val="none"/>
    </w:rPr>
  </w:style>
  <w:style w:type="character" w:customStyle="1" w:styleId="Telobesedila3Znak">
    <w:name w:val="Telo besedila 3 Znak"/>
    <w:rsid w:val="0061333E"/>
    <w:rPr>
      <w:rFonts w:ascii="Calibri" w:eastAsia="Calibri" w:hAnsi="Calibri" w:cs="Calibri"/>
      <w:sz w:val="16"/>
      <w:szCs w:val="16"/>
    </w:rPr>
  </w:style>
  <w:style w:type="paragraph" w:customStyle="1" w:styleId="Naslov2">
    <w:name w:val="Naslov2"/>
    <w:basedOn w:val="Normal"/>
    <w:next w:val="BodyText"/>
    <w:rsid w:val="0061333E"/>
    <w:pPr>
      <w:keepNext/>
      <w:suppressAutoHyphens/>
      <w:spacing w:before="240" w:after="120" w:line="276" w:lineRule="auto"/>
      <w:jc w:val="left"/>
    </w:pPr>
    <w:rPr>
      <w:rFonts w:ascii="Arial" w:eastAsia="MS Mincho" w:hAnsi="Arial" w:cs="Tahoma"/>
      <w:sz w:val="28"/>
      <w:szCs w:val="28"/>
      <w:lang w:eastAsia="ar-SA"/>
    </w:rPr>
  </w:style>
  <w:style w:type="paragraph" w:customStyle="1" w:styleId="Napis2">
    <w:name w:val="Napis2"/>
    <w:basedOn w:val="Normal"/>
    <w:rsid w:val="0061333E"/>
    <w:pPr>
      <w:suppressLineNumbers/>
      <w:suppressAutoHyphens/>
      <w:spacing w:before="120" w:after="120" w:line="276" w:lineRule="auto"/>
      <w:jc w:val="left"/>
    </w:pPr>
    <w:rPr>
      <w:rFonts w:ascii="Calibri" w:hAnsi="Calibri" w:cs="Tahoma"/>
      <w:i/>
      <w:iCs/>
      <w:sz w:val="24"/>
      <w:szCs w:val="24"/>
      <w:lang w:eastAsia="ar-SA"/>
    </w:rPr>
  </w:style>
  <w:style w:type="paragraph" w:customStyle="1" w:styleId="Kazalo">
    <w:name w:val="Kazalo"/>
    <w:basedOn w:val="Normal"/>
    <w:rsid w:val="0061333E"/>
    <w:pPr>
      <w:suppressLineNumbers/>
      <w:suppressAutoHyphens/>
      <w:spacing w:before="0" w:line="276" w:lineRule="auto"/>
      <w:jc w:val="left"/>
    </w:pPr>
    <w:rPr>
      <w:rFonts w:ascii="Calibri" w:hAnsi="Calibri" w:cs="Tahoma"/>
      <w:sz w:val="22"/>
      <w:lang w:eastAsia="ar-SA"/>
    </w:rPr>
  </w:style>
  <w:style w:type="paragraph" w:customStyle="1" w:styleId="Naslov1">
    <w:name w:val="Naslov1"/>
    <w:basedOn w:val="Normal"/>
    <w:next w:val="BodyText"/>
    <w:rsid w:val="0061333E"/>
    <w:pPr>
      <w:keepNext/>
      <w:suppressAutoHyphens/>
      <w:spacing w:before="240" w:after="120" w:line="276" w:lineRule="auto"/>
      <w:jc w:val="left"/>
    </w:pPr>
    <w:rPr>
      <w:rFonts w:ascii="Arial" w:eastAsia="MS Mincho" w:hAnsi="Arial" w:cs="Tahoma"/>
      <w:sz w:val="28"/>
      <w:szCs w:val="28"/>
      <w:lang w:eastAsia="ar-SA"/>
    </w:rPr>
  </w:style>
  <w:style w:type="paragraph" w:customStyle="1" w:styleId="Napis1">
    <w:name w:val="Napis1"/>
    <w:basedOn w:val="Normal"/>
    <w:rsid w:val="0061333E"/>
    <w:pPr>
      <w:suppressLineNumbers/>
      <w:suppressAutoHyphens/>
      <w:spacing w:before="120" w:after="120" w:line="276" w:lineRule="auto"/>
      <w:jc w:val="left"/>
    </w:pPr>
    <w:rPr>
      <w:rFonts w:ascii="Calibri" w:hAnsi="Calibri" w:cs="Tahoma"/>
      <w:i/>
      <w:iCs/>
      <w:sz w:val="24"/>
      <w:szCs w:val="24"/>
      <w:lang w:eastAsia="ar-SA"/>
    </w:rPr>
  </w:style>
  <w:style w:type="paragraph" w:styleId="TOCHeading">
    <w:name w:val="TOC Heading"/>
    <w:basedOn w:val="Heading1"/>
    <w:next w:val="Normal"/>
    <w:uiPriority w:val="39"/>
    <w:qFormat/>
    <w:rsid w:val="0061333E"/>
    <w:pPr>
      <w:keepNext/>
      <w:keepLines/>
      <w:suppressAutoHyphens/>
      <w:spacing w:before="480" w:line="276" w:lineRule="auto"/>
      <w:contextualSpacing w:val="0"/>
    </w:pPr>
    <w:rPr>
      <w:rFonts w:ascii="Cambria" w:eastAsia="Times New Roman" w:hAnsi="Cambria"/>
      <w:bCs/>
      <w:color w:val="365F91"/>
      <w:sz w:val="24"/>
      <w:szCs w:val="24"/>
      <w:lang w:eastAsia="ar-SA"/>
    </w:rPr>
  </w:style>
  <w:style w:type="paragraph" w:customStyle="1" w:styleId="Vsebina10">
    <w:name w:val="Vsebina 10"/>
    <w:basedOn w:val="Kazalo"/>
    <w:rsid w:val="0061333E"/>
    <w:pPr>
      <w:tabs>
        <w:tab w:val="right" w:leader="dot" w:pos="9637"/>
      </w:tabs>
      <w:ind w:left="2547"/>
    </w:pPr>
  </w:style>
  <w:style w:type="paragraph" w:customStyle="1" w:styleId="Vsebinatabele">
    <w:name w:val="Vsebina tabele"/>
    <w:basedOn w:val="Normal"/>
    <w:rsid w:val="0061333E"/>
    <w:pPr>
      <w:suppressLineNumbers/>
      <w:suppressAutoHyphens/>
      <w:spacing w:before="0" w:line="276" w:lineRule="auto"/>
      <w:jc w:val="left"/>
    </w:pPr>
    <w:rPr>
      <w:rFonts w:ascii="Calibri" w:hAnsi="Calibri" w:cs="Calibri"/>
      <w:sz w:val="22"/>
      <w:lang w:eastAsia="ar-SA"/>
    </w:rPr>
  </w:style>
  <w:style w:type="paragraph" w:customStyle="1" w:styleId="Naslovtabele">
    <w:name w:val="Naslov tabele"/>
    <w:basedOn w:val="Vsebinatabele"/>
    <w:rsid w:val="0061333E"/>
    <w:pPr>
      <w:jc w:val="center"/>
    </w:pPr>
    <w:rPr>
      <w:b/>
      <w:bCs/>
    </w:rPr>
  </w:style>
  <w:style w:type="paragraph" w:customStyle="1" w:styleId="Telobesedila31">
    <w:name w:val="Telo besedila 31"/>
    <w:basedOn w:val="Normal"/>
    <w:rsid w:val="0061333E"/>
    <w:pPr>
      <w:suppressAutoHyphens/>
      <w:spacing w:before="0" w:after="120" w:line="276" w:lineRule="auto"/>
      <w:jc w:val="left"/>
    </w:pPr>
    <w:rPr>
      <w:rFonts w:ascii="Calibri" w:hAnsi="Calibri" w:cs="Calibri"/>
      <w:sz w:val="16"/>
      <w:szCs w:val="16"/>
      <w:lang w:eastAsia="ar-SA"/>
    </w:rPr>
  </w:style>
  <w:style w:type="paragraph" w:customStyle="1" w:styleId="bodytext0">
    <w:name w:val="bodytext"/>
    <w:basedOn w:val="Normal"/>
    <w:rsid w:val="0061333E"/>
    <w:pPr>
      <w:spacing w:before="100" w:beforeAutospacing="1" w:after="100" w:afterAutospacing="1"/>
      <w:jc w:val="left"/>
    </w:pPr>
    <w:rPr>
      <w:rFonts w:ascii="Times New Roman" w:eastAsia="Times New Roman" w:hAnsi="Times New Roman"/>
      <w:sz w:val="24"/>
      <w:szCs w:val="24"/>
    </w:rPr>
  </w:style>
  <w:style w:type="paragraph" w:customStyle="1" w:styleId="BodyText21">
    <w:name w:val="Body Text 21"/>
    <w:basedOn w:val="Normal"/>
    <w:rsid w:val="0061333E"/>
    <w:pPr>
      <w:overflowPunct w:val="0"/>
      <w:autoSpaceDE w:val="0"/>
      <w:autoSpaceDN w:val="0"/>
      <w:adjustRightInd w:val="0"/>
      <w:spacing w:before="0"/>
      <w:textAlignment w:val="baseline"/>
    </w:pPr>
    <w:rPr>
      <w:rFonts w:ascii="Arial" w:eastAsia="Times New Roman" w:hAnsi="Arial"/>
      <w:sz w:val="24"/>
      <w:szCs w:val="20"/>
    </w:rPr>
  </w:style>
  <w:style w:type="paragraph" w:customStyle="1" w:styleId="osnovno">
    <w:name w:val="osnovno"/>
    <w:basedOn w:val="Normal"/>
    <w:rsid w:val="0061333E"/>
    <w:pPr>
      <w:suppressAutoHyphens/>
      <w:spacing w:before="0"/>
    </w:pPr>
    <w:rPr>
      <w:rFonts w:ascii="Times New Roman" w:eastAsia="Times New Roman" w:hAnsi="Times New Roman"/>
      <w:sz w:val="24"/>
      <w:szCs w:val="20"/>
      <w:lang w:eastAsia="zh-CN"/>
    </w:rPr>
  </w:style>
  <w:style w:type="paragraph" w:customStyle="1" w:styleId="Navaden1">
    <w:name w:val="Navaden1"/>
    <w:rsid w:val="0061333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BodyText33">
    <w:name w:val="Body Text 33"/>
    <w:basedOn w:val="Normal"/>
    <w:rsid w:val="00613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customStyle="1" w:styleId="PlainText1">
    <w:name w:val="Plain Text1"/>
    <w:basedOn w:val="Normal"/>
    <w:rsid w:val="0061333E"/>
    <w:pPr>
      <w:widowControl w:val="0"/>
      <w:spacing w:before="0"/>
      <w:jc w:val="left"/>
    </w:pPr>
    <w:rPr>
      <w:rFonts w:ascii="Times New Roman" w:eastAsia="Times New Roman" w:hAnsi="Times New Roman"/>
      <w:szCs w:val="20"/>
    </w:rPr>
  </w:style>
  <w:style w:type="paragraph" w:customStyle="1" w:styleId="BodyText34">
    <w:name w:val="Body Text 34"/>
    <w:basedOn w:val="Normal"/>
    <w:rsid w:val="006133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customStyle="1" w:styleId="11QOdstavek">
    <w:name w:val="11Q Odstavek"/>
    <w:link w:val="11QOdstavekZnak"/>
    <w:qFormat/>
    <w:rsid w:val="0061333E"/>
    <w:pPr>
      <w:spacing w:after="120" w:line="240" w:lineRule="auto"/>
      <w:jc w:val="both"/>
    </w:pPr>
    <w:rPr>
      <w:rFonts w:ascii="Verdana" w:eastAsia="Calibri" w:hAnsi="Verdana" w:cs="Times New Roman"/>
      <w:sz w:val="20"/>
    </w:rPr>
  </w:style>
  <w:style w:type="character" w:customStyle="1" w:styleId="11QOdstavekZnak">
    <w:name w:val="11Q Odstavek Znak"/>
    <w:link w:val="11QOdstavek"/>
    <w:rsid w:val="0061333E"/>
    <w:rPr>
      <w:rFonts w:ascii="Verdana" w:eastAsia="Calibri" w:hAnsi="Verdana" w:cs="Times New Roman"/>
      <w:sz w:val="20"/>
    </w:rPr>
  </w:style>
  <w:style w:type="paragraph" w:customStyle="1" w:styleId="Brezrazmikov1">
    <w:name w:val="Brez razmikov1"/>
    <w:uiPriority w:val="99"/>
    <w:rsid w:val="0061333E"/>
    <w:pPr>
      <w:spacing w:after="0" w:line="240" w:lineRule="auto"/>
    </w:pPr>
    <w:rPr>
      <w:rFonts w:ascii="Calibri" w:eastAsia="Times New Roman" w:hAnsi="Calibri" w:cs="Calibri"/>
    </w:rPr>
  </w:style>
  <w:style w:type="character" w:customStyle="1" w:styleId="Mention1">
    <w:name w:val="Mention1"/>
    <w:basedOn w:val="DefaultParagraphFont"/>
    <w:uiPriority w:val="99"/>
    <w:semiHidden/>
    <w:unhideWhenUsed/>
    <w:rsid w:val="0061333E"/>
    <w:rPr>
      <w:color w:val="2B579A"/>
      <w:shd w:val="clear" w:color="auto" w:fill="E6E6E6"/>
    </w:rPr>
  </w:style>
  <w:style w:type="character" w:customStyle="1" w:styleId="UnresolvedMention2">
    <w:name w:val="Unresolved Mention2"/>
    <w:basedOn w:val="DefaultParagraphFont"/>
    <w:uiPriority w:val="99"/>
    <w:semiHidden/>
    <w:unhideWhenUsed/>
    <w:rsid w:val="0061333E"/>
    <w:rPr>
      <w:color w:val="808080"/>
      <w:shd w:val="clear" w:color="auto" w:fill="E6E6E6"/>
    </w:rPr>
  </w:style>
  <w:style w:type="paragraph" w:customStyle="1" w:styleId="Osnovni">
    <w:name w:val="Osnovni"/>
    <w:rsid w:val="0061333E"/>
    <w:pPr>
      <w:spacing w:after="0" w:line="240" w:lineRule="auto"/>
      <w:ind w:firstLine="284"/>
    </w:pPr>
    <w:rPr>
      <w:rFonts w:ascii="Arial" w:eastAsia="Times New Roman" w:hAnsi="Arial" w:cs="Times New Roman"/>
      <w:sz w:val="20"/>
      <w:szCs w:val="20"/>
      <w:lang w:eastAsia="sl-SI"/>
    </w:rPr>
  </w:style>
  <w:style w:type="table" w:customStyle="1" w:styleId="NormalTablePHPDOCX">
    <w:name w:val="Normal Table PHPDOCX"/>
    <w:uiPriority w:val="99"/>
    <w:semiHidden/>
    <w:unhideWhenUsed/>
    <w:qFormat/>
    <w:rsid w:val="0061333E"/>
    <w:pPr>
      <w:spacing w:after="0" w:line="240" w:lineRule="auto"/>
    </w:pPr>
    <w:tblPr>
      <w:tblInd w:w="0" w:type="dxa"/>
      <w:tblCellMar>
        <w:top w:w="0" w:type="dxa"/>
        <w:left w:w="108" w:type="dxa"/>
        <w:bottom w:w="0" w:type="dxa"/>
        <w:right w:w="108" w:type="dxa"/>
      </w:tblCellMar>
    </w:tblPr>
  </w:style>
  <w:style w:type="character" w:styleId="Emphasis">
    <w:name w:val="Emphasis"/>
    <w:basedOn w:val="DefaultParagraphFont"/>
    <w:uiPriority w:val="20"/>
    <w:qFormat/>
    <w:rsid w:val="0061333E"/>
    <w:rPr>
      <w:i/>
      <w:iCs/>
    </w:rPr>
  </w:style>
  <w:style w:type="paragraph" w:styleId="EndnoteText">
    <w:name w:val="endnote text"/>
    <w:basedOn w:val="Normal"/>
    <w:link w:val="EndnoteTextChar"/>
    <w:uiPriority w:val="99"/>
    <w:semiHidden/>
    <w:unhideWhenUsed/>
    <w:rsid w:val="0061333E"/>
    <w:pPr>
      <w:spacing w:before="0"/>
    </w:pPr>
    <w:rPr>
      <w:szCs w:val="20"/>
    </w:rPr>
  </w:style>
  <w:style w:type="character" w:customStyle="1" w:styleId="EndnoteTextChar">
    <w:name w:val="Endnote Text Char"/>
    <w:basedOn w:val="DefaultParagraphFont"/>
    <w:link w:val="EndnoteText"/>
    <w:uiPriority w:val="99"/>
    <w:semiHidden/>
    <w:rsid w:val="0061333E"/>
    <w:rPr>
      <w:rFonts w:ascii="Myriad Pro" w:eastAsia="Calibri" w:hAnsi="Myriad Pro" w:cs="Times New Roman"/>
      <w:sz w:val="20"/>
      <w:szCs w:val="20"/>
      <w:lang w:eastAsia="sl-SI"/>
    </w:rPr>
  </w:style>
  <w:style w:type="character" w:styleId="EndnoteReference">
    <w:name w:val="endnote reference"/>
    <w:basedOn w:val="DefaultParagraphFont"/>
    <w:uiPriority w:val="99"/>
    <w:semiHidden/>
    <w:unhideWhenUsed/>
    <w:rsid w:val="0061333E"/>
    <w:rPr>
      <w:vertAlign w:val="superscript"/>
    </w:rPr>
  </w:style>
  <w:style w:type="paragraph" w:customStyle="1" w:styleId="Nasloviprilog">
    <w:name w:val="Naslovi prilog"/>
    <w:basedOn w:val="Normal"/>
    <w:uiPriority w:val="99"/>
    <w:rsid w:val="0061333E"/>
    <w:pPr>
      <w:keepNext/>
      <w:numPr>
        <w:numId w:val="43"/>
      </w:numPr>
      <w:spacing w:before="120" w:after="60" w:line="360" w:lineRule="auto"/>
    </w:pPr>
    <w:rPr>
      <w:rFonts w:ascii="Arial (W1)" w:eastAsia="Times New Roman" w:hAnsi="Arial (W1)" w:cs="Arial"/>
      <w:b/>
      <w:bCs/>
      <w:sz w:val="24"/>
      <w:szCs w:val="24"/>
      <w:lang w:eastAsia="en-US"/>
    </w:rPr>
  </w:style>
  <w:style w:type="paragraph" w:customStyle="1" w:styleId="len">
    <w:name w:val="Člen"/>
    <w:basedOn w:val="Normal"/>
    <w:next w:val="Normal"/>
    <w:uiPriority w:val="99"/>
    <w:rsid w:val="0061333E"/>
    <w:pPr>
      <w:keepNext/>
      <w:numPr>
        <w:numId w:val="44"/>
      </w:numPr>
      <w:spacing w:before="240" w:after="240"/>
      <w:jc w:val="center"/>
    </w:pPr>
    <w:rPr>
      <w:rFonts w:ascii="Arial" w:eastAsia="Times New Roman" w:hAnsi="Arial"/>
      <w:b/>
      <w:bCs/>
      <w:sz w:val="22"/>
      <w:lang w:eastAsia="en-US"/>
    </w:rPr>
  </w:style>
  <w:style w:type="paragraph" w:styleId="Caption">
    <w:name w:val="caption"/>
    <w:basedOn w:val="Normal"/>
    <w:next w:val="Normal"/>
    <w:uiPriority w:val="35"/>
    <w:unhideWhenUsed/>
    <w:qFormat/>
    <w:rsid w:val="0061333E"/>
    <w:pPr>
      <w:autoSpaceDE w:val="0"/>
      <w:autoSpaceDN w:val="0"/>
      <w:adjustRightInd w:val="0"/>
      <w:spacing w:before="0" w:after="200"/>
    </w:pPr>
    <w:rPr>
      <w:rFonts w:ascii="Calibri" w:eastAsiaTheme="minorHAnsi" w:hAnsi="Calibri" w:cs="Calibri"/>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29312">
      <w:bodyDiv w:val="1"/>
      <w:marLeft w:val="0"/>
      <w:marRight w:val="0"/>
      <w:marTop w:val="0"/>
      <w:marBottom w:val="0"/>
      <w:divBdr>
        <w:top w:val="none" w:sz="0" w:space="0" w:color="auto"/>
        <w:left w:val="none" w:sz="0" w:space="0" w:color="auto"/>
        <w:bottom w:val="none" w:sz="0" w:space="0" w:color="auto"/>
        <w:right w:val="none" w:sz="0" w:space="0" w:color="auto"/>
      </w:divBdr>
      <w:divsChild>
        <w:div w:id="1010258138">
          <w:marLeft w:val="-150"/>
          <w:marRight w:val="0"/>
          <w:marTop w:val="0"/>
          <w:marBottom w:val="0"/>
          <w:divBdr>
            <w:top w:val="none" w:sz="0" w:space="0" w:color="auto"/>
            <w:left w:val="none" w:sz="0" w:space="0" w:color="auto"/>
            <w:bottom w:val="none" w:sz="0" w:space="0" w:color="auto"/>
            <w:right w:val="none" w:sz="0" w:space="0" w:color="auto"/>
          </w:divBdr>
        </w:div>
        <w:div w:id="1339890118">
          <w:marLeft w:val="-150"/>
          <w:marRight w:val="0"/>
          <w:marTop w:val="0"/>
          <w:marBottom w:val="0"/>
          <w:divBdr>
            <w:top w:val="none" w:sz="0" w:space="0" w:color="auto"/>
            <w:left w:val="none" w:sz="0" w:space="0" w:color="auto"/>
            <w:bottom w:val="none" w:sz="0" w:space="0" w:color="auto"/>
            <w:right w:val="none" w:sz="0" w:space="0" w:color="auto"/>
          </w:divBdr>
        </w:div>
        <w:div w:id="1523783509">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e-racun@sid.si"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helpdesk.sid.si" TargetMode="External"/><Relationship Id="rId2" Type="http://schemas.openxmlformats.org/officeDocument/2006/relationships/numbering" Target="numbering.xml"/><Relationship Id="rId16" Type="http://schemas.openxmlformats.org/officeDocument/2006/relationships/hyperlink" Target="https://helpdesk.sid.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erevizija.si" TargetMode="External"/><Relationship Id="rId5" Type="http://schemas.openxmlformats.org/officeDocument/2006/relationships/webSettings" Target="webSettings.xml"/><Relationship Id="rId15" Type="http://schemas.openxmlformats.org/officeDocument/2006/relationships/hyperlink" Target="https://helpdesk.sid.si" TargetMode="External"/><Relationship Id="rId23" Type="http://schemas.openxmlformats.org/officeDocument/2006/relationships/theme" Target="theme/theme1.xml"/><Relationship Id="rId10" Type="http://schemas.openxmlformats.org/officeDocument/2006/relationships/hyperlink" Target="http://www.enarocanje.si/ESP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helpdesk.sid.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DB3BD-F8E5-42BC-AC70-E5F40C48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65</Pages>
  <Words>25734</Words>
  <Characters>146687</Characters>
  <Application>Microsoft Office Word</Application>
  <DocSecurity>0</DocSecurity>
  <Lines>1222</Lines>
  <Paragraphs>344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Banka</Company>
  <LinksUpToDate>false</LinksUpToDate>
  <CharactersWithSpaces>172077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Matija Simončič</cp:lastModifiedBy>
  <cp:revision>25</cp:revision>
  <cp:lastPrinted>2022-03-01T13:44:00Z</cp:lastPrinted>
  <dcterms:created xsi:type="dcterms:W3CDTF">2022-03-01T13:30:00Z</dcterms:created>
  <dcterms:modified xsi:type="dcterms:W3CDTF">2022-05-04T14:34:00Z</dcterms:modified>
</cp:coreProperties>
</file>